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F4931" w14:textId="465166E6" w:rsidR="00250178" w:rsidRPr="00B445CA" w:rsidRDefault="00250178" w:rsidP="00B445CA">
      <w:pPr>
        <w:tabs>
          <w:tab w:val="left" w:pos="440"/>
          <w:tab w:val="left" w:pos="8360"/>
        </w:tabs>
        <w:rPr>
          <w:sz w:val="20"/>
          <w:szCs w:val="20"/>
        </w:rPr>
        <w:sectPr w:rsidR="00250178" w:rsidRPr="00B445CA">
          <w:pgSz w:w="11900" w:h="16838"/>
          <w:pgMar w:top="939" w:right="806" w:bottom="225" w:left="820" w:header="0" w:footer="0" w:gutter="0"/>
          <w:cols w:space="720" w:equalWidth="0">
            <w:col w:w="10280"/>
          </w:cols>
        </w:sectPr>
      </w:pPr>
    </w:p>
    <w:p w14:paraId="79A741C2" w14:textId="77777777" w:rsidR="00250178" w:rsidRDefault="00D92B2E" w:rsidP="00D31B85">
      <w:pPr>
        <w:outlineLvl w:val="0"/>
        <w:rPr>
          <w:sz w:val="20"/>
          <w:szCs w:val="20"/>
        </w:rPr>
      </w:pPr>
      <w:r>
        <w:rPr>
          <w:rFonts w:ascii="Trebuchet MS" w:eastAsia="Trebuchet MS" w:hAnsi="Trebuchet MS" w:cs="Trebuchet MS"/>
          <w:b/>
          <w:bCs/>
          <w:sz w:val="60"/>
          <w:szCs w:val="60"/>
        </w:rPr>
        <w:lastRenderedPageBreak/>
        <w:t xml:space="preserve">The History &amp; Evolution of DISC </w:t>
      </w:r>
      <w:r>
        <w:rPr>
          <w:noProof/>
          <w:sz w:val="1"/>
          <w:szCs w:val="1"/>
          <w:lang w:val="en-US"/>
        </w:rPr>
        <w:drawing>
          <wp:inline distT="0" distB="0" distL="0" distR="0" wp14:anchorId="2A396DB6" wp14:editId="7832A8C5">
            <wp:extent cx="692785" cy="294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692785" cy="294640"/>
                    </a:xfrm>
                    <a:prstGeom prst="rect">
                      <a:avLst/>
                    </a:prstGeom>
                    <a:noFill/>
                    <a:ln>
                      <a:noFill/>
                    </a:ln>
                  </pic:spPr>
                </pic:pic>
              </a:graphicData>
            </a:graphic>
          </wp:inline>
        </w:drawing>
      </w:r>
    </w:p>
    <w:p w14:paraId="2092A9E9" w14:textId="77777777" w:rsidR="00250178" w:rsidRDefault="00250178">
      <w:pPr>
        <w:sectPr w:rsidR="00250178">
          <w:type w:val="continuous"/>
          <w:pgSz w:w="11900" w:h="16838"/>
          <w:pgMar w:top="939" w:right="806" w:bottom="225" w:left="820" w:header="0" w:footer="0" w:gutter="0"/>
          <w:cols w:space="720" w:equalWidth="0">
            <w:col w:w="10280"/>
          </w:cols>
        </w:sectPr>
      </w:pPr>
    </w:p>
    <w:p w14:paraId="358D21FE" w14:textId="77777777" w:rsidR="00250178" w:rsidRDefault="00250178">
      <w:pPr>
        <w:spacing w:line="200" w:lineRule="exact"/>
        <w:rPr>
          <w:sz w:val="24"/>
          <w:szCs w:val="24"/>
        </w:rPr>
      </w:pPr>
    </w:p>
    <w:p w14:paraId="025DD8A8" w14:textId="77777777" w:rsidR="00250178" w:rsidRDefault="00250178">
      <w:pPr>
        <w:spacing w:line="200" w:lineRule="exact"/>
        <w:rPr>
          <w:sz w:val="24"/>
          <w:szCs w:val="24"/>
        </w:rPr>
      </w:pPr>
    </w:p>
    <w:p w14:paraId="654D4E2A" w14:textId="77777777" w:rsidR="00250178" w:rsidRDefault="00250178">
      <w:pPr>
        <w:spacing w:line="389" w:lineRule="exact"/>
        <w:rPr>
          <w:sz w:val="24"/>
          <w:szCs w:val="24"/>
        </w:rPr>
      </w:pPr>
    </w:p>
    <w:p w14:paraId="61BC96BF" w14:textId="77777777" w:rsidR="00250178" w:rsidRDefault="00D92B2E">
      <w:pPr>
        <w:spacing w:line="292" w:lineRule="auto"/>
        <w:ind w:right="160"/>
        <w:rPr>
          <w:sz w:val="20"/>
          <w:szCs w:val="20"/>
        </w:rPr>
      </w:pPr>
      <w:r>
        <w:rPr>
          <w:rFonts w:ascii="Trebuchet MS" w:eastAsia="Trebuchet MS" w:hAnsi="Trebuchet MS" w:cs="Trebuchet MS"/>
          <w:sz w:val="33"/>
          <w:szCs w:val="33"/>
        </w:rPr>
        <w:t>Four-Factor Models through History</w:t>
      </w:r>
    </w:p>
    <w:p w14:paraId="1AF0070A" w14:textId="77777777" w:rsidR="00250178" w:rsidRDefault="00250178">
      <w:pPr>
        <w:spacing w:line="225" w:lineRule="exact"/>
        <w:rPr>
          <w:sz w:val="24"/>
          <w:szCs w:val="24"/>
        </w:rPr>
      </w:pPr>
    </w:p>
    <w:tbl>
      <w:tblPr>
        <w:tblW w:w="0" w:type="auto"/>
        <w:tblInd w:w="520" w:type="dxa"/>
        <w:tblLayout w:type="fixed"/>
        <w:tblCellMar>
          <w:left w:w="0" w:type="dxa"/>
          <w:right w:w="0" w:type="dxa"/>
        </w:tblCellMar>
        <w:tblLook w:val="04A0" w:firstRow="1" w:lastRow="0" w:firstColumn="1" w:lastColumn="0" w:noHBand="0" w:noVBand="1"/>
      </w:tblPr>
      <w:tblGrid>
        <w:gridCol w:w="300"/>
        <w:gridCol w:w="560"/>
        <w:gridCol w:w="940"/>
        <w:gridCol w:w="280"/>
      </w:tblGrid>
      <w:tr w:rsidR="00250178" w14:paraId="1586FDE9" w14:textId="77777777">
        <w:trPr>
          <w:trHeight w:val="224"/>
        </w:trPr>
        <w:tc>
          <w:tcPr>
            <w:tcW w:w="300" w:type="dxa"/>
            <w:vAlign w:val="bottom"/>
          </w:tcPr>
          <w:p w14:paraId="054AC275" w14:textId="77777777" w:rsidR="00250178" w:rsidRDefault="00250178">
            <w:pPr>
              <w:rPr>
                <w:sz w:val="19"/>
                <w:szCs w:val="19"/>
              </w:rPr>
            </w:pPr>
          </w:p>
        </w:tc>
        <w:tc>
          <w:tcPr>
            <w:tcW w:w="560" w:type="dxa"/>
            <w:vAlign w:val="bottom"/>
          </w:tcPr>
          <w:p w14:paraId="2012C258" w14:textId="77777777" w:rsidR="00250178" w:rsidRDefault="00250178">
            <w:pPr>
              <w:rPr>
                <w:sz w:val="19"/>
                <w:szCs w:val="19"/>
              </w:rPr>
            </w:pPr>
          </w:p>
        </w:tc>
        <w:tc>
          <w:tcPr>
            <w:tcW w:w="1220" w:type="dxa"/>
            <w:gridSpan w:val="2"/>
            <w:vAlign w:val="bottom"/>
          </w:tcPr>
          <w:p w14:paraId="0AB67A85" w14:textId="77777777" w:rsidR="00250178" w:rsidRDefault="00D92B2E">
            <w:pPr>
              <w:rPr>
                <w:sz w:val="20"/>
                <w:szCs w:val="20"/>
              </w:rPr>
            </w:pPr>
            <w:r>
              <w:rPr>
                <w:rFonts w:ascii="Arial" w:eastAsia="Arial" w:hAnsi="Arial" w:cs="Arial"/>
                <w:sz w:val="17"/>
                <w:szCs w:val="17"/>
              </w:rPr>
              <w:t>HOT</w:t>
            </w:r>
          </w:p>
        </w:tc>
      </w:tr>
      <w:tr w:rsidR="00250178" w14:paraId="6549973E" w14:textId="77777777">
        <w:trPr>
          <w:trHeight w:val="98"/>
        </w:trPr>
        <w:tc>
          <w:tcPr>
            <w:tcW w:w="300" w:type="dxa"/>
            <w:vAlign w:val="bottom"/>
          </w:tcPr>
          <w:p w14:paraId="76C792F5" w14:textId="77777777" w:rsidR="00250178" w:rsidRDefault="00250178">
            <w:pPr>
              <w:rPr>
                <w:sz w:val="8"/>
                <w:szCs w:val="8"/>
              </w:rPr>
            </w:pPr>
          </w:p>
        </w:tc>
        <w:tc>
          <w:tcPr>
            <w:tcW w:w="560" w:type="dxa"/>
            <w:vAlign w:val="bottom"/>
          </w:tcPr>
          <w:p w14:paraId="615DAD80" w14:textId="77777777" w:rsidR="00250178" w:rsidRDefault="00250178">
            <w:pPr>
              <w:rPr>
                <w:sz w:val="8"/>
                <w:szCs w:val="8"/>
              </w:rPr>
            </w:pPr>
          </w:p>
        </w:tc>
        <w:tc>
          <w:tcPr>
            <w:tcW w:w="1220" w:type="dxa"/>
            <w:gridSpan w:val="2"/>
            <w:vAlign w:val="bottom"/>
          </w:tcPr>
          <w:p w14:paraId="61D5E1F0" w14:textId="77777777" w:rsidR="00250178" w:rsidRDefault="00250178">
            <w:pPr>
              <w:rPr>
                <w:sz w:val="8"/>
                <w:szCs w:val="8"/>
              </w:rPr>
            </w:pPr>
          </w:p>
        </w:tc>
      </w:tr>
      <w:tr w:rsidR="00250178" w14:paraId="3FA5BAFA" w14:textId="77777777">
        <w:trPr>
          <w:trHeight w:val="427"/>
        </w:trPr>
        <w:tc>
          <w:tcPr>
            <w:tcW w:w="300" w:type="dxa"/>
            <w:tcBorders>
              <w:right w:val="single" w:sz="8" w:space="0" w:color="auto"/>
            </w:tcBorders>
            <w:vAlign w:val="bottom"/>
          </w:tcPr>
          <w:p w14:paraId="533C044F" w14:textId="77777777" w:rsidR="00250178" w:rsidRDefault="00250178">
            <w:pPr>
              <w:rPr>
                <w:sz w:val="24"/>
                <w:szCs w:val="24"/>
              </w:rPr>
            </w:pPr>
          </w:p>
        </w:tc>
        <w:tc>
          <w:tcPr>
            <w:tcW w:w="560" w:type="dxa"/>
            <w:tcBorders>
              <w:top w:val="single" w:sz="8" w:space="0" w:color="auto"/>
            </w:tcBorders>
            <w:vAlign w:val="bottom"/>
          </w:tcPr>
          <w:p w14:paraId="407E1BEC" w14:textId="77777777" w:rsidR="00250178" w:rsidRDefault="00D92B2E">
            <w:pPr>
              <w:jc w:val="center"/>
              <w:rPr>
                <w:sz w:val="20"/>
                <w:szCs w:val="20"/>
              </w:rPr>
            </w:pPr>
            <w:r>
              <w:rPr>
                <w:rFonts w:ascii="Arial" w:eastAsia="Arial" w:hAnsi="Arial" w:cs="Arial"/>
                <w:b/>
                <w:bCs/>
                <w:color w:val="5EC7F2"/>
                <w:w w:val="91"/>
                <w:sz w:val="14"/>
                <w:szCs w:val="14"/>
              </w:rPr>
              <w:t>AIR</w:t>
            </w:r>
          </w:p>
        </w:tc>
        <w:tc>
          <w:tcPr>
            <w:tcW w:w="940" w:type="dxa"/>
            <w:tcBorders>
              <w:top w:val="single" w:sz="8" w:space="0" w:color="auto"/>
              <w:right w:val="single" w:sz="8" w:space="0" w:color="auto"/>
            </w:tcBorders>
            <w:vAlign w:val="bottom"/>
          </w:tcPr>
          <w:p w14:paraId="410202AD" w14:textId="77777777" w:rsidR="00250178" w:rsidRDefault="00D92B2E">
            <w:pPr>
              <w:ind w:left="227"/>
              <w:jc w:val="center"/>
              <w:rPr>
                <w:sz w:val="20"/>
                <w:szCs w:val="20"/>
              </w:rPr>
            </w:pPr>
            <w:r>
              <w:rPr>
                <w:rFonts w:ascii="Arial" w:eastAsia="Arial" w:hAnsi="Arial" w:cs="Arial"/>
                <w:b/>
                <w:bCs/>
                <w:color w:val="E31F24"/>
                <w:w w:val="87"/>
                <w:sz w:val="14"/>
                <w:szCs w:val="14"/>
              </w:rPr>
              <w:t>FIRE</w:t>
            </w:r>
          </w:p>
        </w:tc>
        <w:tc>
          <w:tcPr>
            <w:tcW w:w="280" w:type="dxa"/>
            <w:vAlign w:val="bottom"/>
          </w:tcPr>
          <w:p w14:paraId="052D8DCE" w14:textId="77777777" w:rsidR="00250178" w:rsidRDefault="00250178">
            <w:pPr>
              <w:rPr>
                <w:sz w:val="24"/>
                <w:szCs w:val="24"/>
              </w:rPr>
            </w:pPr>
          </w:p>
        </w:tc>
      </w:tr>
      <w:tr w:rsidR="00250178" w14:paraId="6472F476" w14:textId="77777777">
        <w:trPr>
          <w:trHeight w:val="520"/>
        </w:trPr>
        <w:tc>
          <w:tcPr>
            <w:tcW w:w="300" w:type="dxa"/>
            <w:tcBorders>
              <w:right w:val="single" w:sz="8" w:space="0" w:color="auto"/>
            </w:tcBorders>
            <w:textDirection w:val="btLr"/>
            <w:vAlign w:val="bottom"/>
          </w:tcPr>
          <w:p w14:paraId="5402E9ED" w14:textId="77777777" w:rsidR="00250178" w:rsidRDefault="00D92B2E">
            <w:pPr>
              <w:rPr>
                <w:sz w:val="20"/>
                <w:szCs w:val="20"/>
              </w:rPr>
            </w:pPr>
            <w:r>
              <w:rPr>
                <w:rFonts w:ascii="Arial" w:eastAsia="Arial" w:hAnsi="Arial" w:cs="Arial"/>
                <w:sz w:val="17"/>
                <w:szCs w:val="17"/>
              </w:rPr>
              <w:t>TEW</w:t>
            </w:r>
          </w:p>
        </w:tc>
        <w:tc>
          <w:tcPr>
            <w:tcW w:w="560" w:type="dxa"/>
            <w:vAlign w:val="bottom"/>
          </w:tcPr>
          <w:p w14:paraId="0ED51286" w14:textId="77777777" w:rsidR="00250178" w:rsidRDefault="00250178">
            <w:pPr>
              <w:rPr>
                <w:sz w:val="24"/>
                <w:szCs w:val="24"/>
              </w:rPr>
            </w:pPr>
          </w:p>
        </w:tc>
        <w:tc>
          <w:tcPr>
            <w:tcW w:w="940" w:type="dxa"/>
            <w:tcBorders>
              <w:right w:val="single" w:sz="8" w:space="0" w:color="auto"/>
            </w:tcBorders>
            <w:vAlign w:val="bottom"/>
          </w:tcPr>
          <w:p w14:paraId="1F3467F6" w14:textId="77777777" w:rsidR="00250178" w:rsidRDefault="00250178">
            <w:pPr>
              <w:rPr>
                <w:sz w:val="24"/>
                <w:szCs w:val="24"/>
              </w:rPr>
            </w:pPr>
          </w:p>
        </w:tc>
        <w:tc>
          <w:tcPr>
            <w:tcW w:w="280" w:type="dxa"/>
            <w:textDirection w:val="tbRl"/>
            <w:vAlign w:val="bottom"/>
          </w:tcPr>
          <w:p w14:paraId="38851492" w14:textId="77777777" w:rsidR="00250178" w:rsidRDefault="00D92B2E">
            <w:pPr>
              <w:ind w:left="85"/>
              <w:jc w:val="right"/>
              <w:rPr>
                <w:sz w:val="20"/>
                <w:szCs w:val="20"/>
              </w:rPr>
            </w:pPr>
            <w:r>
              <w:rPr>
                <w:rFonts w:ascii="Arial" w:eastAsia="Arial" w:hAnsi="Arial" w:cs="Arial"/>
                <w:sz w:val="17"/>
                <w:szCs w:val="17"/>
              </w:rPr>
              <w:t>YRD</w:t>
            </w:r>
          </w:p>
        </w:tc>
      </w:tr>
      <w:tr w:rsidR="00250178" w14:paraId="5D66D34F" w14:textId="77777777">
        <w:trPr>
          <w:trHeight w:val="262"/>
        </w:trPr>
        <w:tc>
          <w:tcPr>
            <w:tcW w:w="300" w:type="dxa"/>
            <w:tcBorders>
              <w:right w:val="single" w:sz="8" w:space="0" w:color="auto"/>
            </w:tcBorders>
            <w:vAlign w:val="bottom"/>
          </w:tcPr>
          <w:p w14:paraId="29194163" w14:textId="77777777" w:rsidR="00250178" w:rsidRDefault="00250178"/>
        </w:tc>
        <w:tc>
          <w:tcPr>
            <w:tcW w:w="560" w:type="dxa"/>
            <w:vAlign w:val="bottom"/>
          </w:tcPr>
          <w:p w14:paraId="48EE49BB" w14:textId="77777777" w:rsidR="00250178" w:rsidRDefault="00D92B2E">
            <w:pPr>
              <w:ind w:left="12"/>
              <w:jc w:val="center"/>
              <w:rPr>
                <w:sz w:val="20"/>
                <w:szCs w:val="20"/>
              </w:rPr>
            </w:pPr>
            <w:r>
              <w:rPr>
                <w:rFonts w:ascii="Arial" w:eastAsia="Arial" w:hAnsi="Arial" w:cs="Arial"/>
                <w:b/>
                <w:bCs/>
                <w:color w:val="008CD1"/>
                <w:w w:val="93"/>
                <w:sz w:val="14"/>
                <w:szCs w:val="14"/>
              </w:rPr>
              <w:t>WATER</w:t>
            </w:r>
          </w:p>
        </w:tc>
        <w:tc>
          <w:tcPr>
            <w:tcW w:w="940" w:type="dxa"/>
            <w:tcBorders>
              <w:right w:val="single" w:sz="8" w:space="0" w:color="auto"/>
            </w:tcBorders>
            <w:vAlign w:val="bottom"/>
          </w:tcPr>
          <w:p w14:paraId="788F71CF" w14:textId="77777777" w:rsidR="00250178" w:rsidRDefault="00D92B2E">
            <w:pPr>
              <w:ind w:left="207"/>
              <w:jc w:val="center"/>
              <w:rPr>
                <w:sz w:val="20"/>
                <w:szCs w:val="20"/>
              </w:rPr>
            </w:pPr>
            <w:r>
              <w:rPr>
                <w:rFonts w:ascii="Arial" w:eastAsia="Arial" w:hAnsi="Arial" w:cs="Arial"/>
                <w:b/>
                <w:bCs/>
                <w:color w:val="009945"/>
                <w:w w:val="95"/>
                <w:sz w:val="14"/>
                <w:szCs w:val="14"/>
              </w:rPr>
              <w:t>EARTH</w:t>
            </w:r>
          </w:p>
        </w:tc>
        <w:tc>
          <w:tcPr>
            <w:tcW w:w="280" w:type="dxa"/>
            <w:vAlign w:val="bottom"/>
          </w:tcPr>
          <w:p w14:paraId="320DFB1A" w14:textId="77777777" w:rsidR="00250178" w:rsidRDefault="00250178"/>
        </w:tc>
      </w:tr>
      <w:tr w:rsidR="00250178" w14:paraId="1B741445" w14:textId="77777777">
        <w:trPr>
          <w:trHeight w:val="281"/>
        </w:trPr>
        <w:tc>
          <w:tcPr>
            <w:tcW w:w="300" w:type="dxa"/>
            <w:tcBorders>
              <w:right w:val="single" w:sz="8" w:space="0" w:color="auto"/>
            </w:tcBorders>
            <w:vAlign w:val="bottom"/>
          </w:tcPr>
          <w:p w14:paraId="4CC566C0" w14:textId="77777777" w:rsidR="00250178" w:rsidRDefault="00250178">
            <w:pPr>
              <w:rPr>
                <w:sz w:val="24"/>
                <w:szCs w:val="24"/>
              </w:rPr>
            </w:pPr>
          </w:p>
        </w:tc>
        <w:tc>
          <w:tcPr>
            <w:tcW w:w="560" w:type="dxa"/>
            <w:tcBorders>
              <w:bottom w:val="single" w:sz="8" w:space="0" w:color="auto"/>
            </w:tcBorders>
            <w:vAlign w:val="bottom"/>
          </w:tcPr>
          <w:p w14:paraId="4C03A08D" w14:textId="77777777" w:rsidR="00250178" w:rsidRDefault="00250178">
            <w:pPr>
              <w:rPr>
                <w:sz w:val="24"/>
                <w:szCs w:val="24"/>
              </w:rPr>
            </w:pPr>
          </w:p>
        </w:tc>
        <w:tc>
          <w:tcPr>
            <w:tcW w:w="940" w:type="dxa"/>
            <w:tcBorders>
              <w:bottom w:val="single" w:sz="8" w:space="0" w:color="auto"/>
              <w:right w:val="single" w:sz="8" w:space="0" w:color="auto"/>
            </w:tcBorders>
            <w:vAlign w:val="bottom"/>
          </w:tcPr>
          <w:p w14:paraId="42332208" w14:textId="77777777" w:rsidR="00250178" w:rsidRDefault="00250178">
            <w:pPr>
              <w:rPr>
                <w:sz w:val="24"/>
                <w:szCs w:val="24"/>
              </w:rPr>
            </w:pPr>
          </w:p>
        </w:tc>
        <w:tc>
          <w:tcPr>
            <w:tcW w:w="280" w:type="dxa"/>
            <w:vAlign w:val="bottom"/>
          </w:tcPr>
          <w:p w14:paraId="3EAD5A75" w14:textId="77777777" w:rsidR="00250178" w:rsidRDefault="00250178">
            <w:pPr>
              <w:rPr>
                <w:sz w:val="24"/>
                <w:szCs w:val="24"/>
              </w:rPr>
            </w:pPr>
          </w:p>
        </w:tc>
      </w:tr>
    </w:tbl>
    <w:p w14:paraId="4F3A65C5" w14:textId="77777777" w:rsidR="00250178" w:rsidRDefault="00D92B2E">
      <w:pPr>
        <w:spacing w:line="20" w:lineRule="exact"/>
        <w:rPr>
          <w:sz w:val="24"/>
          <w:szCs w:val="24"/>
        </w:rPr>
      </w:pPr>
      <w:r>
        <w:rPr>
          <w:noProof/>
          <w:sz w:val="24"/>
          <w:szCs w:val="24"/>
          <w:lang w:val="en-US"/>
        </w:rPr>
        <w:drawing>
          <wp:anchor distT="0" distB="0" distL="114300" distR="114300" simplePos="0" relativeHeight="251604992" behindDoc="1" locked="0" layoutInCell="0" allowOverlap="1" wp14:anchorId="4A817C9C" wp14:editId="64964E00">
            <wp:simplePos x="0" y="0"/>
            <wp:positionH relativeFrom="column">
              <wp:posOffset>433070</wp:posOffset>
            </wp:positionH>
            <wp:positionV relativeFrom="paragraph">
              <wp:posOffset>-1040130</wp:posOffset>
            </wp:positionV>
            <wp:extent cx="1116965" cy="11169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1116965" cy="1116965"/>
                    </a:xfrm>
                    <a:prstGeom prst="rect">
                      <a:avLst/>
                    </a:prstGeom>
                    <a:noFill/>
                  </pic:spPr>
                </pic:pic>
              </a:graphicData>
            </a:graphic>
          </wp:anchor>
        </w:drawing>
      </w:r>
    </w:p>
    <w:p w14:paraId="0E5F1415" w14:textId="77777777" w:rsidR="00250178" w:rsidRDefault="00250178">
      <w:pPr>
        <w:spacing w:line="64" w:lineRule="exact"/>
        <w:rPr>
          <w:sz w:val="24"/>
          <w:szCs w:val="24"/>
        </w:rPr>
      </w:pPr>
    </w:p>
    <w:p w14:paraId="7092111D" w14:textId="77777777" w:rsidR="00250178" w:rsidRDefault="00D92B2E" w:rsidP="00D31B85">
      <w:pPr>
        <w:ind w:left="1340"/>
        <w:outlineLvl w:val="0"/>
        <w:rPr>
          <w:sz w:val="20"/>
          <w:szCs w:val="20"/>
        </w:rPr>
      </w:pPr>
      <w:r>
        <w:rPr>
          <w:rFonts w:ascii="Arial" w:eastAsia="Arial" w:hAnsi="Arial" w:cs="Arial"/>
          <w:sz w:val="17"/>
          <w:szCs w:val="17"/>
        </w:rPr>
        <w:t>COLD</w:t>
      </w:r>
    </w:p>
    <w:p w14:paraId="2EA77B2D" w14:textId="77777777" w:rsidR="00250178" w:rsidRDefault="00250178">
      <w:pPr>
        <w:spacing w:line="205" w:lineRule="exact"/>
        <w:rPr>
          <w:sz w:val="24"/>
          <w:szCs w:val="24"/>
        </w:rPr>
      </w:pPr>
    </w:p>
    <w:p w14:paraId="6A2D27B7" w14:textId="77777777" w:rsidR="00250178" w:rsidRDefault="00D92B2E">
      <w:pPr>
        <w:spacing w:line="370" w:lineRule="auto"/>
        <w:ind w:left="20" w:right="200"/>
        <w:rPr>
          <w:sz w:val="20"/>
          <w:szCs w:val="20"/>
        </w:rPr>
      </w:pPr>
      <w:r>
        <w:rPr>
          <w:rFonts w:ascii="Arial" w:eastAsia="Arial" w:hAnsi="Arial" w:cs="Arial"/>
          <w:sz w:val="18"/>
          <w:szCs w:val="18"/>
        </w:rPr>
        <w:t>Even the ancient Greek approach used a primitive 'biaxial model' to relate the elements to one another.</w:t>
      </w:r>
    </w:p>
    <w:p w14:paraId="6159846D" w14:textId="77777777" w:rsidR="00250178" w:rsidRDefault="00250178">
      <w:pPr>
        <w:spacing w:line="138" w:lineRule="exact"/>
        <w:rPr>
          <w:sz w:val="24"/>
          <w:szCs w:val="24"/>
        </w:rPr>
      </w:pPr>
    </w:p>
    <w:p w14:paraId="423A277C" w14:textId="77777777" w:rsidR="00250178" w:rsidRDefault="00D92B2E" w:rsidP="00D31B85">
      <w:pPr>
        <w:ind w:left="1120"/>
        <w:outlineLvl w:val="0"/>
        <w:rPr>
          <w:sz w:val="20"/>
          <w:szCs w:val="20"/>
        </w:rPr>
      </w:pPr>
      <w:r>
        <w:rPr>
          <w:rFonts w:ascii="Arial" w:eastAsia="Arial" w:hAnsi="Arial" w:cs="Arial"/>
          <w:sz w:val="17"/>
          <w:szCs w:val="17"/>
        </w:rPr>
        <w:t>NEUROTIC</w:t>
      </w:r>
    </w:p>
    <w:p w14:paraId="4C098A60" w14:textId="77777777" w:rsidR="00250178" w:rsidRDefault="00D92B2E">
      <w:pPr>
        <w:spacing w:line="20" w:lineRule="exact"/>
        <w:rPr>
          <w:sz w:val="24"/>
          <w:szCs w:val="24"/>
        </w:rPr>
      </w:pPr>
      <w:r>
        <w:rPr>
          <w:noProof/>
          <w:sz w:val="24"/>
          <w:szCs w:val="24"/>
          <w:lang w:val="en-US"/>
        </w:rPr>
        <w:drawing>
          <wp:anchor distT="0" distB="0" distL="114300" distR="114300" simplePos="0" relativeHeight="251606016" behindDoc="1" locked="0" layoutInCell="0" allowOverlap="1" wp14:anchorId="753B5454" wp14:editId="001EFDCD">
            <wp:simplePos x="0" y="0"/>
            <wp:positionH relativeFrom="column">
              <wp:posOffset>422910</wp:posOffset>
            </wp:positionH>
            <wp:positionV relativeFrom="paragraph">
              <wp:posOffset>5080</wp:posOffset>
            </wp:positionV>
            <wp:extent cx="1116965" cy="11169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1116965" cy="1116965"/>
                    </a:xfrm>
                    <a:prstGeom prst="rect">
                      <a:avLst/>
                    </a:prstGeom>
                    <a:noFill/>
                  </pic:spPr>
                </pic:pic>
              </a:graphicData>
            </a:graphic>
          </wp:anchor>
        </w:drawing>
      </w:r>
    </w:p>
    <w:p w14:paraId="250E65E9" w14:textId="77777777" w:rsidR="00250178" w:rsidRDefault="00250178">
      <w:pPr>
        <w:spacing w:line="86" w:lineRule="exact"/>
        <w:rPr>
          <w:sz w:val="24"/>
          <w:szCs w:val="24"/>
        </w:rPr>
      </w:pPr>
    </w:p>
    <w:tbl>
      <w:tblPr>
        <w:tblW w:w="0" w:type="auto"/>
        <w:tblInd w:w="500" w:type="dxa"/>
        <w:tblLayout w:type="fixed"/>
        <w:tblCellMar>
          <w:left w:w="0" w:type="dxa"/>
          <w:right w:w="0" w:type="dxa"/>
        </w:tblCellMar>
        <w:tblLook w:val="04A0" w:firstRow="1" w:lastRow="0" w:firstColumn="1" w:lastColumn="0" w:noHBand="0" w:noVBand="1"/>
      </w:tblPr>
      <w:tblGrid>
        <w:gridCol w:w="300"/>
        <w:gridCol w:w="760"/>
        <w:gridCol w:w="740"/>
        <w:gridCol w:w="300"/>
        <w:gridCol w:w="20"/>
      </w:tblGrid>
      <w:tr w:rsidR="00250178" w14:paraId="280A0719" w14:textId="77777777">
        <w:trPr>
          <w:trHeight w:val="509"/>
        </w:trPr>
        <w:tc>
          <w:tcPr>
            <w:tcW w:w="300" w:type="dxa"/>
            <w:vMerge w:val="restart"/>
            <w:tcBorders>
              <w:right w:val="single" w:sz="8" w:space="0" w:color="auto"/>
            </w:tcBorders>
            <w:textDirection w:val="btLr"/>
            <w:vAlign w:val="bottom"/>
          </w:tcPr>
          <w:p w14:paraId="346857BD" w14:textId="77777777" w:rsidR="00250178" w:rsidRDefault="00D92B2E">
            <w:pPr>
              <w:ind w:left="3"/>
              <w:rPr>
                <w:sz w:val="20"/>
                <w:szCs w:val="20"/>
              </w:rPr>
            </w:pPr>
            <w:r>
              <w:rPr>
                <w:rFonts w:ascii="Arial" w:eastAsia="Arial" w:hAnsi="Arial" w:cs="Arial"/>
                <w:sz w:val="17"/>
                <w:szCs w:val="17"/>
              </w:rPr>
              <w:t>TREVORTNI</w:t>
            </w:r>
          </w:p>
        </w:tc>
        <w:tc>
          <w:tcPr>
            <w:tcW w:w="760" w:type="dxa"/>
            <w:tcBorders>
              <w:top w:val="single" w:sz="8" w:space="0" w:color="auto"/>
            </w:tcBorders>
            <w:vAlign w:val="bottom"/>
          </w:tcPr>
          <w:p w14:paraId="21FABB10" w14:textId="77777777" w:rsidR="00250178" w:rsidRDefault="00D92B2E">
            <w:pPr>
              <w:ind w:left="220"/>
              <w:rPr>
                <w:sz w:val="20"/>
                <w:szCs w:val="20"/>
              </w:rPr>
            </w:pPr>
            <w:r>
              <w:rPr>
                <w:rFonts w:ascii="Arial" w:eastAsia="Arial" w:hAnsi="Arial" w:cs="Arial"/>
                <w:sz w:val="24"/>
                <w:szCs w:val="24"/>
              </w:rPr>
              <w:t>M</w:t>
            </w:r>
          </w:p>
        </w:tc>
        <w:tc>
          <w:tcPr>
            <w:tcW w:w="740" w:type="dxa"/>
            <w:tcBorders>
              <w:top w:val="single" w:sz="8" w:space="0" w:color="auto"/>
              <w:right w:val="single" w:sz="8" w:space="0" w:color="auto"/>
            </w:tcBorders>
            <w:vAlign w:val="bottom"/>
          </w:tcPr>
          <w:p w14:paraId="2AE720A4" w14:textId="77777777" w:rsidR="00250178" w:rsidRDefault="00D92B2E">
            <w:pPr>
              <w:ind w:left="320"/>
              <w:rPr>
                <w:sz w:val="20"/>
                <w:szCs w:val="20"/>
              </w:rPr>
            </w:pPr>
            <w:r>
              <w:rPr>
                <w:rFonts w:ascii="Arial" w:eastAsia="Arial" w:hAnsi="Arial" w:cs="Arial"/>
                <w:sz w:val="24"/>
                <w:szCs w:val="24"/>
              </w:rPr>
              <w:t>C</w:t>
            </w:r>
          </w:p>
        </w:tc>
        <w:tc>
          <w:tcPr>
            <w:tcW w:w="300" w:type="dxa"/>
            <w:vMerge w:val="restart"/>
            <w:textDirection w:val="tbRl"/>
            <w:vAlign w:val="bottom"/>
          </w:tcPr>
          <w:p w14:paraId="7FDC0685" w14:textId="77777777" w:rsidR="00250178" w:rsidRDefault="00D92B2E">
            <w:pPr>
              <w:ind w:left="105"/>
              <w:jc w:val="right"/>
              <w:rPr>
                <w:sz w:val="20"/>
                <w:szCs w:val="20"/>
              </w:rPr>
            </w:pPr>
            <w:r>
              <w:rPr>
                <w:rFonts w:ascii="Arial" w:eastAsia="Arial" w:hAnsi="Arial" w:cs="Arial"/>
                <w:sz w:val="17"/>
                <w:szCs w:val="17"/>
              </w:rPr>
              <w:t>TREVARTXE</w:t>
            </w:r>
          </w:p>
        </w:tc>
        <w:tc>
          <w:tcPr>
            <w:tcW w:w="0" w:type="dxa"/>
            <w:vAlign w:val="bottom"/>
          </w:tcPr>
          <w:p w14:paraId="36F31F71" w14:textId="77777777" w:rsidR="00250178" w:rsidRDefault="00250178">
            <w:pPr>
              <w:rPr>
                <w:sz w:val="1"/>
                <w:szCs w:val="1"/>
              </w:rPr>
            </w:pPr>
          </w:p>
        </w:tc>
      </w:tr>
      <w:tr w:rsidR="00250178" w14:paraId="56BB67A0" w14:textId="77777777">
        <w:trPr>
          <w:trHeight w:val="795"/>
        </w:trPr>
        <w:tc>
          <w:tcPr>
            <w:tcW w:w="300" w:type="dxa"/>
            <w:vMerge/>
            <w:tcBorders>
              <w:right w:val="single" w:sz="8" w:space="0" w:color="auto"/>
            </w:tcBorders>
            <w:vAlign w:val="bottom"/>
          </w:tcPr>
          <w:p w14:paraId="23BF03C7" w14:textId="77777777" w:rsidR="00250178" w:rsidRDefault="00250178">
            <w:pPr>
              <w:rPr>
                <w:sz w:val="24"/>
                <w:szCs w:val="24"/>
              </w:rPr>
            </w:pPr>
          </w:p>
        </w:tc>
        <w:tc>
          <w:tcPr>
            <w:tcW w:w="760" w:type="dxa"/>
            <w:vAlign w:val="bottom"/>
          </w:tcPr>
          <w:p w14:paraId="7200BDE2" w14:textId="77777777" w:rsidR="00250178" w:rsidRDefault="00D92B2E">
            <w:pPr>
              <w:ind w:left="240"/>
              <w:rPr>
                <w:sz w:val="20"/>
                <w:szCs w:val="20"/>
              </w:rPr>
            </w:pPr>
            <w:r>
              <w:rPr>
                <w:rFonts w:ascii="Arial" w:eastAsia="Arial" w:hAnsi="Arial" w:cs="Arial"/>
                <w:sz w:val="24"/>
                <w:szCs w:val="24"/>
              </w:rPr>
              <w:t>P</w:t>
            </w:r>
          </w:p>
        </w:tc>
        <w:tc>
          <w:tcPr>
            <w:tcW w:w="740" w:type="dxa"/>
            <w:tcBorders>
              <w:right w:val="single" w:sz="8" w:space="0" w:color="auto"/>
            </w:tcBorders>
            <w:vAlign w:val="bottom"/>
          </w:tcPr>
          <w:p w14:paraId="21818A14" w14:textId="77777777" w:rsidR="00250178" w:rsidRDefault="00D92B2E">
            <w:pPr>
              <w:ind w:left="320"/>
              <w:rPr>
                <w:sz w:val="20"/>
                <w:szCs w:val="20"/>
              </w:rPr>
            </w:pPr>
            <w:r>
              <w:rPr>
                <w:rFonts w:ascii="Arial" w:eastAsia="Arial" w:hAnsi="Arial" w:cs="Arial"/>
                <w:sz w:val="24"/>
                <w:szCs w:val="24"/>
              </w:rPr>
              <w:t>S</w:t>
            </w:r>
          </w:p>
        </w:tc>
        <w:tc>
          <w:tcPr>
            <w:tcW w:w="300" w:type="dxa"/>
            <w:vMerge/>
            <w:vAlign w:val="bottom"/>
          </w:tcPr>
          <w:p w14:paraId="019AE83A" w14:textId="77777777" w:rsidR="00250178" w:rsidRDefault="00250178">
            <w:pPr>
              <w:rPr>
                <w:sz w:val="24"/>
                <w:szCs w:val="24"/>
              </w:rPr>
            </w:pPr>
          </w:p>
        </w:tc>
        <w:tc>
          <w:tcPr>
            <w:tcW w:w="0" w:type="dxa"/>
            <w:vAlign w:val="bottom"/>
          </w:tcPr>
          <w:p w14:paraId="2ECBAD12" w14:textId="77777777" w:rsidR="00250178" w:rsidRDefault="00250178">
            <w:pPr>
              <w:rPr>
                <w:sz w:val="1"/>
                <w:szCs w:val="1"/>
              </w:rPr>
            </w:pPr>
          </w:p>
        </w:tc>
      </w:tr>
      <w:tr w:rsidR="00250178" w14:paraId="36EB9636" w14:textId="77777777">
        <w:trPr>
          <w:trHeight w:val="206"/>
        </w:trPr>
        <w:tc>
          <w:tcPr>
            <w:tcW w:w="300" w:type="dxa"/>
            <w:tcBorders>
              <w:right w:val="single" w:sz="8" w:space="0" w:color="auto"/>
            </w:tcBorders>
            <w:vAlign w:val="bottom"/>
          </w:tcPr>
          <w:p w14:paraId="6E835388" w14:textId="77777777" w:rsidR="00250178" w:rsidRDefault="00250178">
            <w:pPr>
              <w:rPr>
                <w:sz w:val="17"/>
                <w:szCs w:val="17"/>
              </w:rPr>
            </w:pPr>
          </w:p>
        </w:tc>
        <w:tc>
          <w:tcPr>
            <w:tcW w:w="760" w:type="dxa"/>
            <w:tcBorders>
              <w:bottom w:val="single" w:sz="8" w:space="0" w:color="auto"/>
            </w:tcBorders>
            <w:vAlign w:val="bottom"/>
          </w:tcPr>
          <w:p w14:paraId="3F2867DE" w14:textId="77777777" w:rsidR="00250178" w:rsidRDefault="00250178">
            <w:pPr>
              <w:rPr>
                <w:sz w:val="17"/>
                <w:szCs w:val="17"/>
              </w:rPr>
            </w:pPr>
          </w:p>
        </w:tc>
        <w:tc>
          <w:tcPr>
            <w:tcW w:w="740" w:type="dxa"/>
            <w:tcBorders>
              <w:bottom w:val="single" w:sz="8" w:space="0" w:color="auto"/>
              <w:right w:val="single" w:sz="8" w:space="0" w:color="auto"/>
            </w:tcBorders>
            <w:vAlign w:val="bottom"/>
          </w:tcPr>
          <w:p w14:paraId="0C257303" w14:textId="77777777" w:rsidR="00250178" w:rsidRDefault="00250178">
            <w:pPr>
              <w:rPr>
                <w:sz w:val="17"/>
                <w:szCs w:val="17"/>
              </w:rPr>
            </w:pPr>
          </w:p>
        </w:tc>
        <w:tc>
          <w:tcPr>
            <w:tcW w:w="300" w:type="dxa"/>
            <w:vAlign w:val="bottom"/>
          </w:tcPr>
          <w:p w14:paraId="13B9F8E2" w14:textId="77777777" w:rsidR="00250178" w:rsidRDefault="00250178">
            <w:pPr>
              <w:rPr>
                <w:sz w:val="17"/>
                <w:szCs w:val="17"/>
              </w:rPr>
            </w:pPr>
          </w:p>
        </w:tc>
        <w:tc>
          <w:tcPr>
            <w:tcW w:w="0" w:type="dxa"/>
            <w:vAlign w:val="bottom"/>
          </w:tcPr>
          <w:p w14:paraId="608DB1D1" w14:textId="77777777" w:rsidR="00250178" w:rsidRDefault="00250178">
            <w:pPr>
              <w:rPr>
                <w:sz w:val="1"/>
                <w:szCs w:val="1"/>
              </w:rPr>
            </w:pPr>
          </w:p>
        </w:tc>
      </w:tr>
    </w:tbl>
    <w:p w14:paraId="06EE760E" w14:textId="77777777" w:rsidR="00250178" w:rsidRDefault="00250178">
      <w:pPr>
        <w:spacing w:line="84" w:lineRule="exact"/>
        <w:rPr>
          <w:sz w:val="24"/>
          <w:szCs w:val="24"/>
        </w:rPr>
      </w:pPr>
    </w:p>
    <w:p w14:paraId="0533A1CD" w14:textId="77777777" w:rsidR="00250178" w:rsidRDefault="00D92B2E" w:rsidP="00D31B85">
      <w:pPr>
        <w:ind w:left="1240"/>
        <w:outlineLvl w:val="0"/>
        <w:rPr>
          <w:sz w:val="20"/>
          <w:szCs w:val="20"/>
        </w:rPr>
      </w:pPr>
      <w:r>
        <w:rPr>
          <w:rFonts w:ascii="Arial" w:eastAsia="Arial" w:hAnsi="Arial" w:cs="Arial"/>
          <w:sz w:val="17"/>
          <w:szCs w:val="17"/>
        </w:rPr>
        <w:t>STABLE</w:t>
      </w:r>
    </w:p>
    <w:p w14:paraId="28D2D71E" w14:textId="77777777" w:rsidR="00250178" w:rsidRDefault="00250178">
      <w:pPr>
        <w:spacing w:line="237" w:lineRule="exact"/>
        <w:rPr>
          <w:sz w:val="24"/>
          <w:szCs w:val="24"/>
        </w:rPr>
      </w:pPr>
    </w:p>
    <w:p w14:paraId="3B9362BB" w14:textId="77777777" w:rsidR="00250178" w:rsidRDefault="00D92B2E">
      <w:pPr>
        <w:spacing w:line="350" w:lineRule="auto"/>
        <w:ind w:left="20" w:firstLine="1"/>
        <w:rPr>
          <w:sz w:val="20"/>
          <w:szCs w:val="20"/>
        </w:rPr>
      </w:pPr>
      <w:r>
        <w:rPr>
          <w:rFonts w:ascii="Arial" w:eastAsia="Arial" w:hAnsi="Arial" w:cs="Arial"/>
          <w:sz w:val="18"/>
          <w:szCs w:val="18"/>
        </w:rPr>
        <w:t>A more modern model, that of Hans Eysenck. Though more rigorously defined, this model still retains the old names for the basic types: Melancholic, Choleric, Sanguine and Phlegmatic (marked M, C, S and P ).</w:t>
      </w:r>
    </w:p>
    <w:p w14:paraId="203F68B1" w14:textId="77777777" w:rsidR="00250178" w:rsidRDefault="00250178">
      <w:pPr>
        <w:spacing w:line="200" w:lineRule="exact"/>
        <w:rPr>
          <w:sz w:val="24"/>
          <w:szCs w:val="24"/>
        </w:rPr>
      </w:pPr>
    </w:p>
    <w:p w14:paraId="3BA01017" w14:textId="77777777" w:rsidR="00250178" w:rsidRDefault="00D92B2E" w:rsidP="00D31B85">
      <w:pPr>
        <w:ind w:left="860"/>
        <w:outlineLvl w:val="0"/>
        <w:rPr>
          <w:sz w:val="20"/>
          <w:szCs w:val="20"/>
        </w:rPr>
      </w:pPr>
      <w:r>
        <w:rPr>
          <w:rFonts w:ascii="Arial" w:eastAsia="Arial" w:hAnsi="Arial" w:cs="Arial"/>
          <w:sz w:val="17"/>
          <w:szCs w:val="17"/>
        </w:rPr>
        <w:t>ASSERTIVENESS</w:t>
      </w:r>
    </w:p>
    <w:p w14:paraId="06960844" w14:textId="77777777" w:rsidR="00250178" w:rsidRDefault="00D92B2E">
      <w:pPr>
        <w:spacing w:line="20" w:lineRule="exact"/>
        <w:rPr>
          <w:sz w:val="24"/>
          <w:szCs w:val="24"/>
        </w:rPr>
      </w:pPr>
      <w:r>
        <w:rPr>
          <w:noProof/>
          <w:sz w:val="24"/>
          <w:szCs w:val="24"/>
          <w:lang w:val="en-US"/>
        </w:rPr>
        <w:drawing>
          <wp:anchor distT="0" distB="0" distL="114300" distR="114300" simplePos="0" relativeHeight="251607040" behindDoc="1" locked="0" layoutInCell="0" allowOverlap="1" wp14:anchorId="3FFB4883" wp14:editId="2619956C">
            <wp:simplePos x="0" y="0"/>
            <wp:positionH relativeFrom="column">
              <wp:posOffset>423545</wp:posOffset>
            </wp:positionH>
            <wp:positionV relativeFrom="paragraph">
              <wp:posOffset>5080</wp:posOffset>
            </wp:positionV>
            <wp:extent cx="1116965" cy="11169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1116965" cy="1116965"/>
                    </a:xfrm>
                    <a:prstGeom prst="rect">
                      <a:avLst/>
                    </a:prstGeom>
                    <a:noFill/>
                  </pic:spPr>
                </pic:pic>
              </a:graphicData>
            </a:graphic>
          </wp:anchor>
        </w:drawing>
      </w:r>
    </w:p>
    <w:p w14:paraId="44C7DE3D" w14:textId="77777777" w:rsidR="00250178" w:rsidRDefault="00250178">
      <w:pPr>
        <w:spacing w:line="86" w:lineRule="exact"/>
        <w:rPr>
          <w:sz w:val="24"/>
          <w:szCs w:val="24"/>
        </w:rPr>
      </w:pPr>
    </w:p>
    <w:tbl>
      <w:tblPr>
        <w:tblW w:w="0" w:type="auto"/>
        <w:tblInd w:w="500" w:type="dxa"/>
        <w:tblLayout w:type="fixed"/>
        <w:tblCellMar>
          <w:left w:w="0" w:type="dxa"/>
          <w:right w:w="0" w:type="dxa"/>
        </w:tblCellMar>
        <w:tblLook w:val="04A0" w:firstRow="1" w:lastRow="0" w:firstColumn="1" w:lastColumn="0" w:noHBand="0" w:noVBand="1"/>
      </w:tblPr>
      <w:tblGrid>
        <w:gridCol w:w="300"/>
        <w:gridCol w:w="780"/>
        <w:gridCol w:w="720"/>
        <w:gridCol w:w="300"/>
        <w:gridCol w:w="20"/>
      </w:tblGrid>
      <w:tr w:rsidR="00250178" w14:paraId="53AA3DF6" w14:textId="77777777">
        <w:trPr>
          <w:trHeight w:val="497"/>
        </w:trPr>
        <w:tc>
          <w:tcPr>
            <w:tcW w:w="300" w:type="dxa"/>
            <w:vMerge w:val="restart"/>
            <w:tcBorders>
              <w:right w:val="single" w:sz="8" w:space="0" w:color="auto"/>
            </w:tcBorders>
            <w:textDirection w:val="btLr"/>
            <w:vAlign w:val="bottom"/>
          </w:tcPr>
          <w:p w14:paraId="42A59337" w14:textId="77777777" w:rsidR="00250178" w:rsidRDefault="00D92B2E">
            <w:pPr>
              <w:ind w:left="3"/>
              <w:rPr>
                <w:sz w:val="20"/>
                <w:szCs w:val="20"/>
              </w:rPr>
            </w:pPr>
            <w:r>
              <w:rPr>
                <w:rFonts w:ascii="Arial" w:eastAsia="Arial" w:hAnsi="Arial" w:cs="Arial"/>
                <w:sz w:val="17"/>
                <w:szCs w:val="17"/>
              </w:rPr>
              <w:t>LORTONC</w:t>
            </w:r>
          </w:p>
        </w:tc>
        <w:tc>
          <w:tcPr>
            <w:tcW w:w="780" w:type="dxa"/>
            <w:tcBorders>
              <w:top w:val="single" w:sz="8" w:space="0" w:color="auto"/>
            </w:tcBorders>
            <w:vAlign w:val="bottom"/>
          </w:tcPr>
          <w:p w14:paraId="650D82A4" w14:textId="77777777" w:rsidR="00250178" w:rsidRDefault="00D92B2E">
            <w:pPr>
              <w:ind w:left="260"/>
              <w:rPr>
                <w:sz w:val="20"/>
                <w:szCs w:val="20"/>
              </w:rPr>
            </w:pPr>
            <w:r>
              <w:rPr>
                <w:rFonts w:ascii="Trebuchet MS" w:eastAsia="Trebuchet MS" w:hAnsi="Trebuchet MS" w:cs="Trebuchet MS"/>
                <w:b/>
                <w:bCs/>
                <w:color w:val="FFFFFF"/>
                <w:sz w:val="25"/>
                <w:szCs w:val="25"/>
              </w:rPr>
              <w:t>D</w:t>
            </w:r>
          </w:p>
        </w:tc>
        <w:tc>
          <w:tcPr>
            <w:tcW w:w="720" w:type="dxa"/>
            <w:tcBorders>
              <w:top w:val="single" w:sz="8" w:space="0" w:color="auto"/>
              <w:right w:val="single" w:sz="8" w:space="0" w:color="auto"/>
            </w:tcBorders>
            <w:vAlign w:val="bottom"/>
          </w:tcPr>
          <w:p w14:paraId="5259A95D" w14:textId="77777777" w:rsidR="00250178" w:rsidRDefault="00D92B2E">
            <w:pPr>
              <w:ind w:left="360"/>
              <w:rPr>
                <w:sz w:val="20"/>
                <w:szCs w:val="20"/>
              </w:rPr>
            </w:pPr>
            <w:r>
              <w:rPr>
                <w:rFonts w:ascii="Trebuchet MS" w:eastAsia="Trebuchet MS" w:hAnsi="Trebuchet MS" w:cs="Trebuchet MS"/>
                <w:b/>
                <w:bCs/>
                <w:sz w:val="25"/>
                <w:szCs w:val="25"/>
              </w:rPr>
              <w:t>I</w:t>
            </w:r>
          </w:p>
        </w:tc>
        <w:tc>
          <w:tcPr>
            <w:tcW w:w="300" w:type="dxa"/>
            <w:vMerge w:val="restart"/>
            <w:textDirection w:val="tbRl"/>
            <w:vAlign w:val="bottom"/>
          </w:tcPr>
          <w:p w14:paraId="54C3422E" w14:textId="77777777" w:rsidR="00250178" w:rsidRDefault="00D92B2E">
            <w:pPr>
              <w:ind w:left="105"/>
              <w:jc w:val="right"/>
              <w:rPr>
                <w:sz w:val="20"/>
                <w:szCs w:val="20"/>
              </w:rPr>
            </w:pPr>
            <w:r>
              <w:rPr>
                <w:rFonts w:ascii="Arial" w:eastAsia="Arial" w:hAnsi="Arial" w:cs="Arial"/>
                <w:sz w:val="17"/>
                <w:szCs w:val="17"/>
              </w:rPr>
              <w:t>SSENNEPO</w:t>
            </w:r>
          </w:p>
        </w:tc>
        <w:tc>
          <w:tcPr>
            <w:tcW w:w="0" w:type="dxa"/>
            <w:vAlign w:val="bottom"/>
          </w:tcPr>
          <w:p w14:paraId="61CEC00B" w14:textId="77777777" w:rsidR="00250178" w:rsidRDefault="00250178">
            <w:pPr>
              <w:rPr>
                <w:sz w:val="1"/>
                <w:szCs w:val="1"/>
              </w:rPr>
            </w:pPr>
          </w:p>
        </w:tc>
      </w:tr>
      <w:tr w:rsidR="00250178" w14:paraId="58786048" w14:textId="77777777">
        <w:trPr>
          <w:trHeight w:val="738"/>
        </w:trPr>
        <w:tc>
          <w:tcPr>
            <w:tcW w:w="300" w:type="dxa"/>
            <w:vMerge/>
            <w:tcBorders>
              <w:right w:val="single" w:sz="8" w:space="0" w:color="auto"/>
            </w:tcBorders>
            <w:vAlign w:val="bottom"/>
          </w:tcPr>
          <w:p w14:paraId="4517E9A6" w14:textId="77777777" w:rsidR="00250178" w:rsidRDefault="00250178">
            <w:pPr>
              <w:rPr>
                <w:sz w:val="24"/>
                <w:szCs w:val="24"/>
              </w:rPr>
            </w:pPr>
          </w:p>
        </w:tc>
        <w:tc>
          <w:tcPr>
            <w:tcW w:w="780" w:type="dxa"/>
            <w:vMerge w:val="restart"/>
            <w:vAlign w:val="bottom"/>
          </w:tcPr>
          <w:p w14:paraId="416B52A2" w14:textId="77777777" w:rsidR="00250178" w:rsidRDefault="00D92B2E">
            <w:pPr>
              <w:ind w:left="220"/>
              <w:rPr>
                <w:sz w:val="20"/>
                <w:szCs w:val="20"/>
              </w:rPr>
            </w:pPr>
            <w:r>
              <w:rPr>
                <w:rFonts w:ascii="Trebuchet MS" w:eastAsia="Trebuchet MS" w:hAnsi="Trebuchet MS" w:cs="Trebuchet MS"/>
                <w:b/>
                <w:bCs/>
                <w:color w:val="FFFFFF"/>
                <w:sz w:val="23"/>
                <w:szCs w:val="23"/>
              </w:rPr>
              <w:t>C</w:t>
            </w:r>
          </w:p>
        </w:tc>
        <w:tc>
          <w:tcPr>
            <w:tcW w:w="720" w:type="dxa"/>
            <w:vMerge w:val="restart"/>
            <w:tcBorders>
              <w:right w:val="single" w:sz="8" w:space="0" w:color="auto"/>
            </w:tcBorders>
            <w:vAlign w:val="bottom"/>
          </w:tcPr>
          <w:p w14:paraId="4D4DD5B6" w14:textId="77777777" w:rsidR="00250178" w:rsidRDefault="00D92B2E">
            <w:pPr>
              <w:ind w:left="360"/>
              <w:rPr>
                <w:sz w:val="20"/>
                <w:szCs w:val="20"/>
              </w:rPr>
            </w:pPr>
            <w:r>
              <w:rPr>
                <w:rFonts w:ascii="Trebuchet MS" w:eastAsia="Trebuchet MS" w:hAnsi="Trebuchet MS" w:cs="Trebuchet MS"/>
                <w:b/>
                <w:bCs/>
                <w:color w:val="FFFFFF"/>
                <w:sz w:val="23"/>
                <w:szCs w:val="23"/>
              </w:rPr>
              <w:t>S</w:t>
            </w:r>
          </w:p>
        </w:tc>
        <w:tc>
          <w:tcPr>
            <w:tcW w:w="300" w:type="dxa"/>
            <w:vMerge/>
            <w:vAlign w:val="bottom"/>
          </w:tcPr>
          <w:p w14:paraId="3E0C7E2F" w14:textId="77777777" w:rsidR="00250178" w:rsidRDefault="00250178">
            <w:pPr>
              <w:rPr>
                <w:sz w:val="24"/>
                <w:szCs w:val="24"/>
              </w:rPr>
            </w:pPr>
          </w:p>
        </w:tc>
        <w:tc>
          <w:tcPr>
            <w:tcW w:w="0" w:type="dxa"/>
            <w:vAlign w:val="bottom"/>
          </w:tcPr>
          <w:p w14:paraId="0051AD77" w14:textId="77777777" w:rsidR="00250178" w:rsidRDefault="00250178">
            <w:pPr>
              <w:rPr>
                <w:sz w:val="1"/>
                <w:szCs w:val="1"/>
              </w:rPr>
            </w:pPr>
          </w:p>
        </w:tc>
      </w:tr>
      <w:tr w:rsidR="00250178" w14:paraId="625E50B9" w14:textId="77777777">
        <w:trPr>
          <w:trHeight w:val="91"/>
        </w:trPr>
        <w:tc>
          <w:tcPr>
            <w:tcW w:w="300" w:type="dxa"/>
            <w:tcBorders>
              <w:right w:val="single" w:sz="8" w:space="0" w:color="auto"/>
            </w:tcBorders>
            <w:vAlign w:val="bottom"/>
          </w:tcPr>
          <w:p w14:paraId="1D1290E3" w14:textId="77777777" w:rsidR="00250178" w:rsidRDefault="00250178">
            <w:pPr>
              <w:rPr>
                <w:sz w:val="7"/>
                <w:szCs w:val="7"/>
              </w:rPr>
            </w:pPr>
          </w:p>
        </w:tc>
        <w:tc>
          <w:tcPr>
            <w:tcW w:w="780" w:type="dxa"/>
            <w:vMerge/>
            <w:vAlign w:val="bottom"/>
          </w:tcPr>
          <w:p w14:paraId="6C4D1773" w14:textId="77777777" w:rsidR="00250178" w:rsidRDefault="00250178">
            <w:pPr>
              <w:rPr>
                <w:sz w:val="7"/>
                <w:szCs w:val="7"/>
              </w:rPr>
            </w:pPr>
          </w:p>
        </w:tc>
        <w:tc>
          <w:tcPr>
            <w:tcW w:w="720" w:type="dxa"/>
            <w:vMerge/>
            <w:tcBorders>
              <w:right w:val="single" w:sz="8" w:space="0" w:color="auto"/>
            </w:tcBorders>
            <w:vAlign w:val="bottom"/>
          </w:tcPr>
          <w:p w14:paraId="64897F73" w14:textId="77777777" w:rsidR="00250178" w:rsidRDefault="00250178">
            <w:pPr>
              <w:rPr>
                <w:sz w:val="7"/>
                <w:szCs w:val="7"/>
              </w:rPr>
            </w:pPr>
          </w:p>
        </w:tc>
        <w:tc>
          <w:tcPr>
            <w:tcW w:w="300" w:type="dxa"/>
            <w:vAlign w:val="bottom"/>
          </w:tcPr>
          <w:p w14:paraId="09EB558B" w14:textId="77777777" w:rsidR="00250178" w:rsidRDefault="00250178">
            <w:pPr>
              <w:rPr>
                <w:sz w:val="7"/>
                <w:szCs w:val="7"/>
              </w:rPr>
            </w:pPr>
          </w:p>
        </w:tc>
        <w:tc>
          <w:tcPr>
            <w:tcW w:w="0" w:type="dxa"/>
            <w:vAlign w:val="bottom"/>
          </w:tcPr>
          <w:p w14:paraId="243D6527" w14:textId="77777777" w:rsidR="00250178" w:rsidRDefault="00250178">
            <w:pPr>
              <w:rPr>
                <w:sz w:val="1"/>
                <w:szCs w:val="1"/>
              </w:rPr>
            </w:pPr>
          </w:p>
        </w:tc>
      </w:tr>
      <w:tr w:rsidR="00250178" w14:paraId="2FBF2DC1" w14:textId="77777777">
        <w:trPr>
          <w:trHeight w:val="183"/>
        </w:trPr>
        <w:tc>
          <w:tcPr>
            <w:tcW w:w="300" w:type="dxa"/>
            <w:tcBorders>
              <w:right w:val="single" w:sz="8" w:space="0" w:color="auto"/>
            </w:tcBorders>
            <w:vAlign w:val="bottom"/>
          </w:tcPr>
          <w:p w14:paraId="574BB4F4" w14:textId="77777777" w:rsidR="00250178" w:rsidRDefault="00250178">
            <w:pPr>
              <w:rPr>
                <w:sz w:val="15"/>
                <w:szCs w:val="15"/>
              </w:rPr>
            </w:pPr>
          </w:p>
        </w:tc>
        <w:tc>
          <w:tcPr>
            <w:tcW w:w="780" w:type="dxa"/>
            <w:tcBorders>
              <w:bottom w:val="single" w:sz="8" w:space="0" w:color="auto"/>
            </w:tcBorders>
            <w:vAlign w:val="bottom"/>
          </w:tcPr>
          <w:p w14:paraId="0E69D620" w14:textId="77777777" w:rsidR="00250178" w:rsidRDefault="00250178">
            <w:pPr>
              <w:rPr>
                <w:sz w:val="15"/>
                <w:szCs w:val="15"/>
              </w:rPr>
            </w:pPr>
          </w:p>
        </w:tc>
        <w:tc>
          <w:tcPr>
            <w:tcW w:w="720" w:type="dxa"/>
            <w:tcBorders>
              <w:bottom w:val="single" w:sz="8" w:space="0" w:color="auto"/>
              <w:right w:val="single" w:sz="8" w:space="0" w:color="auto"/>
            </w:tcBorders>
            <w:vAlign w:val="bottom"/>
          </w:tcPr>
          <w:p w14:paraId="0D48492B" w14:textId="77777777" w:rsidR="00250178" w:rsidRDefault="00250178">
            <w:pPr>
              <w:rPr>
                <w:sz w:val="15"/>
                <w:szCs w:val="15"/>
              </w:rPr>
            </w:pPr>
          </w:p>
        </w:tc>
        <w:tc>
          <w:tcPr>
            <w:tcW w:w="300" w:type="dxa"/>
            <w:vAlign w:val="bottom"/>
          </w:tcPr>
          <w:p w14:paraId="292BAB4C" w14:textId="77777777" w:rsidR="00250178" w:rsidRDefault="00250178">
            <w:pPr>
              <w:rPr>
                <w:sz w:val="15"/>
                <w:szCs w:val="15"/>
              </w:rPr>
            </w:pPr>
          </w:p>
        </w:tc>
        <w:tc>
          <w:tcPr>
            <w:tcW w:w="0" w:type="dxa"/>
            <w:vAlign w:val="bottom"/>
          </w:tcPr>
          <w:p w14:paraId="0B5750B0" w14:textId="77777777" w:rsidR="00250178" w:rsidRDefault="00250178">
            <w:pPr>
              <w:rPr>
                <w:sz w:val="1"/>
                <w:szCs w:val="1"/>
              </w:rPr>
            </w:pPr>
          </w:p>
        </w:tc>
      </w:tr>
    </w:tbl>
    <w:p w14:paraId="544B1955" w14:textId="77777777" w:rsidR="00250178" w:rsidRDefault="00250178">
      <w:pPr>
        <w:spacing w:line="84" w:lineRule="exact"/>
        <w:rPr>
          <w:sz w:val="24"/>
          <w:szCs w:val="24"/>
        </w:rPr>
      </w:pPr>
    </w:p>
    <w:p w14:paraId="6017B203" w14:textId="77777777" w:rsidR="00250178" w:rsidRDefault="00D92B2E" w:rsidP="00D31B85">
      <w:pPr>
        <w:ind w:left="860"/>
        <w:outlineLvl w:val="0"/>
        <w:rPr>
          <w:sz w:val="20"/>
          <w:szCs w:val="20"/>
        </w:rPr>
      </w:pPr>
      <w:r>
        <w:rPr>
          <w:rFonts w:ascii="Arial" w:eastAsia="Arial" w:hAnsi="Arial" w:cs="Arial"/>
          <w:sz w:val="17"/>
          <w:szCs w:val="17"/>
        </w:rPr>
        <w:t>RECEPTIVENESS</w:t>
      </w:r>
    </w:p>
    <w:p w14:paraId="0814F8A8" w14:textId="77777777" w:rsidR="00250178" w:rsidRDefault="00250178">
      <w:pPr>
        <w:spacing w:line="295" w:lineRule="exact"/>
        <w:rPr>
          <w:sz w:val="24"/>
          <w:szCs w:val="24"/>
        </w:rPr>
      </w:pPr>
    </w:p>
    <w:p w14:paraId="2793F729" w14:textId="77777777" w:rsidR="00250178" w:rsidRDefault="00D92B2E">
      <w:pPr>
        <w:spacing w:line="358" w:lineRule="auto"/>
        <w:ind w:left="20" w:right="20"/>
        <w:rPr>
          <w:sz w:val="20"/>
          <w:szCs w:val="20"/>
        </w:rPr>
      </w:pPr>
      <w:r>
        <w:rPr>
          <w:rFonts w:ascii="Arial" w:eastAsia="Arial" w:hAnsi="Arial" w:cs="Arial"/>
          <w:sz w:val="18"/>
          <w:szCs w:val="18"/>
        </w:rPr>
        <w:t>Though DISC is based on a model of its own, it maintains the continuity of breaking down personality into four quadrants based on two axes.</w:t>
      </w:r>
    </w:p>
    <w:p w14:paraId="727DA739" w14:textId="77777777" w:rsidR="00250178" w:rsidRDefault="00D92B2E">
      <w:pPr>
        <w:spacing w:line="20" w:lineRule="exact"/>
        <w:rPr>
          <w:sz w:val="24"/>
          <w:szCs w:val="24"/>
        </w:rPr>
      </w:pPr>
      <w:r>
        <w:rPr>
          <w:sz w:val="24"/>
          <w:szCs w:val="24"/>
        </w:rPr>
        <w:br w:type="column"/>
      </w:r>
    </w:p>
    <w:p w14:paraId="598532E9" w14:textId="77777777" w:rsidR="00250178" w:rsidRDefault="00250178">
      <w:pPr>
        <w:spacing w:line="200" w:lineRule="exact"/>
        <w:rPr>
          <w:sz w:val="24"/>
          <w:szCs w:val="24"/>
        </w:rPr>
      </w:pPr>
    </w:p>
    <w:p w14:paraId="65FF0290" w14:textId="77777777" w:rsidR="00250178" w:rsidRDefault="00250178">
      <w:pPr>
        <w:spacing w:line="200" w:lineRule="exact"/>
        <w:rPr>
          <w:sz w:val="24"/>
          <w:szCs w:val="24"/>
        </w:rPr>
      </w:pPr>
    </w:p>
    <w:p w14:paraId="03123A10" w14:textId="77777777" w:rsidR="00250178" w:rsidRDefault="00250178">
      <w:pPr>
        <w:spacing w:line="381" w:lineRule="exact"/>
        <w:rPr>
          <w:sz w:val="24"/>
          <w:szCs w:val="24"/>
        </w:rPr>
      </w:pPr>
    </w:p>
    <w:p w14:paraId="6D4A32EE" w14:textId="77777777" w:rsidR="00250178" w:rsidRDefault="00D92B2E">
      <w:pPr>
        <w:ind w:left="300"/>
        <w:rPr>
          <w:sz w:val="20"/>
          <w:szCs w:val="20"/>
        </w:rPr>
      </w:pPr>
      <w:r>
        <w:rPr>
          <w:rFonts w:ascii="Trebuchet MS" w:eastAsia="Trebuchet MS" w:hAnsi="Trebuchet MS" w:cs="Trebuchet MS"/>
          <w:sz w:val="35"/>
          <w:szCs w:val="35"/>
        </w:rPr>
        <w:t>Into the Modern Era</w:t>
      </w:r>
    </w:p>
    <w:p w14:paraId="5290BA5D" w14:textId="77777777" w:rsidR="00250178" w:rsidRDefault="00250178">
      <w:pPr>
        <w:spacing w:line="230" w:lineRule="exact"/>
        <w:rPr>
          <w:sz w:val="24"/>
          <w:szCs w:val="24"/>
        </w:rPr>
      </w:pPr>
    </w:p>
    <w:p w14:paraId="154A73E7" w14:textId="77777777" w:rsidR="00250178" w:rsidRDefault="00D92B2E">
      <w:pPr>
        <w:spacing w:line="344" w:lineRule="auto"/>
        <w:ind w:left="320" w:firstLine="1"/>
        <w:rPr>
          <w:sz w:val="20"/>
          <w:szCs w:val="20"/>
        </w:rPr>
      </w:pPr>
      <w:r>
        <w:rPr>
          <w:rFonts w:ascii="Arial" w:eastAsia="Arial" w:hAnsi="Arial" w:cs="Arial"/>
          <w:sz w:val="18"/>
          <w:szCs w:val="18"/>
        </w:rPr>
        <w:t>Though the less scientific ideas of Hippocrates and Galen were dropped as science advanced, studies based on the four temperaments continued until remarkably recently. As the concepts behind personality began to be investigated more rigorously, statistical analysis began to break down personality factors in a more scientific way.</w:t>
      </w:r>
    </w:p>
    <w:p w14:paraId="644D30E5" w14:textId="77777777" w:rsidR="00250178" w:rsidRDefault="00D92B2E">
      <w:pPr>
        <w:spacing w:line="20" w:lineRule="exact"/>
        <w:rPr>
          <w:sz w:val="24"/>
          <w:szCs w:val="24"/>
        </w:rPr>
      </w:pPr>
      <w:r>
        <w:rPr>
          <w:noProof/>
          <w:sz w:val="24"/>
          <w:szCs w:val="24"/>
          <w:lang w:val="en-US"/>
        </w:rPr>
        <w:drawing>
          <wp:anchor distT="0" distB="0" distL="114300" distR="114300" simplePos="0" relativeHeight="251608064" behindDoc="1" locked="0" layoutInCell="0" allowOverlap="1" wp14:anchorId="3E860B34" wp14:editId="3768A1DB">
            <wp:simplePos x="0" y="0"/>
            <wp:positionH relativeFrom="column">
              <wp:posOffset>328930</wp:posOffset>
            </wp:positionH>
            <wp:positionV relativeFrom="paragraph">
              <wp:posOffset>123825</wp:posOffset>
            </wp:positionV>
            <wp:extent cx="1556385" cy="16821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1556385" cy="1682115"/>
                    </a:xfrm>
                    <a:prstGeom prst="rect">
                      <a:avLst/>
                    </a:prstGeom>
                    <a:noFill/>
                  </pic:spPr>
                </pic:pic>
              </a:graphicData>
            </a:graphic>
          </wp:anchor>
        </w:drawing>
      </w:r>
    </w:p>
    <w:p w14:paraId="0059A214" w14:textId="77777777" w:rsidR="00250178" w:rsidRDefault="00250178">
      <w:pPr>
        <w:spacing w:line="200" w:lineRule="exact"/>
        <w:rPr>
          <w:sz w:val="24"/>
          <w:szCs w:val="24"/>
        </w:rPr>
      </w:pPr>
    </w:p>
    <w:p w14:paraId="09AB876D" w14:textId="77777777" w:rsidR="00250178" w:rsidRDefault="00250178">
      <w:pPr>
        <w:spacing w:line="200" w:lineRule="exact"/>
        <w:rPr>
          <w:sz w:val="24"/>
          <w:szCs w:val="24"/>
        </w:rPr>
      </w:pPr>
    </w:p>
    <w:p w14:paraId="14770FE2" w14:textId="77777777" w:rsidR="00250178" w:rsidRDefault="00250178">
      <w:pPr>
        <w:spacing w:line="200" w:lineRule="exact"/>
        <w:rPr>
          <w:sz w:val="24"/>
          <w:szCs w:val="24"/>
        </w:rPr>
      </w:pPr>
    </w:p>
    <w:p w14:paraId="36A90432" w14:textId="77777777" w:rsidR="00250178" w:rsidRDefault="00250178">
      <w:pPr>
        <w:spacing w:line="200" w:lineRule="exact"/>
        <w:rPr>
          <w:sz w:val="24"/>
          <w:szCs w:val="24"/>
        </w:rPr>
      </w:pPr>
    </w:p>
    <w:p w14:paraId="0D12B81D" w14:textId="77777777" w:rsidR="00250178" w:rsidRDefault="00250178">
      <w:pPr>
        <w:spacing w:line="200" w:lineRule="exact"/>
        <w:rPr>
          <w:sz w:val="24"/>
          <w:szCs w:val="24"/>
        </w:rPr>
      </w:pPr>
    </w:p>
    <w:p w14:paraId="222DE656" w14:textId="77777777" w:rsidR="00250178" w:rsidRDefault="00250178">
      <w:pPr>
        <w:spacing w:line="200" w:lineRule="exact"/>
        <w:rPr>
          <w:sz w:val="24"/>
          <w:szCs w:val="24"/>
        </w:rPr>
      </w:pPr>
    </w:p>
    <w:p w14:paraId="55EA34C0" w14:textId="77777777" w:rsidR="00250178" w:rsidRDefault="00250178">
      <w:pPr>
        <w:spacing w:line="200" w:lineRule="exact"/>
        <w:rPr>
          <w:sz w:val="24"/>
          <w:szCs w:val="24"/>
        </w:rPr>
      </w:pPr>
    </w:p>
    <w:p w14:paraId="14F69CD8" w14:textId="77777777" w:rsidR="00250178" w:rsidRDefault="00250178">
      <w:pPr>
        <w:spacing w:line="200" w:lineRule="exact"/>
        <w:rPr>
          <w:sz w:val="24"/>
          <w:szCs w:val="24"/>
        </w:rPr>
      </w:pPr>
    </w:p>
    <w:p w14:paraId="53EBBDF2" w14:textId="77777777" w:rsidR="00250178" w:rsidRDefault="00250178">
      <w:pPr>
        <w:spacing w:line="200" w:lineRule="exact"/>
        <w:rPr>
          <w:sz w:val="24"/>
          <w:szCs w:val="24"/>
        </w:rPr>
      </w:pPr>
    </w:p>
    <w:p w14:paraId="15E2BE97" w14:textId="77777777" w:rsidR="00250178" w:rsidRDefault="00250178">
      <w:pPr>
        <w:spacing w:line="200" w:lineRule="exact"/>
        <w:rPr>
          <w:sz w:val="24"/>
          <w:szCs w:val="24"/>
        </w:rPr>
      </w:pPr>
    </w:p>
    <w:p w14:paraId="36B659E2" w14:textId="77777777" w:rsidR="00250178" w:rsidRDefault="00250178">
      <w:pPr>
        <w:spacing w:line="200" w:lineRule="exact"/>
        <w:rPr>
          <w:sz w:val="24"/>
          <w:szCs w:val="24"/>
        </w:rPr>
      </w:pPr>
    </w:p>
    <w:p w14:paraId="0CA30155" w14:textId="77777777" w:rsidR="00250178" w:rsidRDefault="00250178">
      <w:pPr>
        <w:spacing w:line="200" w:lineRule="exact"/>
        <w:rPr>
          <w:sz w:val="24"/>
          <w:szCs w:val="24"/>
        </w:rPr>
      </w:pPr>
    </w:p>
    <w:p w14:paraId="6476BF44" w14:textId="77777777" w:rsidR="00250178" w:rsidRDefault="00250178">
      <w:pPr>
        <w:spacing w:line="200" w:lineRule="exact"/>
        <w:rPr>
          <w:sz w:val="24"/>
          <w:szCs w:val="24"/>
        </w:rPr>
      </w:pPr>
    </w:p>
    <w:p w14:paraId="3A94860B" w14:textId="77777777" w:rsidR="00250178" w:rsidRDefault="00250178">
      <w:pPr>
        <w:spacing w:line="200" w:lineRule="exact"/>
        <w:rPr>
          <w:sz w:val="24"/>
          <w:szCs w:val="24"/>
        </w:rPr>
      </w:pPr>
    </w:p>
    <w:p w14:paraId="6EE734E0" w14:textId="77777777" w:rsidR="00250178" w:rsidRDefault="00250178">
      <w:pPr>
        <w:spacing w:line="313" w:lineRule="exact"/>
        <w:rPr>
          <w:sz w:val="24"/>
          <w:szCs w:val="24"/>
        </w:rPr>
      </w:pPr>
    </w:p>
    <w:p w14:paraId="36E47042" w14:textId="77777777" w:rsidR="00250178" w:rsidRDefault="00D92B2E">
      <w:pPr>
        <w:spacing w:line="345" w:lineRule="auto"/>
        <w:ind w:left="320" w:right="40" w:firstLine="1"/>
        <w:rPr>
          <w:sz w:val="20"/>
          <w:szCs w:val="20"/>
        </w:rPr>
      </w:pPr>
      <w:r>
        <w:rPr>
          <w:rFonts w:ascii="Arial" w:eastAsia="Arial" w:hAnsi="Arial" w:cs="Arial"/>
          <w:sz w:val="18"/>
          <w:szCs w:val="18"/>
        </w:rPr>
        <w:t>One of the foremost proponents of this approach was Hans Eysenck, whose analysis resulted in a biaxial model mapping factors against a pair of traits. Eysenck himself remarked on how similar this result was to the old idea of the temperaments, though the factors themselves were more technically defined.</w:t>
      </w:r>
    </w:p>
    <w:p w14:paraId="74B3699E" w14:textId="77777777" w:rsidR="00250178" w:rsidRDefault="00250178">
      <w:pPr>
        <w:spacing w:line="78" w:lineRule="exact"/>
        <w:rPr>
          <w:sz w:val="24"/>
          <w:szCs w:val="24"/>
        </w:rPr>
      </w:pPr>
    </w:p>
    <w:p w14:paraId="21E7C3D8" w14:textId="77777777" w:rsidR="00250178" w:rsidRDefault="00D92B2E">
      <w:pPr>
        <w:spacing w:line="337" w:lineRule="auto"/>
        <w:jc w:val="center"/>
        <w:rPr>
          <w:sz w:val="20"/>
          <w:szCs w:val="20"/>
        </w:rPr>
      </w:pPr>
      <w:r>
        <w:rPr>
          <w:rFonts w:ascii="Arial" w:eastAsia="Arial" w:hAnsi="Arial" w:cs="Arial"/>
          <w:b/>
          <w:bCs/>
          <w:sz w:val="26"/>
          <w:szCs w:val="26"/>
        </w:rPr>
        <w:t>...four behavioural factors: dominance, influence steadiness and compliance</w:t>
      </w:r>
    </w:p>
    <w:p w14:paraId="5350E93E" w14:textId="77777777" w:rsidR="00250178" w:rsidRDefault="00D92B2E">
      <w:pPr>
        <w:spacing w:line="20" w:lineRule="exact"/>
        <w:rPr>
          <w:sz w:val="24"/>
          <w:szCs w:val="24"/>
        </w:rPr>
      </w:pPr>
      <w:r>
        <w:rPr>
          <w:noProof/>
          <w:sz w:val="24"/>
          <w:szCs w:val="24"/>
          <w:lang w:val="en-US"/>
        </w:rPr>
        <w:drawing>
          <wp:anchor distT="0" distB="0" distL="114300" distR="114300" simplePos="0" relativeHeight="251609088" behindDoc="1" locked="0" layoutInCell="0" allowOverlap="1" wp14:anchorId="441631D7" wp14:editId="2282D26F">
            <wp:simplePos x="0" y="0"/>
            <wp:positionH relativeFrom="column">
              <wp:posOffset>191770</wp:posOffset>
            </wp:positionH>
            <wp:positionV relativeFrom="paragraph">
              <wp:posOffset>-1905</wp:posOffset>
            </wp:positionV>
            <wp:extent cx="1973580" cy="438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1973580" cy="43815"/>
                    </a:xfrm>
                    <a:prstGeom prst="rect">
                      <a:avLst/>
                    </a:prstGeom>
                    <a:noFill/>
                  </pic:spPr>
                </pic:pic>
              </a:graphicData>
            </a:graphic>
          </wp:anchor>
        </w:drawing>
      </w:r>
    </w:p>
    <w:p w14:paraId="6210DD11" w14:textId="77777777" w:rsidR="00250178" w:rsidRDefault="00250178">
      <w:pPr>
        <w:spacing w:line="283" w:lineRule="exact"/>
        <w:rPr>
          <w:sz w:val="24"/>
          <w:szCs w:val="24"/>
        </w:rPr>
      </w:pPr>
    </w:p>
    <w:p w14:paraId="3BFDC472" w14:textId="77777777" w:rsidR="00250178" w:rsidRDefault="00D92B2E">
      <w:pPr>
        <w:spacing w:line="358" w:lineRule="auto"/>
        <w:ind w:left="320" w:right="40"/>
        <w:rPr>
          <w:sz w:val="20"/>
          <w:szCs w:val="20"/>
        </w:rPr>
      </w:pPr>
      <w:r>
        <w:rPr>
          <w:rFonts w:ascii="Arial" w:eastAsia="Arial" w:hAnsi="Arial" w:cs="Arial"/>
          <w:sz w:val="18"/>
          <w:szCs w:val="18"/>
        </w:rPr>
        <w:t>There are numerous comparable approaches (notably that of Carl Jung, whose personality work is partly based on a relationship of this kind).</w:t>
      </w:r>
    </w:p>
    <w:p w14:paraId="11661924" w14:textId="77777777" w:rsidR="00250178" w:rsidRDefault="00D92B2E">
      <w:pPr>
        <w:spacing w:line="20" w:lineRule="exact"/>
        <w:rPr>
          <w:sz w:val="24"/>
          <w:szCs w:val="24"/>
        </w:rPr>
      </w:pPr>
      <w:r>
        <w:rPr>
          <w:sz w:val="24"/>
          <w:szCs w:val="24"/>
        </w:rPr>
        <w:br w:type="column"/>
      </w:r>
    </w:p>
    <w:p w14:paraId="14DF37BF" w14:textId="77777777" w:rsidR="00250178" w:rsidRDefault="00250178">
      <w:pPr>
        <w:spacing w:line="200" w:lineRule="exact"/>
        <w:rPr>
          <w:sz w:val="24"/>
          <w:szCs w:val="24"/>
        </w:rPr>
      </w:pPr>
    </w:p>
    <w:p w14:paraId="526A60AB" w14:textId="77777777" w:rsidR="00250178" w:rsidRDefault="00250178">
      <w:pPr>
        <w:spacing w:line="200" w:lineRule="exact"/>
        <w:rPr>
          <w:sz w:val="24"/>
          <w:szCs w:val="24"/>
        </w:rPr>
      </w:pPr>
    </w:p>
    <w:p w14:paraId="560B687F" w14:textId="77777777" w:rsidR="00250178" w:rsidRDefault="00250178">
      <w:pPr>
        <w:spacing w:line="370" w:lineRule="exact"/>
        <w:rPr>
          <w:sz w:val="24"/>
          <w:szCs w:val="24"/>
        </w:rPr>
      </w:pPr>
    </w:p>
    <w:p w14:paraId="0EB4AAF4" w14:textId="77777777" w:rsidR="00250178" w:rsidRDefault="00D92B2E">
      <w:pPr>
        <w:spacing w:line="292" w:lineRule="auto"/>
        <w:ind w:right="720"/>
        <w:rPr>
          <w:sz w:val="20"/>
          <w:szCs w:val="20"/>
        </w:rPr>
      </w:pPr>
      <w:r>
        <w:rPr>
          <w:rFonts w:ascii="Trebuchet MS" w:eastAsia="Trebuchet MS" w:hAnsi="Trebuchet MS" w:cs="Trebuchet MS"/>
          <w:sz w:val="33"/>
          <w:szCs w:val="33"/>
        </w:rPr>
        <w:t>William Marston and DISC</w:t>
      </w:r>
    </w:p>
    <w:p w14:paraId="440F0BD0" w14:textId="77777777" w:rsidR="00250178" w:rsidRDefault="00250178">
      <w:pPr>
        <w:spacing w:line="96" w:lineRule="exact"/>
        <w:rPr>
          <w:sz w:val="24"/>
          <w:szCs w:val="24"/>
        </w:rPr>
      </w:pPr>
    </w:p>
    <w:p w14:paraId="1044F4BF" w14:textId="77777777" w:rsidR="00250178" w:rsidRDefault="00D92B2E">
      <w:pPr>
        <w:spacing w:line="336" w:lineRule="auto"/>
        <w:ind w:right="100"/>
        <w:jc w:val="both"/>
        <w:rPr>
          <w:sz w:val="20"/>
          <w:szCs w:val="20"/>
        </w:rPr>
      </w:pPr>
      <w:r>
        <w:rPr>
          <w:rFonts w:ascii="Arial" w:eastAsia="Arial" w:hAnsi="Arial" w:cs="Arial"/>
          <w:sz w:val="18"/>
          <w:szCs w:val="18"/>
        </w:rPr>
        <w:t>One of these models was developed by American psychologist and writer William Moulton Marston, in his 1928 book Emotions of Normal People.</w:t>
      </w:r>
    </w:p>
    <w:p w14:paraId="406DF01F" w14:textId="77777777" w:rsidR="00250178" w:rsidRDefault="00250178">
      <w:pPr>
        <w:spacing w:line="3" w:lineRule="exact"/>
        <w:rPr>
          <w:sz w:val="24"/>
          <w:szCs w:val="24"/>
        </w:rPr>
      </w:pPr>
    </w:p>
    <w:p w14:paraId="54A19998" w14:textId="77777777" w:rsidR="00250178" w:rsidRDefault="00D92B2E">
      <w:pPr>
        <w:spacing w:line="329" w:lineRule="auto"/>
        <w:ind w:right="80"/>
        <w:rPr>
          <w:sz w:val="20"/>
          <w:szCs w:val="20"/>
        </w:rPr>
      </w:pPr>
      <w:r>
        <w:rPr>
          <w:rFonts w:ascii="Arial" w:eastAsia="Arial" w:hAnsi="Arial" w:cs="Arial"/>
          <w:sz w:val="19"/>
          <w:szCs w:val="19"/>
        </w:rPr>
        <w:t>This was the ultimate prototype of the DISC profiling technique: a pair of axes producing a set of four interconnected factors, initially called Dominance, Inducement, Submission and Compliance.</w:t>
      </w:r>
    </w:p>
    <w:p w14:paraId="568E4F3C" w14:textId="77777777" w:rsidR="00250178" w:rsidRDefault="00D92B2E">
      <w:pPr>
        <w:spacing w:line="20" w:lineRule="exact"/>
        <w:rPr>
          <w:sz w:val="24"/>
          <w:szCs w:val="24"/>
        </w:rPr>
      </w:pPr>
      <w:r>
        <w:rPr>
          <w:noProof/>
          <w:sz w:val="24"/>
          <w:szCs w:val="24"/>
          <w:lang w:val="en-US"/>
        </w:rPr>
        <w:drawing>
          <wp:anchor distT="0" distB="0" distL="114300" distR="114300" simplePos="0" relativeHeight="251610112" behindDoc="1" locked="0" layoutInCell="0" allowOverlap="1" wp14:anchorId="0FCFB130" wp14:editId="2DCD2F24">
            <wp:simplePos x="0" y="0"/>
            <wp:positionH relativeFrom="column">
              <wp:posOffset>194310</wp:posOffset>
            </wp:positionH>
            <wp:positionV relativeFrom="paragraph">
              <wp:posOffset>102870</wp:posOffset>
            </wp:positionV>
            <wp:extent cx="1525905" cy="20237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1525905" cy="2023745"/>
                    </a:xfrm>
                    <a:prstGeom prst="rect">
                      <a:avLst/>
                    </a:prstGeom>
                    <a:noFill/>
                  </pic:spPr>
                </pic:pic>
              </a:graphicData>
            </a:graphic>
          </wp:anchor>
        </w:drawing>
      </w:r>
    </w:p>
    <w:p w14:paraId="2C8283AB" w14:textId="77777777" w:rsidR="00250178" w:rsidRDefault="00250178">
      <w:pPr>
        <w:spacing w:line="200" w:lineRule="exact"/>
        <w:rPr>
          <w:sz w:val="24"/>
          <w:szCs w:val="24"/>
        </w:rPr>
      </w:pPr>
    </w:p>
    <w:p w14:paraId="26020CEA" w14:textId="77777777" w:rsidR="00250178" w:rsidRDefault="00250178">
      <w:pPr>
        <w:spacing w:line="200" w:lineRule="exact"/>
        <w:rPr>
          <w:sz w:val="24"/>
          <w:szCs w:val="24"/>
        </w:rPr>
      </w:pPr>
    </w:p>
    <w:p w14:paraId="37B64606" w14:textId="77777777" w:rsidR="00250178" w:rsidRDefault="00250178">
      <w:pPr>
        <w:spacing w:line="200" w:lineRule="exact"/>
        <w:rPr>
          <w:sz w:val="24"/>
          <w:szCs w:val="24"/>
        </w:rPr>
      </w:pPr>
    </w:p>
    <w:p w14:paraId="66A925ED" w14:textId="77777777" w:rsidR="00250178" w:rsidRDefault="00250178">
      <w:pPr>
        <w:spacing w:line="200" w:lineRule="exact"/>
        <w:rPr>
          <w:sz w:val="24"/>
          <w:szCs w:val="24"/>
        </w:rPr>
      </w:pPr>
    </w:p>
    <w:p w14:paraId="0220D576" w14:textId="77777777" w:rsidR="00250178" w:rsidRDefault="00250178">
      <w:pPr>
        <w:spacing w:line="200" w:lineRule="exact"/>
        <w:rPr>
          <w:sz w:val="24"/>
          <w:szCs w:val="24"/>
        </w:rPr>
      </w:pPr>
    </w:p>
    <w:p w14:paraId="40A9B39C" w14:textId="77777777" w:rsidR="00250178" w:rsidRDefault="00250178">
      <w:pPr>
        <w:spacing w:line="200" w:lineRule="exact"/>
        <w:rPr>
          <w:sz w:val="24"/>
          <w:szCs w:val="24"/>
        </w:rPr>
      </w:pPr>
    </w:p>
    <w:p w14:paraId="495C33CD" w14:textId="77777777" w:rsidR="00250178" w:rsidRDefault="00250178">
      <w:pPr>
        <w:spacing w:line="200" w:lineRule="exact"/>
        <w:rPr>
          <w:sz w:val="24"/>
          <w:szCs w:val="24"/>
        </w:rPr>
      </w:pPr>
    </w:p>
    <w:p w14:paraId="713C1EEE" w14:textId="77777777" w:rsidR="00250178" w:rsidRDefault="00250178">
      <w:pPr>
        <w:spacing w:line="200" w:lineRule="exact"/>
        <w:rPr>
          <w:sz w:val="24"/>
          <w:szCs w:val="24"/>
        </w:rPr>
      </w:pPr>
    </w:p>
    <w:p w14:paraId="2A7B7A09" w14:textId="77777777" w:rsidR="00250178" w:rsidRDefault="00250178">
      <w:pPr>
        <w:spacing w:line="200" w:lineRule="exact"/>
        <w:rPr>
          <w:sz w:val="24"/>
          <w:szCs w:val="24"/>
        </w:rPr>
      </w:pPr>
    </w:p>
    <w:p w14:paraId="5E05828F" w14:textId="77777777" w:rsidR="00250178" w:rsidRDefault="00250178">
      <w:pPr>
        <w:spacing w:line="200" w:lineRule="exact"/>
        <w:rPr>
          <w:sz w:val="24"/>
          <w:szCs w:val="24"/>
        </w:rPr>
      </w:pPr>
    </w:p>
    <w:p w14:paraId="146E993E" w14:textId="77777777" w:rsidR="00250178" w:rsidRDefault="00250178">
      <w:pPr>
        <w:spacing w:line="200" w:lineRule="exact"/>
        <w:rPr>
          <w:sz w:val="24"/>
          <w:szCs w:val="24"/>
        </w:rPr>
      </w:pPr>
    </w:p>
    <w:p w14:paraId="71F9AB93" w14:textId="77777777" w:rsidR="00250178" w:rsidRDefault="00250178">
      <w:pPr>
        <w:spacing w:line="200" w:lineRule="exact"/>
        <w:rPr>
          <w:sz w:val="24"/>
          <w:szCs w:val="24"/>
        </w:rPr>
      </w:pPr>
    </w:p>
    <w:p w14:paraId="12380E42" w14:textId="77777777" w:rsidR="00250178" w:rsidRDefault="00250178">
      <w:pPr>
        <w:spacing w:line="200" w:lineRule="exact"/>
        <w:rPr>
          <w:sz w:val="24"/>
          <w:szCs w:val="24"/>
        </w:rPr>
      </w:pPr>
    </w:p>
    <w:p w14:paraId="0B87A42A" w14:textId="77777777" w:rsidR="00250178" w:rsidRDefault="00250178">
      <w:pPr>
        <w:spacing w:line="200" w:lineRule="exact"/>
        <w:rPr>
          <w:sz w:val="24"/>
          <w:szCs w:val="24"/>
        </w:rPr>
      </w:pPr>
    </w:p>
    <w:p w14:paraId="6DB19CD9" w14:textId="77777777" w:rsidR="00250178" w:rsidRDefault="00250178">
      <w:pPr>
        <w:spacing w:line="200" w:lineRule="exact"/>
        <w:rPr>
          <w:sz w:val="24"/>
          <w:szCs w:val="24"/>
        </w:rPr>
      </w:pPr>
    </w:p>
    <w:p w14:paraId="51DB1682" w14:textId="77777777" w:rsidR="00250178" w:rsidRDefault="00250178">
      <w:pPr>
        <w:spacing w:line="200" w:lineRule="exact"/>
        <w:rPr>
          <w:sz w:val="24"/>
          <w:szCs w:val="24"/>
        </w:rPr>
      </w:pPr>
    </w:p>
    <w:p w14:paraId="5CFB65CC" w14:textId="77777777" w:rsidR="00250178" w:rsidRDefault="00250178">
      <w:pPr>
        <w:spacing w:line="200" w:lineRule="exact"/>
        <w:rPr>
          <w:sz w:val="24"/>
          <w:szCs w:val="24"/>
        </w:rPr>
      </w:pPr>
    </w:p>
    <w:p w14:paraId="337D2484" w14:textId="77777777" w:rsidR="00250178" w:rsidRDefault="00250178">
      <w:pPr>
        <w:spacing w:line="227" w:lineRule="exact"/>
        <w:rPr>
          <w:sz w:val="24"/>
          <w:szCs w:val="24"/>
        </w:rPr>
      </w:pPr>
    </w:p>
    <w:p w14:paraId="62EEBAE3" w14:textId="77777777" w:rsidR="00250178" w:rsidRDefault="00D92B2E">
      <w:pPr>
        <w:spacing w:line="347" w:lineRule="auto"/>
        <w:ind w:right="20" w:firstLine="1"/>
        <w:rPr>
          <w:sz w:val="20"/>
          <w:szCs w:val="20"/>
        </w:rPr>
      </w:pPr>
      <w:r>
        <w:rPr>
          <w:rFonts w:ascii="Arial" w:eastAsia="Arial" w:hAnsi="Arial" w:cs="Arial"/>
          <w:sz w:val="18"/>
          <w:szCs w:val="18"/>
        </w:rPr>
        <w:t>During the 1940's Marston's profiling technique came to prominence, when it was adopted by the U.S. military to help in recruitment during World War Two. Over the following decades its simplicity and flexibility meant that it became more widely used worldwide.</w:t>
      </w:r>
    </w:p>
    <w:p w14:paraId="7B84759F" w14:textId="77777777" w:rsidR="00250178" w:rsidRDefault="00250178">
      <w:pPr>
        <w:spacing w:line="229" w:lineRule="exact"/>
        <w:rPr>
          <w:sz w:val="24"/>
          <w:szCs w:val="24"/>
        </w:rPr>
      </w:pPr>
    </w:p>
    <w:p w14:paraId="7D73AE6D" w14:textId="037A3114" w:rsidR="00250178" w:rsidRPr="00B445CA" w:rsidRDefault="00D92B2E" w:rsidP="00B445CA">
      <w:pPr>
        <w:spacing w:line="346" w:lineRule="auto"/>
        <w:ind w:firstLine="1"/>
        <w:rPr>
          <w:sz w:val="20"/>
          <w:szCs w:val="20"/>
        </w:rPr>
        <w:sectPr w:rsidR="00250178" w:rsidRPr="00B445CA">
          <w:type w:val="continuous"/>
          <w:pgSz w:w="11900" w:h="16838"/>
          <w:pgMar w:top="939" w:right="806" w:bottom="225" w:left="820" w:header="0" w:footer="0" w:gutter="0"/>
          <w:cols w:num="3" w:space="720" w:equalWidth="0">
            <w:col w:w="3060" w:space="220"/>
            <w:col w:w="3420" w:space="460"/>
            <w:col w:w="3120"/>
          </w:cols>
        </w:sectPr>
      </w:pPr>
      <w:r>
        <w:rPr>
          <w:rFonts w:ascii="Arial" w:eastAsia="Arial" w:hAnsi="Arial" w:cs="Arial"/>
          <w:sz w:val="18"/>
          <w:szCs w:val="18"/>
        </w:rPr>
        <w:t>In the early days, DISC profiles were created from paper questionnaires, marked and assessed by hand. With the advent of personal computers and the Internet, DISC adapted itself easily to a more automated approach, so that tests can now be managed in a completely automated way.</w:t>
      </w:r>
    </w:p>
    <w:p w14:paraId="1934AE41" w14:textId="57C3D7FE" w:rsidR="00250178" w:rsidRDefault="00D92B2E" w:rsidP="00D31B85">
      <w:pPr>
        <w:tabs>
          <w:tab w:val="left" w:pos="540"/>
          <w:tab w:val="left" w:pos="8360"/>
        </w:tabs>
        <w:outlineLvl w:val="0"/>
        <w:rPr>
          <w:sz w:val="20"/>
          <w:szCs w:val="20"/>
        </w:rPr>
      </w:pPr>
      <w:bookmarkStart w:id="0" w:name="page2"/>
      <w:bookmarkEnd w:id="0"/>
      <w:r>
        <w:rPr>
          <w:rFonts w:ascii="Trebuchet MS" w:eastAsia="Trebuchet MS" w:hAnsi="Trebuchet MS" w:cs="Trebuchet MS"/>
          <w:b/>
          <w:bCs/>
          <w:sz w:val="58"/>
          <w:szCs w:val="58"/>
        </w:rPr>
        <w:lastRenderedPageBreak/>
        <w:t xml:space="preserve">The Reliability &amp; Validity of DISC </w:t>
      </w:r>
      <w:r>
        <w:rPr>
          <w:noProof/>
          <w:sz w:val="1"/>
          <w:szCs w:val="1"/>
          <w:lang w:val="en-US"/>
        </w:rPr>
        <w:drawing>
          <wp:inline distT="0" distB="0" distL="0" distR="0" wp14:anchorId="33965477" wp14:editId="293331A6">
            <wp:extent cx="722630" cy="294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722630" cy="294640"/>
                    </a:xfrm>
                    <a:prstGeom prst="rect">
                      <a:avLst/>
                    </a:prstGeom>
                    <a:noFill/>
                    <a:ln>
                      <a:noFill/>
                    </a:ln>
                  </pic:spPr>
                </pic:pic>
              </a:graphicData>
            </a:graphic>
          </wp:inline>
        </w:drawing>
      </w:r>
    </w:p>
    <w:p w14:paraId="150DB149" w14:textId="77777777" w:rsidR="00250178" w:rsidRDefault="00250178">
      <w:pPr>
        <w:sectPr w:rsidR="00250178">
          <w:pgSz w:w="11900" w:h="16838"/>
          <w:pgMar w:top="939" w:right="726" w:bottom="71" w:left="820" w:header="0" w:footer="0" w:gutter="0"/>
          <w:cols w:space="720" w:equalWidth="0">
            <w:col w:w="10360"/>
          </w:cols>
        </w:sectPr>
      </w:pPr>
    </w:p>
    <w:p w14:paraId="4956E8F1" w14:textId="77777777" w:rsidR="00250178" w:rsidRDefault="00250178">
      <w:pPr>
        <w:spacing w:line="200" w:lineRule="exact"/>
        <w:rPr>
          <w:sz w:val="20"/>
          <w:szCs w:val="20"/>
        </w:rPr>
      </w:pPr>
    </w:p>
    <w:p w14:paraId="26333637" w14:textId="77777777" w:rsidR="00250178" w:rsidRDefault="00250178">
      <w:pPr>
        <w:spacing w:line="200" w:lineRule="exact"/>
        <w:rPr>
          <w:sz w:val="20"/>
          <w:szCs w:val="20"/>
        </w:rPr>
      </w:pPr>
    </w:p>
    <w:p w14:paraId="15B390E2" w14:textId="77777777" w:rsidR="00250178" w:rsidRDefault="00250178">
      <w:pPr>
        <w:spacing w:line="200" w:lineRule="exact"/>
        <w:rPr>
          <w:sz w:val="20"/>
          <w:szCs w:val="20"/>
        </w:rPr>
      </w:pPr>
    </w:p>
    <w:p w14:paraId="24C9EAB8" w14:textId="77777777" w:rsidR="00250178" w:rsidRDefault="00250178">
      <w:pPr>
        <w:spacing w:line="213" w:lineRule="exact"/>
        <w:rPr>
          <w:sz w:val="20"/>
          <w:szCs w:val="20"/>
        </w:rPr>
      </w:pPr>
    </w:p>
    <w:p w14:paraId="713E6CA8" w14:textId="77777777" w:rsidR="00250178" w:rsidRDefault="00D92B2E">
      <w:pPr>
        <w:spacing w:line="292" w:lineRule="auto"/>
        <w:rPr>
          <w:sz w:val="20"/>
          <w:szCs w:val="20"/>
        </w:rPr>
      </w:pPr>
      <w:r>
        <w:rPr>
          <w:rFonts w:ascii="Trebuchet MS" w:eastAsia="Trebuchet MS" w:hAnsi="Trebuchet MS" w:cs="Trebuchet MS"/>
          <w:sz w:val="33"/>
          <w:szCs w:val="33"/>
        </w:rPr>
        <w:t>Measuring the Effectiveness of DISC</w:t>
      </w:r>
    </w:p>
    <w:p w14:paraId="02DB64BE" w14:textId="77777777" w:rsidR="00250178" w:rsidRDefault="00250178">
      <w:pPr>
        <w:spacing w:line="96" w:lineRule="exact"/>
        <w:rPr>
          <w:sz w:val="20"/>
          <w:szCs w:val="20"/>
        </w:rPr>
      </w:pPr>
    </w:p>
    <w:p w14:paraId="35B47C4E" w14:textId="77777777" w:rsidR="00250178" w:rsidRDefault="00D92B2E">
      <w:pPr>
        <w:spacing w:line="353" w:lineRule="auto"/>
        <w:ind w:right="360"/>
        <w:rPr>
          <w:sz w:val="20"/>
          <w:szCs w:val="20"/>
        </w:rPr>
      </w:pPr>
      <w:r>
        <w:rPr>
          <w:rFonts w:ascii="Arial" w:eastAsia="Arial" w:hAnsi="Arial" w:cs="Arial"/>
          <w:sz w:val="18"/>
          <w:szCs w:val="18"/>
        </w:rPr>
        <w:t>To be confident that DISC actually works, we need to consider its reliability and validity. These two concepts help to quantify the performance of all profiling tools.</w:t>
      </w:r>
    </w:p>
    <w:p w14:paraId="6811876A" w14:textId="77777777" w:rsidR="00250178" w:rsidRDefault="00D92B2E">
      <w:pPr>
        <w:spacing w:line="20" w:lineRule="exact"/>
        <w:rPr>
          <w:sz w:val="20"/>
          <w:szCs w:val="20"/>
        </w:rPr>
      </w:pPr>
      <w:r>
        <w:rPr>
          <w:sz w:val="20"/>
          <w:szCs w:val="20"/>
        </w:rPr>
        <w:br w:type="column"/>
      </w:r>
    </w:p>
    <w:p w14:paraId="0384DE81" w14:textId="77777777" w:rsidR="00250178" w:rsidRDefault="00250178">
      <w:pPr>
        <w:spacing w:line="200" w:lineRule="exact"/>
        <w:rPr>
          <w:sz w:val="20"/>
          <w:szCs w:val="20"/>
        </w:rPr>
      </w:pPr>
    </w:p>
    <w:p w14:paraId="1B58AB0B" w14:textId="77777777" w:rsidR="00250178" w:rsidRDefault="00250178">
      <w:pPr>
        <w:spacing w:line="200" w:lineRule="exact"/>
        <w:rPr>
          <w:sz w:val="20"/>
          <w:szCs w:val="20"/>
        </w:rPr>
      </w:pPr>
    </w:p>
    <w:p w14:paraId="33A696F8" w14:textId="77777777" w:rsidR="00250178" w:rsidRDefault="00250178">
      <w:pPr>
        <w:spacing w:line="200" w:lineRule="exact"/>
        <w:rPr>
          <w:sz w:val="20"/>
          <w:szCs w:val="20"/>
        </w:rPr>
      </w:pPr>
    </w:p>
    <w:p w14:paraId="18FA76FF" w14:textId="77777777" w:rsidR="00250178" w:rsidRDefault="00250178">
      <w:pPr>
        <w:spacing w:line="244" w:lineRule="exact"/>
        <w:rPr>
          <w:sz w:val="20"/>
          <w:szCs w:val="20"/>
        </w:rPr>
      </w:pPr>
    </w:p>
    <w:p w14:paraId="5BB3D260" w14:textId="77777777" w:rsidR="00250178" w:rsidRDefault="00D92B2E">
      <w:pPr>
        <w:spacing w:line="325" w:lineRule="auto"/>
        <w:ind w:firstLine="1"/>
        <w:rPr>
          <w:rFonts w:ascii="Arial" w:eastAsia="Arial" w:hAnsi="Arial" w:cs="Arial"/>
          <w:sz w:val="19"/>
          <w:szCs w:val="19"/>
        </w:rPr>
      </w:pPr>
      <w:r>
        <w:rPr>
          <w:rFonts w:ascii="Arial" w:eastAsia="Arial" w:hAnsi="Arial" w:cs="Arial"/>
          <w:sz w:val="19"/>
          <w:szCs w:val="19"/>
        </w:rPr>
        <w:t>an effective profile, we're looking for a high reliability score. Note that people's attitudes and approach change over time, so we wouldn't expect to see a 100% reliability level from one profile to the next. (</w:t>
      </w:r>
      <w:proofErr w:type="gramStart"/>
      <w:r>
        <w:rPr>
          <w:rFonts w:ascii="Arial" w:eastAsia="Arial" w:hAnsi="Arial" w:cs="Arial"/>
          <w:sz w:val="19"/>
          <w:szCs w:val="19"/>
        </w:rPr>
        <w:t>understanding</w:t>
      </w:r>
      <w:proofErr w:type="gramEnd"/>
      <w:r>
        <w:rPr>
          <w:rFonts w:ascii="Arial" w:eastAsia="Arial" w:hAnsi="Arial" w:cs="Arial"/>
          <w:sz w:val="19"/>
          <w:szCs w:val="19"/>
        </w:rPr>
        <w:t xml:space="preserve"> changes like this can be valuable in assessing a person's performance.)</w:t>
      </w:r>
    </w:p>
    <w:p w14:paraId="1390889A" w14:textId="77777777" w:rsidR="00610FD8" w:rsidRDefault="00610FD8">
      <w:pPr>
        <w:spacing w:line="325" w:lineRule="auto"/>
        <w:ind w:firstLine="1"/>
        <w:rPr>
          <w:sz w:val="20"/>
          <w:szCs w:val="20"/>
        </w:rPr>
      </w:pPr>
    </w:p>
    <w:p w14:paraId="1C9AA07E" w14:textId="77777777" w:rsidR="00250178" w:rsidRDefault="00D92B2E">
      <w:pPr>
        <w:spacing w:line="20" w:lineRule="exact"/>
        <w:rPr>
          <w:sz w:val="20"/>
          <w:szCs w:val="20"/>
        </w:rPr>
      </w:pPr>
      <w:r>
        <w:rPr>
          <w:noProof/>
          <w:sz w:val="20"/>
          <w:szCs w:val="20"/>
          <w:lang w:val="en-US"/>
        </w:rPr>
        <w:drawing>
          <wp:anchor distT="0" distB="0" distL="114300" distR="114300" simplePos="0" relativeHeight="251611136" behindDoc="1" locked="0" layoutInCell="0" allowOverlap="1" wp14:anchorId="2C046DAB" wp14:editId="40F01416">
            <wp:simplePos x="0" y="0"/>
            <wp:positionH relativeFrom="column">
              <wp:posOffset>-2018665</wp:posOffset>
            </wp:positionH>
            <wp:positionV relativeFrom="paragraph">
              <wp:posOffset>41910</wp:posOffset>
            </wp:positionV>
            <wp:extent cx="3908425" cy="26009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3908425" cy="2600960"/>
                    </a:xfrm>
                    <a:prstGeom prst="rect">
                      <a:avLst/>
                    </a:prstGeom>
                    <a:noFill/>
                  </pic:spPr>
                </pic:pic>
              </a:graphicData>
            </a:graphic>
          </wp:anchor>
        </w:drawing>
      </w:r>
    </w:p>
    <w:p w14:paraId="730BBFA9" w14:textId="77777777" w:rsidR="00250178" w:rsidRDefault="00D92B2E">
      <w:pPr>
        <w:spacing w:line="20" w:lineRule="exact"/>
        <w:rPr>
          <w:sz w:val="20"/>
          <w:szCs w:val="20"/>
        </w:rPr>
      </w:pPr>
      <w:r>
        <w:rPr>
          <w:sz w:val="20"/>
          <w:szCs w:val="20"/>
        </w:rPr>
        <w:br w:type="column"/>
      </w:r>
    </w:p>
    <w:p w14:paraId="24C4B7F3" w14:textId="77777777" w:rsidR="00250178" w:rsidRDefault="00250178">
      <w:pPr>
        <w:spacing w:line="200" w:lineRule="exact"/>
        <w:rPr>
          <w:sz w:val="20"/>
          <w:szCs w:val="20"/>
        </w:rPr>
      </w:pPr>
    </w:p>
    <w:p w14:paraId="29D19B01" w14:textId="77777777" w:rsidR="00250178" w:rsidRDefault="00250178">
      <w:pPr>
        <w:spacing w:line="200" w:lineRule="exact"/>
        <w:rPr>
          <w:sz w:val="20"/>
          <w:szCs w:val="20"/>
        </w:rPr>
      </w:pPr>
    </w:p>
    <w:p w14:paraId="693431E7" w14:textId="77777777" w:rsidR="00250178" w:rsidRDefault="00250178">
      <w:pPr>
        <w:spacing w:line="200" w:lineRule="exact"/>
        <w:rPr>
          <w:sz w:val="20"/>
          <w:szCs w:val="20"/>
        </w:rPr>
      </w:pPr>
    </w:p>
    <w:p w14:paraId="126B6222" w14:textId="77777777" w:rsidR="00250178" w:rsidRDefault="00250178">
      <w:pPr>
        <w:spacing w:line="244" w:lineRule="exact"/>
        <w:rPr>
          <w:sz w:val="20"/>
          <w:szCs w:val="20"/>
        </w:rPr>
      </w:pPr>
    </w:p>
    <w:p w14:paraId="3CA06574" w14:textId="77777777" w:rsidR="00250178" w:rsidRDefault="00D92B2E">
      <w:pPr>
        <w:spacing w:line="321" w:lineRule="auto"/>
        <w:ind w:right="180"/>
        <w:rPr>
          <w:sz w:val="20"/>
          <w:szCs w:val="20"/>
        </w:rPr>
      </w:pPr>
      <w:r>
        <w:rPr>
          <w:rFonts w:ascii="Arial" w:eastAsia="Arial" w:hAnsi="Arial" w:cs="Arial"/>
          <w:sz w:val="20"/>
          <w:szCs w:val="20"/>
        </w:rPr>
        <w:t>factors in one test demonstrate a consistent statistical relationship with those in the other.</w:t>
      </w:r>
    </w:p>
    <w:p w14:paraId="7060E855" w14:textId="77777777" w:rsidR="00250178" w:rsidRDefault="00250178">
      <w:pPr>
        <w:spacing w:line="188" w:lineRule="exact"/>
        <w:rPr>
          <w:sz w:val="20"/>
          <w:szCs w:val="20"/>
        </w:rPr>
      </w:pPr>
    </w:p>
    <w:p w14:paraId="7DB931C3" w14:textId="77777777" w:rsidR="00250178" w:rsidRDefault="00250178">
      <w:pPr>
        <w:sectPr w:rsidR="00250178">
          <w:type w:val="continuous"/>
          <w:pgSz w:w="11900" w:h="16838"/>
          <w:pgMar w:top="939" w:right="726" w:bottom="71" w:left="820" w:header="0" w:footer="0" w:gutter="0"/>
          <w:cols w:num="3" w:space="720" w:equalWidth="0">
            <w:col w:w="3140" w:space="440"/>
            <w:col w:w="3060" w:space="520"/>
            <w:col w:w="3200"/>
          </w:cols>
        </w:sectPr>
      </w:pPr>
    </w:p>
    <w:p w14:paraId="44B6EED0" w14:textId="77777777" w:rsidR="00250178" w:rsidRDefault="00250178">
      <w:pPr>
        <w:spacing w:line="200" w:lineRule="exact"/>
        <w:rPr>
          <w:sz w:val="20"/>
          <w:szCs w:val="20"/>
        </w:rPr>
      </w:pPr>
    </w:p>
    <w:p w14:paraId="38F48DD6" w14:textId="77777777" w:rsidR="00250178" w:rsidRDefault="00250178">
      <w:pPr>
        <w:spacing w:line="200" w:lineRule="exact"/>
        <w:rPr>
          <w:sz w:val="20"/>
          <w:szCs w:val="20"/>
        </w:rPr>
      </w:pPr>
    </w:p>
    <w:p w14:paraId="18F21047" w14:textId="77777777" w:rsidR="00250178" w:rsidRDefault="00250178">
      <w:pPr>
        <w:spacing w:line="200" w:lineRule="exact"/>
        <w:rPr>
          <w:sz w:val="20"/>
          <w:szCs w:val="20"/>
        </w:rPr>
      </w:pPr>
    </w:p>
    <w:p w14:paraId="19673CDA" w14:textId="77777777" w:rsidR="00250178" w:rsidRDefault="00250178">
      <w:pPr>
        <w:spacing w:line="200" w:lineRule="exact"/>
        <w:rPr>
          <w:sz w:val="20"/>
          <w:szCs w:val="20"/>
        </w:rPr>
      </w:pPr>
    </w:p>
    <w:p w14:paraId="28962E7F" w14:textId="77777777" w:rsidR="00250178" w:rsidRDefault="00250178">
      <w:pPr>
        <w:spacing w:line="200" w:lineRule="exact"/>
        <w:rPr>
          <w:sz w:val="20"/>
          <w:szCs w:val="20"/>
        </w:rPr>
      </w:pPr>
    </w:p>
    <w:p w14:paraId="24827390" w14:textId="77777777" w:rsidR="00250178" w:rsidRDefault="00250178">
      <w:pPr>
        <w:spacing w:line="200" w:lineRule="exact"/>
        <w:rPr>
          <w:sz w:val="20"/>
          <w:szCs w:val="20"/>
        </w:rPr>
      </w:pPr>
    </w:p>
    <w:p w14:paraId="3B982258" w14:textId="77777777" w:rsidR="00250178" w:rsidRDefault="00250178">
      <w:pPr>
        <w:spacing w:line="200" w:lineRule="exact"/>
        <w:rPr>
          <w:sz w:val="20"/>
          <w:szCs w:val="20"/>
        </w:rPr>
      </w:pPr>
    </w:p>
    <w:p w14:paraId="2E54ED3B" w14:textId="77777777" w:rsidR="00610FD8" w:rsidRDefault="00610FD8">
      <w:pPr>
        <w:spacing w:line="200" w:lineRule="exact"/>
        <w:rPr>
          <w:sz w:val="20"/>
          <w:szCs w:val="20"/>
        </w:rPr>
      </w:pPr>
    </w:p>
    <w:p w14:paraId="0B1DCE53" w14:textId="77777777" w:rsidR="00610FD8" w:rsidRDefault="00610FD8">
      <w:pPr>
        <w:spacing w:line="200" w:lineRule="exact"/>
        <w:rPr>
          <w:sz w:val="20"/>
          <w:szCs w:val="20"/>
        </w:rPr>
      </w:pPr>
    </w:p>
    <w:p w14:paraId="1180EA1F" w14:textId="77777777" w:rsidR="00610FD8" w:rsidRDefault="00610FD8">
      <w:pPr>
        <w:spacing w:line="200" w:lineRule="exact"/>
        <w:rPr>
          <w:sz w:val="20"/>
          <w:szCs w:val="20"/>
        </w:rPr>
      </w:pPr>
    </w:p>
    <w:p w14:paraId="19A261EF" w14:textId="77777777" w:rsidR="00610FD8" w:rsidRDefault="00610FD8">
      <w:pPr>
        <w:spacing w:line="200" w:lineRule="exact"/>
        <w:rPr>
          <w:sz w:val="20"/>
          <w:szCs w:val="20"/>
        </w:rPr>
      </w:pPr>
    </w:p>
    <w:p w14:paraId="0593C9EC" w14:textId="77777777" w:rsidR="00610FD8" w:rsidRDefault="00610FD8">
      <w:pPr>
        <w:spacing w:line="200" w:lineRule="exact"/>
        <w:rPr>
          <w:sz w:val="20"/>
          <w:szCs w:val="20"/>
        </w:rPr>
      </w:pPr>
    </w:p>
    <w:p w14:paraId="11B609C6" w14:textId="77777777" w:rsidR="00610FD8" w:rsidRDefault="00610FD8">
      <w:pPr>
        <w:spacing w:line="200" w:lineRule="exact"/>
        <w:rPr>
          <w:sz w:val="20"/>
          <w:szCs w:val="20"/>
        </w:rPr>
      </w:pPr>
    </w:p>
    <w:p w14:paraId="0FA1BCC3" w14:textId="77777777" w:rsidR="00610FD8" w:rsidRDefault="00610FD8">
      <w:pPr>
        <w:spacing w:line="200" w:lineRule="exact"/>
        <w:rPr>
          <w:sz w:val="20"/>
          <w:szCs w:val="20"/>
        </w:rPr>
      </w:pPr>
    </w:p>
    <w:p w14:paraId="4AD3316C" w14:textId="77777777" w:rsidR="00610FD8" w:rsidRDefault="00610FD8">
      <w:pPr>
        <w:spacing w:line="200" w:lineRule="exact"/>
        <w:rPr>
          <w:sz w:val="20"/>
          <w:szCs w:val="20"/>
        </w:rPr>
      </w:pPr>
    </w:p>
    <w:p w14:paraId="231BD8FF" w14:textId="77777777" w:rsidR="00610FD8" w:rsidRDefault="00610FD8">
      <w:pPr>
        <w:spacing w:line="200" w:lineRule="exact"/>
        <w:rPr>
          <w:sz w:val="20"/>
          <w:szCs w:val="20"/>
        </w:rPr>
      </w:pPr>
    </w:p>
    <w:p w14:paraId="7E608387" w14:textId="77777777" w:rsidR="00610FD8" w:rsidRDefault="00610FD8">
      <w:pPr>
        <w:spacing w:line="200" w:lineRule="exact"/>
        <w:rPr>
          <w:sz w:val="20"/>
          <w:szCs w:val="20"/>
        </w:rPr>
      </w:pPr>
    </w:p>
    <w:p w14:paraId="57A2CA87" w14:textId="77777777" w:rsidR="00610FD8" w:rsidRDefault="00610FD8">
      <w:pPr>
        <w:spacing w:line="200" w:lineRule="exact"/>
        <w:rPr>
          <w:sz w:val="20"/>
          <w:szCs w:val="20"/>
        </w:rPr>
      </w:pPr>
    </w:p>
    <w:p w14:paraId="1B4079E2" w14:textId="77777777" w:rsidR="00610FD8" w:rsidRDefault="00610FD8">
      <w:pPr>
        <w:spacing w:line="200" w:lineRule="exact"/>
        <w:rPr>
          <w:sz w:val="20"/>
          <w:szCs w:val="20"/>
        </w:rPr>
      </w:pPr>
    </w:p>
    <w:p w14:paraId="566A6B4D" w14:textId="77777777" w:rsidR="00250178" w:rsidRDefault="00250178">
      <w:pPr>
        <w:spacing w:line="200" w:lineRule="exact"/>
        <w:rPr>
          <w:sz w:val="20"/>
          <w:szCs w:val="20"/>
        </w:rPr>
      </w:pPr>
    </w:p>
    <w:p w14:paraId="4BA340F0" w14:textId="77777777" w:rsidR="00250178" w:rsidRDefault="00250178">
      <w:pPr>
        <w:spacing w:line="333" w:lineRule="exact"/>
        <w:rPr>
          <w:sz w:val="20"/>
          <w:szCs w:val="20"/>
        </w:rPr>
      </w:pPr>
    </w:p>
    <w:p w14:paraId="50FF1A77" w14:textId="77777777" w:rsidR="00250178" w:rsidRDefault="00D92B2E">
      <w:pPr>
        <w:spacing w:line="310" w:lineRule="auto"/>
        <w:rPr>
          <w:sz w:val="20"/>
          <w:szCs w:val="20"/>
        </w:rPr>
      </w:pPr>
      <w:r>
        <w:rPr>
          <w:rFonts w:ascii="Arial" w:eastAsia="Arial" w:hAnsi="Arial" w:cs="Arial"/>
          <w:sz w:val="20"/>
          <w:szCs w:val="20"/>
        </w:rPr>
        <w:t>The most important question about any personality test is how well it measures what it claims to measure. We need to be confident that profiles accurately represent the personalities they describe.</w:t>
      </w:r>
    </w:p>
    <w:p w14:paraId="65A73AEB" w14:textId="77777777" w:rsidR="00250178" w:rsidRDefault="00250178">
      <w:pPr>
        <w:spacing w:line="168" w:lineRule="exact"/>
        <w:rPr>
          <w:sz w:val="20"/>
          <w:szCs w:val="20"/>
        </w:rPr>
      </w:pPr>
    </w:p>
    <w:p w14:paraId="5B8C3498" w14:textId="77777777" w:rsidR="00250178" w:rsidRDefault="00D92B2E" w:rsidP="00D31B85">
      <w:pPr>
        <w:outlineLvl w:val="0"/>
        <w:rPr>
          <w:sz w:val="20"/>
          <w:szCs w:val="20"/>
        </w:rPr>
      </w:pPr>
      <w:r>
        <w:rPr>
          <w:rFonts w:ascii="Trebuchet MS" w:eastAsia="Trebuchet MS" w:hAnsi="Trebuchet MS" w:cs="Trebuchet MS"/>
          <w:sz w:val="36"/>
          <w:szCs w:val="36"/>
        </w:rPr>
        <w:t>Reliability</w:t>
      </w:r>
    </w:p>
    <w:p w14:paraId="2CCA8249" w14:textId="77777777" w:rsidR="00250178" w:rsidRDefault="00250178">
      <w:pPr>
        <w:spacing w:line="224" w:lineRule="exact"/>
        <w:rPr>
          <w:sz w:val="20"/>
          <w:szCs w:val="20"/>
        </w:rPr>
      </w:pPr>
    </w:p>
    <w:p w14:paraId="6FF506E7" w14:textId="77777777" w:rsidR="00250178" w:rsidRDefault="00D92B2E">
      <w:pPr>
        <w:spacing w:line="346" w:lineRule="auto"/>
        <w:ind w:firstLine="1"/>
        <w:rPr>
          <w:sz w:val="20"/>
          <w:szCs w:val="20"/>
        </w:rPr>
      </w:pPr>
      <w:r>
        <w:rPr>
          <w:rFonts w:ascii="Arial" w:eastAsia="Arial" w:hAnsi="Arial" w:cs="Arial"/>
          <w:sz w:val="18"/>
          <w:szCs w:val="18"/>
        </w:rPr>
        <w:t>The first measure is consistency: if we test the same person several times, we'd expect to get similar results. Reliability measures how much profile results change from test to test ( there are different types of reliability, and the form we're discussing here is specifically test-retest reliability).</w:t>
      </w:r>
    </w:p>
    <w:p w14:paraId="2616CAB3" w14:textId="77777777" w:rsidR="00250178" w:rsidRDefault="00250178">
      <w:pPr>
        <w:spacing w:line="93" w:lineRule="exact"/>
        <w:rPr>
          <w:sz w:val="20"/>
          <w:szCs w:val="20"/>
        </w:rPr>
      </w:pPr>
    </w:p>
    <w:p w14:paraId="536AF564" w14:textId="77777777" w:rsidR="00250178" w:rsidRDefault="00D92B2E">
      <w:pPr>
        <w:spacing w:line="403" w:lineRule="auto"/>
        <w:ind w:right="80"/>
        <w:rPr>
          <w:sz w:val="20"/>
          <w:szCs w:val="20"/>
        </w:rPr>
      </w:pPr>
      <w:r>
        <w:rPr>
          <w:rFonts w:ascii="Arial" w:eastAsia="Arial" w:hAnsi="Arial" w:cs="Arial"/>
          <w:sz w:val="18"/>
          <w:szCs w:val="18"/>
        </w:rPr>
        <w:t>We'd not expect results to vary wildly from profile to profile over time, so for</w:t>
      </w:r>
    </w:p>
    <w:p w14:paraId="4954D84A" w14:textId="77777777" w:rsidR="00250178" w:rsidRDefault="00D92B2E">
      <w:pPr>
        <w:spacing w:line="20" w:lineRule="exact"/>
        <w:rPr>
          <w:sz w:val="20"/>
          <w:szCs w:val="20"/>
        </w:rPr>
      </w:pPr>
      <w:r>
        <w:rPr>
          <w:sz w:val="20"/>
          <w:szCs w:val="20"/>
        </w:rPr>
        <w:br w:type="column"/>
      </w:r>
    </w:p>
    <w:p w14:paraId="56FA7C5A" w14:textId="77777777" w:rsidR="00250178" w:rsidRDefault="00250178">
      <w:pPr>
        <w:spacing w:line="200" w:lineRule="exact"/>
        <w:rPr>
          <w:sz w:val="20"/>
          <w:szCs w:val="20"/>
        </w:rPr>
      </w:pPr>
    </w:p>
    <w:p w14:paraId="628170FE" w14:textId="77777777" w:rsidR="00250178" w:rsidRDefault="00250178">
      <w:pPr>
        <w:spacing w:line="200" w:lineRule="exact"/>
        <w:rPr>
          <w:sz w:val="20"/>
          <w:szCs w:val="20"/>
        </w:rPr>
      </w:pPr>
    </w:p>
    <w:p w14:paraId="1AD8BA7C" w14:textId="77777777" w:rsidR="00250178" w:rsidRDefault="00250178">
      <w:pPr>
        <w:spacing w:line="200" w:lineRule="exact"/>
        <w:rPr>
          <w:sz w:val="20"/>
          <w:szCs w:val="20"/>
        </w:rPr>
      </w:pPr>
    </w:p>
    <w:p w14:paraId="0776E458" w14:textId="77777777" w:rsidR="00250178" w:rsidRDefault="00250178">
      <w:pPr>
        <w:spacing w:line="200" w:lineRule="exact"/>
        <w:rPr>
          <w:sz w:val="20"/>
          <w:szCs w:val="20"/>
        </w:rPr>
      </w:pPr>
    </w:p>
    <w:p w14:paraId="7722A768" w14:textId="77777777" w:rsidR="00250178" w:rsidRDefault="00250178">
      <w:pPr>
        <w:spacing w:line="200" w:lineRule="exact"/>
        <w:rPr>
          <w:sz w:val="20"/>
          <w:szCs w:val="20"/>
        </w:rPr>
      </w:pPr>
    </w:p>
    <w:p w14:paraId="077D3DC4" w14:textId="77777777" w:rsidR="00250178" w:rsidRDefault="00250178">
      <w:pPr>
        <w:spacing w:line="200" w:lineRule="exact"/>
        <w:rPr>
          <w:sz w:val="20"/>
          <w:szCs w:val="20"/>
        </w:rPr>
      </w:pPr>
    </w:p>
    <w:p w14:paraId="6AB73AC7" w14:textId="77777777" w:rsidR="00250178" w:rsidRDefault="00250178">
      <w:pPr>
        <w:spacing w:line="200" w:lineRule="exact"/>
        <w:rPr>
          <w:sz w:val="20"/>
          <w:szCs w:val="20"/>
        </w:rPr>
      </w:pPr>
    </w:p>
    <w:p w14:paraId="1256D570" w14:textId="77777777" w:rsidR="00250178" w:rsidRDefault="00250178">
      <w:pPr>
        <w:spacing w:line="200" w:lineRule="exact"/>
        <w:rPr>
          <w:sz w:val="20"/>
          <w:szCs w:val="20"/>
        </w:rPr>
      </w:pPr>
    </w:p>
    <w:p w14:paraId="2846E7CE" w14:textId="77777777" w:rsidR="00250178" w:rsidRDefault="00250178">
      <w:pPr>
        <w:spacing w:line="284" w:lineRule="exact"/>
        <w:rPr>
          <w:sz w:val="20"/>
          <w:szCs w:val="20"/>
        </w:rPr>
      </w:pPr>
    </w:p>
    <w:p w14:paraId="2AD549F3" w14:textId="77777777" w:rsidR="00610FD8" w:rsidRDefault="00610FD8">
      <w:pPr>
        <w:rPr>
          <w:rFonts w:ascii="Trebuchet MS" w:eastAsia="Trebuchet MS" w:hAnsi="Trebuchet MS" w:cs="Trebuchet MS"/>
          <w:sz w:val="36"/>
          <w:szCs w:val="36"/>
        </w:rPr>
      </w:pPr>
    </w:p>
    <w:p w14:paraId="5382A620" w14:textId="77777777" w:rsidR="00610FD8" w:rsidRDefault="00610FD8">
      <w:pPr>
        <w:rPr>
          <w:rFonts w:ascii="Trebuchet MS" w:eastAsia="Trebuchet MS" w:hAnsi="Trebuchet MS" w:cs="Trebuchet MS"/>
          <w:sz w:val="36"/>
          <w:szCs w:val="36"/>
        </w:rPr>
      </w:pPr>
    </w:p>
    <w:p w14:paraId="562BF1F7" w14:textId="77777777" w:rsidR="00610FD8" w:rsidRDefault="00610FD8">
      <w:pPr>
        <w:rPr>
          <w:rFonts w:ascii="Trebuchet MS" w:eastAsia="Trebuchet MS" w:hAnsi="Trebuchet MS" w:cs="Trebuchet MS"/>
          <w:sz w:val="36"/>
          <w:szCs w:val="36"/>
        </w:rPr>
      </w:pPr>
    </w:p>
    <w:p w14:paraId="6EEE707C" w14:textId="77777777" w:rsidR="00610FD8" w:rsidRDefault="00610FD8">
      <w:pPr>
        <w:rPr>
          <w:rFonts w:ascii="Trebuchet MS" w:eastAsia="Trebuchet MS" w:hAnsi="Trebuchet MS" w:cs="Trebuchet MS"/>
          <w:sz w:val="36"/>
          <w:szCs w:val="36"/>
        </w:rPr>
      </w:pPr>
    </w:p>
    <w:p w14:paraId="4C5E4A7E" w14:textId="77777777" w:rsidR="00610FD8" w:rsidRDefault="00610FD8">
      <w:pPr>
        <w:rPr>
          <w:rFonts w:ascii="Trebuchet MS" w:eastAsia="Trebuchet MS" w:hAnsi="Trebuchet MS" w:cs="Trebuchet MS"/>
          <w:sz w:val="36"/>
          <w:szCs w:val="36"/>
        </w:rPr>
      </w:pPr>
    </w:p>
    <w:p w14:paraId="585CB0F1" w14:textId="77777777" w:rsidR="00610FD8" w:rsidRDefault="00610FD8">
      <w:pPr>
        <w:rPr>
          <w:rFonts w:ascii="Trebuchet MS" w:eastAsia="Trebuchet MS" w:hAnsi="Trebuchet MS" w:cs="Trebuchet MS"/>
          <w:sz w:val="36"/>
          <w:szCs w:val="36"/>
        </w:rPr>
      </w:pPr>
    </w:p>
    <w:p w14:paraId="43379391" w14:textId="77777777" w:rsidR="00250178" w:rsidRDefault="00D92B2E" w:rsidP="00D31B85">
      <w:pPr>
        <w:outlineLvl w:val="0"/>
        <w:rPr>
          <w:sz w:val="20"/>
          <w:szCs w:val="20"/>
        </w:rPr>
      </w:pPr>
      <w:r>
        <w:rPr>
          <w:rFonts w:ascii="Trebuchet MS" w:eastAsia="Trebuchet MS" w:hAnsi="Trebuchet MS" w:cs="Trebuchet MS"/>
          <w:sz w:val="36"/>
          <w:szCs w:val="36"/>
        </w:rPr>
        <w:t>Validity</w:t>
      </w:r>
    </w:p>
    <w:p w14:paraId="4624F153" w14:textId="77777777" w:rsidR="00250178" w:rsidRDefault="00250178">
      <w:pPr>
        <w:spacing w:line="224" w:lineRule="exact"/>
        <w:rPr>
          <w:sz w:val="20"/>
          <w:szCs w:val="20"/>
        </w:rPr>
      </w:pPr>
    </w:p>
    <w:p w14:paraId="124ADA37" w14:textId="77777777" w:rsidR="00250178" w:rsidRDefault="00D92B2E">
      <w:pPr>
        <w:spacing w:line="344" w:lineRule="auto"/>
        <w:ind w:firstLine="1"/>
        <w:rPr>
          <w:rFonts w:ascii="Arial" w:eastAsia="Arial" w:hAnsi="Arial" w:cs="Arial"/>
          <w:sz w:val="18"/>
          <w:szCs w:val="18"/>
        </w:rPr>
      </w:pPr>
      <w:r>
        <w:rPr>
          <w:rFonts w:ascii="Arial" w:eastAsia="Arial" w:hAnsi="Arial" w:cs="Arial"/>
          <w:sz w:val="18"/>
          <w:szCs w:val="18"/>
        </w:rPr>
        <w:t>A more difficult challenge is assessing the validity of a set of profile results: do the factors in a profile measure the personality traits they describe. The usual approach is to measure profiles against another well- stablished personality inventory. The preferred comparison is Cattell's Sixteen Personality Factor questionnaire (or 16-PF for short).</w:t>
      </w:r>
    </w:p>
    <w:p w14:paraId="026ECC0F" w14:textId="77777777" w:rsidR="00610FD8" w:rsidRDefault="00610FD8">
      <w:pPr>
        <w:spacing w:line="344" w:lineRule="auto"/>
        <w:ind w:firstLine="1"/>
        <w:rPr>
          <w:sz w:val="20"/>
          <w:szCs w:val="20"/>
        </w:rPr>
      </w:pPr>
    </w:p>
    <w:p w14:paraId="5CA23A62" w14:textId="77777777" w:rsidR="00250178" w:rsidRDefault="00250178">
      <w:pPr>
        <w:spacing w:line="94" w:lineRule="exact"/>
        <w:rPr>
          <w:sz w:val="20"/>
          <w:szCs w:val="20"/>
        </w:rPr>
      </w:pPr>
    </w:p>
    <w:p w14:paraId="56A6A99A" w14:textId="77777777" w:rsidR="00250178" w:rsidRDefault="00D92B2E">
      <w:pPr>
        <w:spacing w:line="350" w:lineRule="auto"/>
        <w:ind w:firstLine="1"/>
        <w:rPr>
          <w:sz w:val="20"/>
          <w:szCs w:val="20"/>
        </w:rPr>
      </w:pPr>
      <w:r>
        <w:rPr>
          <w:rFonts w:ascii="Arial" w:eastAsia="Arial" w:hAnsi="Arial" w:cs="Arial"/>
          <w:sz w:val="18"/>
          <w:szCs w:val="18"/>
        </w:rPr>
        <w:t>Different profiling techniques measure different factors, so we wouldn't expect to find exact matches in the comparison. We can, however, look at correlations between factors in the two systems, to establish whether</w:t>
      </w:r>
    </w:p>
    <w:p w14:paraId="52C55747" w14:textId="77777777" w:rsidR="00250178" w:rsidRDefault="00D92B2E">
      <w:pPr>
        <w:spacing w:line="20" w:lineRule="exact"/>
        <w:rPr>
          <w:sz w:val="20"/>
          <w:szCs w:val="20"/>
        </w:rPr>
      </w:pPr>
      <w:r>
        <w:rPr>
          <w:sz w:val="20"/>
          <w:szCs w:val="20"/>
        </w:rPr>
        <w:br w:type="column"/>
      </w:r>
    </w:p>
    <w:p w14:paraId="77B232EE" w14:textId="77777777" w:rsidR="00250178" w:rsidRDefault="00250178">
      <w:pPr>
        <w:spacing w:line="200" w:lineRule="exact"/>
        <w:rPr>
          <w:sz w:val="20"/>
          <w:szCs w:val="20"/>
        </w:rPr>
      </w:pPr>
    </w:p>
    <w:p w14:paraId="0A58C322" w14:textId="77777777" w:rsidR="00250178" w:rsidRDefault="00250178">
      <w:pPr>
        <w:spacing w:line="335" w:lineRule="exact"/>
        <w:rPr>
          <w:sz w:val="20"/>
          <w:szCs w:val="20"/>
        </w:rPr>
      </w:pPr>
    </w:p>
    <w:p w14:paraId="3C795DA6" w14:textId="77777777" w:rsidR="00250178" w:rsidRDefault="00250178">
      <w:pPr>
        <w:spacing w:line="200" w:lineRule="exact"/>
        <w:rPr>
          <w:sz w:val="20"/>
          <w:szCs w:val="20"/>
        </w:rPr>
      </w:pPr>
    </w:p>
    <w:p w14:paraId="170A8B9D" w14:textId="77777777" w:rsidR="00250178" w:rsidRDefault="00250178">
      <w:pPr>
        <w:spacing w:line="200" w:lineRule="exact"/>
        <w:rPr>
          <w:sz w:val="20"/>
          <w:szCs w:val="20"/>
        </w:rPr>
      </w:pPr>
    </w:p>
    <w:p w14:paraId="0A9AC581" w14:textId="77777777" w:rsidR="00250178" w:rsidRDefault="00250178">
      <w:pPr>
        <w:spacing w:line="200" w:lineRule="exact"/>
        <w:rPr>
          <w:sz w:val="20"/>
          <w:szCs w:val="20"/>
        </w:rPr>
      </w:pPr>
    </w:p>
    <w:p w14:paraId="6E979391" w14:textId="77777777" w:rsidR="00250178" w:rsidRDefault="00250178">
      <w:pPr>
        <w:spacing w:line="365" w:lineRule="exact"/>
        <w:rPr>
          <w:sz w:val="20"/>
          <w:szCs w:val="20"/>
        </w:rPr>
      </w:pPr>
    </w:p>
    <w:p w14:paraId="64263DDC" w14:textId="77777777" w:rsidR="00250178" w:rsidRDefault="00250178">
      <w:pPr>
        <w:sectPr w:rsidR="00250178">
          <w:type w:val="continuous"/>
          <w:pgSz w:w="11900" w:h="16838"/>
          <w:pgMar w:top="939" w:right="726" w:bottom="71" w:left="820" w:header="0" w:footer="0" w:gutter="0"/>
          <w:cols w:num="3" w:space="720" w:equalWidth="0">
            <w:col w:w="3100" w:space="480"/>
            <w:col w:w="3100" w:space="480"/>
            <w:col w:w="3200"/>
          </w:cols>
        </w:sectPr>
      </w:pPr>
    </w:p>
    <w:p w14:paraId="212E716D" w14:textId="43EE45FD" w:rsidR="00250178" w:rsidRDefault="00D92B2E" w:rsidP="00D31B85">
      <w:pPr>
        <w:tabs>
          <w:tab w:val="left" w:pos="540"/>
          <w:tab w:val="left" w:pos="8360"/>
        </w:tabs>
        <w:outlineLvl w:val="0"/>
        <w:rPr>
          <w:sz w:val="20"/>
          <w:szCs w:val="20"/>
        </w:rPr>
      </w:pPr>
      <w:bookmarkStart w:id="1" w:name="page3"/>
      <w:bookmarkStart w:id="2" w:name="_GoBack"/>
      <w:bookmarkEnd w:id="1"/>
      <w:bookmarkEnd w:id="2"/>
      <w:r>
        <w:rPr>
          <w:rFonts w:ascii="Trebuchet MS" w:eastAsia="Trebuchet MS" w:hAnsi="Trebuchet MS" w:cs="Trebuchet MS"/>
          <w:b/>
          <w:bCs/>
          <w:sz w:val="69"/>
          <w:szCs w:val="69"/>
        </w:rPr>
        <w:lastRenderedPageBreak/>
        <w:t xml:space="preserve">DISC Profiles: The Basics </w:t>
      </w:r>
      <w:r>
        <w:rPr>
          <w:noProof/>
          <w:sz w:val="1"/>
          <w:szCs w:val="1"/>
          <w:lang w:val="en-US"/>
        </w:rPr>
        <w:drawing>
          <wp:inline distT="0" distB="0" distL="0" distR="0" wp14:anchorId="03E87D73" wp14:editId="09216226">
            <wp:extent cx="1329690" cy="294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blip>
                    <a:srcRect/>
                    <a:stretch>
                      <a:fillRect/>
                    </a:stretch>
                  </pic:blipFill>
                  <pic:spPr bwMode="auto">
                    <a:xfrm>
                      <a:off x="0" y="0"/>
                      <a:ext cx="1329690" cy="294640"/>
                    </a:xfrm>
                    <a:prstGeom prst="rect">
                      <a:avLst/>
                    </a:prstGeom>
                    <a:noFill/>
                    <a:ln>
                      <a:noFill/>
                    </a:ln>
                  </pic:spPr>
                </pic:pic>
              </a:graphicData>
            </a:graphic>
          </wp:inline>
        </w:drawing>
      </w:r>
    </w:p>
    <w:p w14:paraId="0DC2236A" w14:textId="77777777" w:rsidR="00250178" w:rsidRDefault="00250178">
      <w:pPr>
        <w:sectPr w:rsidR="00250178">
          <w:pgSz w:w="11900" w:h="16838"/>
          <w:pgMar w:top="939" w:right="806" w:bottom="385" w:left="820" w:header="0" w:footer="0" w:gutter="0"/>
          <w:cols w:space="720" w:equalWidth="0">
            <w:col w:w="10280"/>
          </w:cols>
        </w:sectPr>
      </w:pPr>
    </w:p>
    <w:p w14:paraId="6BD5518D" w14:textId="77777777" w:rsidR="00250178" w:rsidRDefault="00250178">
      <w:pPr>
        <w:spacing w:line="200" w:lineRule="exact"/>
        <w:rPr>
          <w:sz w:val="20"/>
          <w:szCs w:val="20"/>
        </w:rPr>
      </w:pPr>
    </w:p>
    <w:p w14:paraId="71A68954" w14:textId="77777777" w:rsidR="00250178" w:rsidRDefault="00250178">
      <w:pPr>
        <w:spacing w:line="200" w:lineRule="exact"/>
        <w:rPr>
          <w:sz w:val="20"/>
          <w:szCs w:val="20"/>
        </w:rPr>
      </w:pPr>
    </w:p>
    <w:p w14:paraId="1CEF4624" w14:textId="77777777" w:rsidR="00250178" w:rsidRDefault="00250178">
      <w:pPr>
        <w:spacing w:line="285" w:lineRule="exact"/>
        <w:rPr>
          <w:sz w:val="20"/>
          <w:szCs w:val="20"/>
        </w:rPr>
      </w:pPr>
    </w:p>
    <w:p w14:paraId="226298D7" w14:textId="77777777" w:rsidR="00250178" w:rsidRDefault="00D92B2E">
      <w:pPr>
        <w:spacing w:line="292" w:lineRule="auto"/>
        <w:ind w:right="900"/>
        <w:rPr>
          <w:sz w:val="20"/>
          <w:szCs w:val="20"/>
        </w:rPr>
      </w:pPr>
      <w:r>
        <w:rPr>
          <w:rFonts w:ascii="Trebuchet MS" w:eastAsia="Trebuchet MS" w:hAnsi="Trebuchet MS" w:cs="Trebuchet MS"/>
          <w:sz w:val="33"/>
          <w:szCs w:val="33"/>
        </w:rPr>
        <w:t>Introducing the DISC Profile</w:t>
      </w:r>
    </w:p>
    <w:p w14:paraId="3B8E27B4" w14:textId="77777777" w:rsidR="00250178" w:rsidRDefault="00250178">
      <w:pPr>
        <w:spacing w:line="96" w:lineRule="exact"/>
        <w:rPr>
          <w:sz w:val="20"/>
          <w:szCs w:val="20"/>
        </w:rPr>
      </w:pPr>
    </w:p>
    <w:p w14:paraId="5795F5B0" w14:textId="77777777" w:rsidR="00250178" w:rsidRDefault="00D92B2E">
      <w:pPr>
        <w:spacing w:line="327" w:lineRule="auto"/>
        <w:ind w:right="100" w:firstLine="1"/>
        <w:rPr>
          <w:sz w:val="20"/>
          <w:szCs w:val="20"/>
        </w:rPr>
      </w:pPr>
      <w:r>
        <w:rPr>
          <w:rFonts w:ascii="Arial" w:eastAsia="Arial" w:hAnsi="Arial" w:cs="Arial"/>
          <w:sz w:val="19"/>
          <w:szCs w:val="19"/>
        </w:rPr>
        <w:t xml:space="preserve">After collating and calculating the answers from a DISC questionnaire, the final outcome is a set of three graphs. Each of these graphs (or </w:t>
      </w:r>
      <w:r>
        <w:rPr>
          <w:rFonts w:ascii="Arial" w:eastAsia="Arial" w:hAnsi="Arial" w:cs="Arial"/>
          <w:b/>
          <w:bCs/>
          <w:sz w:val="19"/>
          <w:szCs w:val="19"/>
        </w:rPr>
        <w:t>profiles</w:t>
      </w:r>
      <w:r>
        <w:rPr>
          <w:rFonts w:ascii="Arial" w:eastAsia="Arial" w:hAnsi="Arial" w:cs="Arial"/>
          <w:sz w:val="19"/>
          <w:szCs w:val="19"/>
        </w:rPr>
        <w:t>) describes a particular side</w:t>
      </w:r>
      <w:r>
        <w:rPr>
          <w:rFonts w:ascii="Arial" w:eastAsia="Arial" w:hAnsi="Arial" w:cs="Arial"/>
          <w:b/>
          <w:bCs/>
          <w:sz w:val="19"/>
          <w:szCs w:val="19"/>
        </w:rPr>
        <w:t xml:space="preserve"> </w:t>
      </w:r>
      <w:r>
        <w:rPr>
          <w:rFonts w:ascii="Arial" w:eastAsia="Arial" w:hAnsi="Arial" w:cs="Arial"/>
          <w:sz w:val="19"/>
          <w:szCs w:val="19"/>
        </w:rPr>
        <w:t xml:space="preserve">to the candidate's approach. In combination, the set of three is known as a DISC </w:t>
      </w:r>
      <w:r>
        <w:rPr>
          <w:rFonts w:ascii="Arial" w:eastAsia="Arial" w:hAnsi="Arial" w:cs="Arial"/>
          <w:b/>
          <w:bCs/>
          <w:sz w:val="19"/>
          <w:szCs w:val="19"/>
        </w:rPr>
        <w:t>profile series</w:t>
      </w:r>
      <w:r>
        <w:rPr>
          <w:rFonts w:ascii="Arial" w:eastAsia="Arial" w:hAnsi="Arial" w:cs="Arial"/>
          <w:sz w:val="19"/>
          <w:szCs w:val="19"/>
        </w:rPr>
        <w:t>.</w:t>
      </w:r>
    </w:p>
    <w:p w14:paraId="2EFF3DDA" w14:textId="77777777" w:rsidR="00250178" w:rsidRDefault="00250178">
      <w:pPr>
        <w:spacing w:line="233" w:lineRule="exact"/>
        <w:rPr>
          <w:sz w:val="20"/>
          <w:szCs w:val="20"/>
        </w:rPr>
      </w:pPr>
    </w:p>
    <w:p w14:paraId="10F490AA" w14:textId="77777777" w:rsidR="00250178" w:rsidRDefault="00D92B2E">
      <w:pPr>
        <w:spacing w:line="344" w:lineRule="auto"/>
        <w:ind w:right="140" w:firstLine="1"/>
        <w:rPr>
          <w:sz w:val="20"/>
          <w:szCs w:val="20"/>
        </w:rPr>
      </w:pPr>
      <w:r>
        <w:rPr>
          <w:rFonts w:ascii="Arial" w:eastAsia="Arial" w:hAnsi="Arial" w:cs="Arial"/>
          <w:sz w:val="18"/>
          <w:szCs w:val="18"/>
        </w:rPr>
        <w:t xml:space="preserve">The graphs all follow the same format, showing the levels of four basic traits: Dominance, Influence, Steadiness, Compliance. Their initials (D, I, S, C) create the name DISC. The four points on the graph are connected by lines to establish a recognisable </w:t>
      </w:r>
      <w:r>
        <w:rPr>
          <w:rFonts w:ascii="Arial" w:eastAsia="Arial" w:hAnsi="Arial" w:cs="Arial"/>
          <w:b/>
          <w:bCs/>
          <w:sz w:val="18"/>
          <w:szCs w:val="18"/>
        </w:rPr>
        <w:t xml:space="preserve">shape </w:t>
      </w:r>
      <w:r>
        <w:rPr>
          <w:rFonts w:ascii="Arial" w:eastAsia="Arial" w:hAnsi="Arial" w:cs="Arial"/>
          <w:sz w:val="18"/>
          <w:szCs w:val="18"/>
        </w:rPr>
        <w:t>for a profile. With experience,</w:t>
      </w:r>
      <w:r>
        <w:rPr>
          <w:rFonts w:ascii="Arial" w:eastAsia="Arial" w:hAnsi="Arial" w:cs="Arial"/>
          <w:b/>
          <w:bCs/>
          <w:sz w:val="18"/>
          <w:szCs w:val="18"/>
        </w:rPr>
        <w:t xml:space="preserve"> </w:t>
      </w:r>
      <w:r>
        <w:rPr>
          <w:rFonts w:ascii="Arial" w:eastAsia="Arial" w:hAnsi="Arial" w:cs="Arial"/>
          <w:sz w:val="18"/>
          <w:szCs w:val="18"/>
        </w:rPr>
        <w:t>the shapes associated with common styles become easily distinguishable.</w:t>
      </w:r>
    </w:p>
    <w:p w14:paraId="115E93A4" w14:textId="77777777" w:rsidR="00250178" w:rsidRDefault="00D92B2E">
      <w:pPr>
        <w:spacing w:line="20" w:lineRule="exact"/>
        <w:rPr>
          <w:sz w:val="20"/>
          <w:szCs w:val="20"/>
        </w:rPr>
      </w:pPr>
      <w:r>
        <w:rPr>
          <w:noProof/>
          <w:sz w:val="20"/>
          <w:szCs w:val="20"/>
          <w:lang w:val="en-US"/>
        </w:rPr>
        <w:drawing>
          <wp:anchor distT="0" distB="0" distL="114300" distR="114300" simplePos="0" relativeHeight="251613184" behindDoc="1" locked="0" layoutInCell="0" allowOverlap="1" wp14:anchorId="60BEF636" wp14:editId="18F86E7B">
            <wp:simplePos x="0" y="0"/>
            <wp:positionH relativeFrom="column">
              <wp:posOffset>5715</wp:posOffset>
            </wp:positionH>
            <wp:positionV relativeFrom="paragraph">
              <wp:posOffset>80645</wp:posOffset>
            </wp:positionV>
            <wp:extent cx="1973580" cy="438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blip>
                    <a:srcRect/>
                    <a:stretch>
                      <a:fillRect/>
                    </a:stretch>
                  </pic:blipFill>
                  <pic:spPr bwMode="auto">
                    <a:xfrm>
                      <a:off x="0" y="0"/>
                      <a:ext cx="1973580" cy="43815"/>
                    </a:xfrm>
                    <a:prstGeom prst="rect">
                      <a:avLst/>
                    </a:prstGeom>
                    <a:noFill/>
                  </pic:spPr>
                </pic:pic>
              </a:graphicData>
            </a:graphic>
          </wp:anchor>
        </w:drawing>
      </w:r>
    </w:p>
    <w:p w14:paraId="7452B1CC" w14:textId="77777777" w:rsidR="00250178" w:rsidRDefault="00250178">
      <w:pPr>
        <w:spacing w:line="200" w:lineRule="exact"/>
        <w:rPr>
          <w:sz w:val="20"/>
          <w:szCs w:val="20"/>
        </w:rPr>
      </w:pPr>
    </w:p>
    <w:p w14:paraId="237BDA4B" w14:textId="77777777" w:rsidR="00250178" w:rsidRDefault="00250178">
      <w:pPr>
        <w:spacing w:line="248" w:lineRule="exact"/>
        <w:rPr>
          <w:sz w:val="20"/>
          <w:szCs w:val="20"/>
        </w:rPr>
      </w:pPr>
    </w:p>
    <w:p w14:paraId="61723A66" w14:textId="77777777" w:rsidR="00250178" w:rsidRDefault="00D92B2E" w:rsidP="00D31B85">
      <w:pPr>
        <w:outlineLvl w:val="0"/>
        <w:rPr>
          <w:sz w:val="20"/>
          <w:szCs w:val="20"/>
        </w:rPr>
      </w:pPr>
      <w:r>
        <w:rPr>
          <w:rFonts w:ascii="Trebuchet MS" w:eastAsia="Trebuchet MS" w:hAnsi="Trebuchet MS" w:cs="Trebuchet MS"/>
          <w:sz w:val="30"/>
          <w:szCs w:val="30"/>
        </w:rPr>
        <w:t>Graphing a DISC Profile</w:t>
      </w:r>
    </w:p>
    <w:p w14:paraId="76373C02" w14:textId="77777777" w:rsidR="00250178" w:rsidRDefault="00250178">
      <w:pPr>
        <w:spacing w:line="294" w:lineRule="exact"/>
        <w:rPr>
          <w:sz w:val="20"/>
          <w:szCs w:val="20"/>
        </w:rPr>
      </w:pPr>
    </w:p>
    <w:p w14:paraId="40061A94" w14:textId="77777777" w:rsidR="00250178" w:rsidRDefault="00D92B2E">
      <w:pPr>
        <w:spacing w:line="335" w:lineRule="auto"/>
        <w:ind w:right="100"/>
        <w:jc w:val="both"/>
        <w:rPr>
          <w:sz w:val="20"/>
          <w:szCs w:val="20"/>
        </w:rPr>
      </w:pPr>
      <w:r>
        <w:rPr>
          <w:rFonts w:ascii="Arial" w:eastAsia="Arial" w:hAnsi="Arial" w:cs="Arial"/>
          <w:sz w:val="19"/>
          <w:szCs w:val="19"/>
        </w:rPr>
        <w:t>The DISC graph shows how the four factors are plotted. Each point shows the relative level of one of four factors, always from left to right</w:t>
      </w:r>
    </w:p>
    <w:p w14:paraId="4536715D" w14:textId="77777777" w:rsidR="00250178" w:rsidRDefault="00250178">
      <w:pPr>
        <w:spacing w:line="96" w:lineRule="exact"/>
        <w:rPr>
          <w:sz w:val="20"/>
          <w:szCs w:val="20"/>
        </w:rPr>
      </w:pPr>
    </w:p>
    <w:p w14:paraId="54A7CF35" w14:textId="77777777" w:rsidR="00250178" w:rsidRDefault="00D92B2E">
      <w:pPr>
        <w:numPr>
          <w:ilvl w:val="0"/>
          <w:numId w:val="1"/>
        </w:numPr>
        <w:tabs>
          <w:tab w:val="left" w:pos="160"/>
        </w:tabs>
        <w:ind w:left="160" w:hanging="153"/>
        <w:rPr>
          <w:rFonts w:ascii="Arial" w:eastAsia="Arial" w:hAnsi="Arial" w:cs="Arial"/>
          <w:sz w:val="20"/>
          <w:szCs w:val="20"/>
        </w:rPr>
      </w:pPr>
      <w:r>
        <w:rPr>
          <w:rFonts w:ascii="Arial" w:eastAsia="Arial" w:hAnsi="Arial" w:cs="Arial"/>
          <w:b/>
          <w:bCs/>
          <w:sz w:val="20"/>
          <w:szCs w:val="20"/>
        </w:rPr>
        <w:t xml:space="preserve">D </w:t>
      </w:r>
      <w:r>
        <w:rPr>
          <w:rFonts w:ascii="Arial" w:eastAsia="Arial" w:hAnsi="Arial" w:cs="Arial"/>
          <w:sz w:val="20"/>
          <w:szCs w:val="20"/>
        </w:rPr>
        <w:t>for Dominance</w:t>
      </w:r>
    </w:p>
    <w:p w14:paraId="44C4F69A" w14:textId="77777777" w:rsidR="00250178" w:rsidRDefault="00250178">
      <w:pPr>
        <w:spacing w:line="60" w:lineRule="exact"/>
        <w:rPr>
          <w:rFonts w:ascii="Arial" w:eastAsia="Arial" w:hAnsi="Arial" w:cs="Arial"/>
          <w:sz w:val="20"/>
          <w:szCs w:val="20"/>
        </w:rPr>
      </w:pPr>
    </w:p>
    <w:p w14:paraId="53353D53" w14:textId="77777777" w:rsidR="00250178" w:rsidRDefault="00D92B2E">
      <w:pPr>
        <w:numPr>
          <w:ilvl w:val="0"/>
          <w:numId w:val="1"/>
        </w:numPr>
        <w:tabs>
          <w:tab w:val="left" w:pos="160"/>
        </w:tabs>
        <w:ind w:left="160" w:hanging="153"/>
        <w:rPr>
          <w:rFonts w:ascii="Arial" w:eastAsia="Arial" w:hAnsi="Arial" w:cs="Arial"/>
          <w:sz w:val="20"/>
          <w:szCs w:val="20"/>
        </w:rPr>
      </w:pPr>
      <w:r>
        <w:rPr>
          <w:rFonts w:ascii="Arial" w:eastAsia="Arial" w:hAnsi="Arial" w:cs="Arial"/>
          <w:b/>
          <w:bCs/>
          <w:sz w:val="20"/>
          <w:szCs w:val="20"/>
        </w:rPr>
        <w:t xml:space="preserve">I </w:t>
      </w:r>
      <w:r>
        <w:rPr>
          <w:rFonts w:ascii="Arial" w:eastAsia="Arial" w:hAnsi="Arial" w:cs="Arial"/>
          <w:sz w:val="20"/>
          <w:szCs w:val="20"/>
        </w:rPr>
        <w:t>for Influence</w:t>
      </w:r>
    </w:p>
    <w:p w14:paraId="3C7E68A7" w14:textId="77777777" w:rsidR="00250178" w:rsidRDefault="00250178">
      <w:pPr>
        <w:spacing w:line="60" w:lineRule="exact"/>
        <w:rPr>
          <w:rFonts w:ascii="Arial" w:eastAsia="Arial" w:hAnsi="Arial" w:cs="Arial"/>
          <w:sz w:val="20"/>
          <w:szCs w:val="20"/>
        </w:rPr>
      </w:pPr>
    </w:p>
    <w:p w14:paraId="58819DCB" w14:textId="77777777" w:rsidR="00250178" w:rsidRDefault="00D92B2E">
      <w:pPr>
        <w:numPr>
          <w:ilvl w:val="0"/>
          <w:numId w:val="1"/>
        </w:numPr>
        <w:tabs>
          <w:tab w:val="left" w:pos="160"/>
        </w:tabs>
        <w:ind w:left="160" w:hanging="153"/>
        <w:rPr>
          <w:rFonts w:ascii="Arial" w:eastAsia="Arial" w:hAnsi="Arial" w:cs="Arial"/>
          <w:sz w:val="20"/>
          <w:szCs w:val="20"/>
        </w:rPr>
      </w:pPr>
      <w:r>
        <w:rPr>
          <w:rFonts w:ascii="Arial" w:eastAsia="Arial" w:hAnsi="Arial" w:cs="Arial"/>
          <w:b/>
          <w:bCs/>
          <w:sz w:val="20"/>
          <w:szCs w:val="20"/>
        </w:rPr>
        <w:t xml:space="preserve">S </w:t>
      </w:r>
      <w:r>
        <w:rPr>
          <w:rFonts w:ascii="Arial" w:eastAsia="Arial" w:hAnsi="Arial" w:cs="Arial"/>
          <w:sz w:val="20"/>
          <w:szCs w:val="20"/>
        </w:rPr>
        <w:t>for Steadiness</w:t>
      </w:r>
    </w:p>
    <w:p w14:paraId="7F8F4763" w14:textId="77777777" w:rsidR="00250178" w:rsidRDefault="00250178">
      <w:pPr>
        <w:spacing w:line="60" w:lineRule="exact"/>
        <w:rPr>
          <w:rFonts w:ascii="Arial" w:eastAsia="Arial" w:hAnsi="Arial" w:cs="Arial"/>
          <w:sz w:val="20"/>
          <w:szCs w:val="20"/>
        </w:rPr>
      </w:pPr>
    </w:p>
    <w:p w14:paraId="36B2AE95" w14:textId="77777777" w:rsidR="00250178" w:rsidRDefault="00D92B2E">
      <w:pPr>
        <w:numPr>
          <w:ilvl w:val="0"/>
          <w:numId w:val="1"/>
        </w:numPr>
        <w:tabs>
          <w:tab w:val="left" w:pos="160"/>
        </w:tabs>
        <w:ind w:left="160" w:hanging="153"/>
        <w:rPr>
          <w:rFonts w:ascii="Arial" w:eastAsia="Arial" w:hAnsi="Arial" w:cs="Arial"/>
          <w:sz w:val="20"/>
          <w:szCs w:val="20"/>
        </w:rPr>
      </w:pPr>
      <w:r>
        <w:rPr>
          <w:rFonts w:ascii="Arial" w:eastAsia="Arial" w:hAnsi="Arial" w:cs="Arial"/>
          <w:b/>
          <w:bCs/>
          <w:sz w:val="20"/>
          <w:szCs w:val="20"/>
        </w:rPr>
        <w:t xml:space="preserve">C </w:t>
      </w:r>
      <w:r>
        <w:rPr>
          <w:rFonts w:ascii="Arial" w:eastAsia="Arial" w:hAnsi="Arial" w:cs="Arial"/>
          <w:sz w:val="20"/>
          <w:szCs w:val="20"/>
        </w:rPr>
        <w:t>for Compliance</w:t>
      </w:r>
    </w:p>
    <w:p w14:paraId="7FE0494A" w14:textId="77777777" w:rsidR="00250178" w:rsidRDefault="00250178">
      <w:pPr>
        <w:spacing w:line="219" w:lineRule="exact"/>
        <w:rPr>
          <w:sz w:val="20"/>
          <w:szCs w:val="20"/>
        </w:rPr>
      </w:pPr>
    </w:p>
    <w:p w14:paraId="5A68A0CE" w14:textId="77777777" w:rsidR="00250178" w:rsidRDefault="00D92B2E">
      <w:pPr>
        <w:spacing w:line="327" w:lineRule="auto"/>
        <w:rPr>
          <w:sz w:val="20"/>
          <w:szCs w:val="20"/>
        </w:rPr>
      </w:pPr>
      <w:r>
        <w:rPr>
          <w:rFonts w:ascii="Arial" w:eastAsia="Arial" w:hAnsi="Arial" w:cs="Arial"/>
          <w:sz w:val="19"/>
          <w:szCs w:val="19"/>
        </w:rPr>
        <w:t>Each factor might appear at any point on the graph, leading to a series of recognisable profile shapes of personality styles. Understanding these factors, and how they combine to describe a personality, lies at the heart of DISC interpretation.</w:t>
      </w:r>
    </w:p>
    <w:p w14:paraId="7AEDE1AA" w14:textId="77777777" w:rsidR="00250178" w:rsidRDefault="00D92B2E">
      <w:pPr>
        <w:spacing w:line="20" w:lineRule="exact"/>
        <w:rPr>
          <w:sz w:val="20"/>
          <w:szCs w:val="20"/>
        </w:rPr>
      </w:pPr>
      <w:r>
        <w:rPr>
          <w:sz w:val="20"/>
          <w:szCs w:val="20"/>
        </w:rPr>
        <w:br w:type="column"/>
      </w:r>
    </w:p>
    <w:p w14:paraId="12F72701" w14:textId="77777777" w:rsidR="00250178" w:rsidRDefault="00250178">
      <w:pPr>
        <w:spacing w:line="200" w:lineRule="exact"/>
        <w:rPr>
          <w:sz w:val="20"/>
          <w:szCs w:val="20"/>
        </w:rPr>
      </w:pPr>
    </w:p>
    <w:p w14:paraId="2EA008BD" w14:textId="77777777" w:rsidR="00250178" w:rsidRDefault="00250178">
      <w:pPr>
        <w:spacing w:line="200" w:lineRule="exact"/>
        <w:rPr>
          <w:sz w:val="20"/>
          <w:szCs w:val="20"/>
        </w:rPr>
      </w:pPr>
    </w:p>
    <w:p w14:paraId="4C7BF70D" w14:textId="77777777" w:rsidR="00250178" w:rsidRDefault="00250178">
      <w:pPr>
        <w:spacing w:line="316" w:lineRule="exact"/>
        <w:rPr>
          <w:sz w:val="20"/>
          <w:szCs w:val="20"/>
        </w:rPr>
      </w:pPr>
    </w:p>
    <w:p w14:paraId="4AC196FF" w14:textId="77777777" w:rsidR="00250178" w:rsidRDefault="00D92B2E">
      <w:pPr>
        <w:spacing w:line="347" w:lineRule="auto"/>
        <w:ind w:firstLine="36"/>
        <w:rPr>
          <w:sz w:val="20"/>
          <w:szCs w:val="20"/>
        </w:rPr>
      </w:pPr>
      <w:r>
        <w:rPr>
          <w:rFonts w:ascii="Arial" w:eastAsia="Arial" w:hAnsi="Arial" w:cs="Arial"/>
          <w:sz w:val="18"/>
          <w:szCs w:val="18"/>
        </w:rPr>
        <w:t>The three graphs of the profile series might closely resemble one another, or diverge significantly, depending on the individual. Different DISC systems use different titles forthe three, and their order can vary, but the meaning and significance remains constant.</w:t>
      </w:r>
    </w:p>
    <w:p w14:paraId="7FCA9657" w14:textId="77777777" w:rsidR="00250178" w:rsidRDefault="00D92B2E">
      <w:pPr>
        <w:spacing w:line="20" w:lineRule="exact"/>
        <w:rPr>
          <w:sz w:val="20"/>
          <w:szCs w:val="20"/>
        </w:rPr>
      </w:pPr>
      <w:r>
        <w:rPr>
          <w:noProof/>
          <w:sz w:val="20"/>
          <w:szCs w:val="20"/>
          <w:lang w:val="en-US"/>
        </w:rPr>
        <w:drawing>
          <wp:anchor distT="0" distB="0" distL="114300" distR="114300" simplePos="0" relativeHeight="251614208" behindDoc="1" locked="0" layoutInCell="0" allowOverlap="1" wp14:anchorId="0DB317A3" wp14:editId="2A9E8F79">
            <wp:simplePos x="0" y="0"/>
            <wp:positionH relativeFrom="column">
              <wp:posOffset>353060</wp:posOffset>
            </wp:positionH>
            <wp:positionV relativeFrom="paragraph">
              <wp:posOffset>113665</wp:posOffset>
            </wp:positionV>
            <wp:extent cx="934085" cy="1457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blip>
                    <a:srcRect/>
                    <a:stretch>
                      <a:fillRect/>
                    </a:stretch>
                  </pic:blipFill>
                  <pic:spPr bwMode="auto">
                    <a:xfrm>
                      <a:off x="0" y="0"/>
                      <a:ext cx="934085" cy="1457325"/>
                    </a:xfrm>
                    <a:prstGeom prst="rect">
                      <a:avLst/>
                    </a:prstGeom>
                    <a:noFill/>
                  </pic:spPr>
                </pic:pic>
              </a:graphicData>
            </a:graphic>
          </wp:anchor>
        </w:drawing>
      </w:r>
    </w:p>
    <w:p w14:paraId="19F6826A" w14:textId="77777777" w:rsidR="00250178" w:rsidRDefault="00250178">
      <w:pPr>
        <w:spacing w:line="200" w:lineRule="exact"/>
        <w:rPr>
          <w:sz w:val="20"/>
          <w:szCs w:val="20"/>
        </w:rPr>
      </w:pPr>
    </w:p>
    <w:p w14:paraId="20F5EB42" w14:textId="77777777" w:rsidR="00250178" w:rsidRDefault="00250178">
      <w:pPr>
        <w:spacing w:line="200" w:lineRule="exact"/>
        <w:rPr>
          <w:sz w:val="20"/>
          <w:szCs w:val="20"/>
        </w:rPr>
      </w:pPr>
    </w:p>
    <w:p w14:paraId="154F1926" w14:textId="77777777" w:rsidR="00250178" w:rsidRDefault="00250178">
      <w:pPr>
        <w:spacing w:line="200" w:lineRule="exact"/>
        <w:rPr>
          <w:sz w:val="20"/>
          <w:szCs w:val="20"/>
        </w:rPr>
      </w:pPr>
    </w:p>
    <w:p w14:paraId="168475F0" w14:textId="77777777" w:rsidR="00250178" w:rsidRDefault="00250178">
      <w:pPr>
        <w:spacing w:line="200" w:lineRule="exact"/>
        <w:rPr>
          <w:sz w:val="20"/>
          <w:szCs w:val="20"/>
        </w:rPr>
      </w:pPr>
    </w:p>
    <w:p w14:paraId="72AD3554" w14:textId="77777777" w:rsidR="00250178" w:rsidRDefault="00250178">
      <w:pPr>
        <w:spacing w:line="200" w:lineRule="exact"/>
        <w:rPr>
          <w:sz w:val="20"/>
          <w:szCs w:val="20"/>
        </w:rPr>
      </w:pPr>
    </w:p>
    <w:p w14:paraId="79E3B9BE" w14:textId="77777777" w:rsidR="00250178" w:rsidRDefault="00250178">
      <w:pPr>
        <w:spacing w:line="200" w:lineRule="exact"/>
        <w:rPr>
          <w:sz w:val="20"/>
          <w:szCs w:val="20"/>
        </w:rPr>
      </w:pPr>
    </w:p>
    <w:p w14:paraId="3059B352" w14:textId="77777777" w:rsidR="00250178" w:rsidRDefault="00250178">
      <w:pPr>
        <w:spacing w:line="200" w:lineRule="exact"/>
        <w:rPr>
          <w:sz w:val="20"/>
          <w:szCs w:val="20"/>
        </w:rPr>
      </w:pPr>
    </w:p>
    <w:p w14:paraId="7C413005" w14:textId="77777777" w:rsidR="00250178" w:rsidRDefault="00250178">
      <w:pPr>
        <w:spacing w:line="200" w:lineRule="exact"/>
        <w:rPr>
          <w:sz w:val="20"/>
          <w:szCs w:val="20"/>
        </w:rPr>
      </w:pPr>
    </w:p>
    <w:p w14:paraId="6BDC2AD9" w14:textId="77777777" w:rsidR="00250178" w:rsidRDefault="00250178">
      <w:pPr>
        <w:spacing w:line="200" w:lineRule="exact"/>
        <w:rPr>
          <w:sz w:val="20"/>
          <w:szCs w:val="20"/>
        </w:rPr>
      </w:pPr>
    </w:p>
    <w:p w14:paraId="7864AA8F" w14:textId="77777777" w:rsidR="00250178" w:rsidRDefault="00250178">
      <w:pPr>
        <w:spacing w:line="200" w:lineRule="exact"/>
        <w:rPr>
          <w:sz w:val="20"/>
          <w:szCs w:val="20"/>
        </w:rPr>
      </w:pPr>
    </w:p>
    <w:p w14:paraId="48F02729" w14:textId="77777777" w:rsidR="00250178" w:rsidRDefault="00250178">
      <w:pPr>
        <w:spacing w:line="200" w:lineRule="exact"/>
        <w:rPr>
          <w:sz w:val="20"/>
          <w:szCs w:val="20"/>
        </w:rPr>
      </w:pPr>
    </w:p>
    <w:p w14:paraId="401B296F" w14:textId="77777777" w:rsidR="00250178" w:rsidRDefault="00250178">
      <w:pPr>
        <w:spacing w:line="200" w:lineRule="exact"/>
        <w:rPr>
          <w:sz w:val="20"/>
          <w:szCs w:val="20"/>
        </w:rPr>
      </w:pPr>
    </w:p>
    <w:p w14:paraId="6D11637C" w14:textId="77777777" w:rsidR="00250178" w:rsidRDefault="00250178">
      <w:pPr>
        <w:spacing w:line="384" w:lineRule="exact"/>
        <w:rPr>
          <w:sz w:val="20"/>
          <w:szCs w:val="20"/>
        </w:rPr>
      </w:pPr>
    </w:p>
    <w:p w14:paraId="4F2275EC" w14:textId="77777777" w:rsidR="00250178" w:rsidRDefault="00D92B2E" w:rsidP="00D31B85">
      <w:pPr>
        <w:outlineLvl w:val="0"/>
        <w:rPr>
          <w:sz w:val="20"/>
          <w:szCs w:val="20"/>
        </w:rPr>
      </w:pPr>
      <w:r>
        <w:rPr>
          <w:rFonts w:ascii="Trebuchet MS" w:eastAsia="Trebuchet MS" w:hAnsi="Trebuchet MS" w:cs="Trebuchet MS"/>
          <w:sz w:val="35"/>
          <w:szCs w:val="35"/>
        </w:rPr>
        <w:t>The Internal Profile</w:t>
      </w:r>
    </w:p>
    <w:p w14:paraId="7812AB88" w14:textId="77777777" w:rsidR="00250178" w:rsidRDefault="00250178">
      <w:pPr>
        <w:spacing w:line="234" w:lineRule="exact"/>
        <w:rPr>
          <w:sz w:val="20"/>
          <w:szCs w:val="20"/>
        </w:rPr>
      </w:pPr>
    </w:p>
    <w:p w14:paraId="7F4B8793" w14:textId="77777777" w:rsidR="00250178" w:rsidRDefault="00D92B2E">
      <w:pPr>
        <w:spacing w:line="344" w:lineRule="auto"/>
        <w:ind w:firstLine="1"/>
        <w:rPr>
          <w:sz w:val="20"/>
          <w:szCs w:val="20"/>
        </w:rPr>
      </w:pPr>
      <w:r>
        <w:rPr>
          <w:rFonts w:ascii="Arial" w:eastAsia="Arial" w:hAnsi="Arial" w:cs="Arial"/>
          <w:sz w:val="18"/>
          <w:szCs w:val="18"/>
        </w:rPr>
        <w:t xml:space="preserve">The graph describes a person's </w:t>
      </w:r>
      <w:r>
        <w:rPr>
          <w:rFonts w:ascii="Arial" w:eastAsia="Arial" w:hAnsi="Arial" w:cs="Arial"/>
          <w:b/>
          <w:bCs/>
          <w:sz w:val="18"/>
          <w:szCs w:val="18"/>
        </w:rPr>
        <w:t>inner</w:t>
      </w:r>
      <w:r>
        <w:rPr>
          <w:rFonts w:ascii="Arial" w:eastAsia="Arial" w:hAnsi="Arial" w:cs="Arial"/>
          <w:sz w:val="18"/>
          <w:szCs w:val="18"/>
        </w:rPr>
        <w:t xml:space="preserve"> style, the behaviour when they feel completely at ease. Conversely, this style can be seen when some people are placed under severe pressure, because such pressure limits their capacity to adapt their style. The Internal Profile tends to remain more constant over time than the other two graphs. Other names for the Internal Profile include the </w:t>
      </w:r>
      <w:r>
        <w:rPr>
          <w:rFonts w:ascii="Arial" w:eastAsia="Arial" w:hAnsi="Arial" w:cs="Arial"/>
          <w:b/>
          <w:bCs/>
          <w:sz w:val="18"/>
          <w:szCs w:val="18"/>
        </w:rPr>
        <w:t>Pressure</w:t>
      </w:r>
      <w:r>
        <w:rPr>
          <w:rFonts w:ascii="Arial" w:eastAsia="Arial" w:hAnsi="Arial" w:cs="Arial"/>
          <w:sz w:val="18"/>
          <w:szCs w:val="18"/>
        </w:rPr>
        <w:t xml:space="preserve"> Profile and the </w:t>
      </w:r>
      <w:r>
        <w:rPr>
          <w:rFonts w:ascii="Arial" w:eastAsia="Arial" w:hAnsi="Arial" w:cs="Arial"/>
          <w:b/>
          <w:bCs/>
          <w:sz w:val="18"/>
          <w:szCs w:val="18"/>
        </w:rPr>
        <w:t>Underlying</w:t>
      </w:r>
      <w:r>
        <w:rPr>
          <w:rFonts w:ascii="Arial" w:eastAsia="Arial" w:hAnsi="Arial" w:cs="Arial"/>
          <w:sz w:val="18"/>
          <w:szCs w:val="18"/>
        </w:rPr>
        <w:t xml:space="preserve"> Profile.</w:t>
      </w:r>
    </w:p>
    <w:p w14:paraId="0F9D0652" w14:textId="77777777" w:rsidR="00250178" w:rsidRDefault="00D92B2E">
      <w:pPr>
        <w:spacing w:line="20" w:lineRule="exact"/>
        <w:rPr>
          <w:sz w:val="20"/>
          <w:szCs w:val="20"/>
        </w:rPr>
      </w:pPr>
      <w:r>
        <w:rPr>
          <w:sz w:val="20"/>
          <w:szCs w:val="20"/>
        </w:rPr>
        <w:br w:type="column"/>
      </w:r>
    </w:p>
    <w:p w14:paraId="16082B45" w14:textId="77777777" w:rsidR="00250178" w:rsidRDefault="00250178">
      <w:pPr>
        <w:spacing w:line="200" w:lineRule="exact"/>
        <w:rPr>
          <w:sz w:val="20"/>
          <w:szCs w:val="20"/>
        </w:rPr>
      </w:pPr>
    </w:p>
    <w:p w14:paraId="5270A160" w14:textId="77777777" w:rsidR="00250178" w:rsidRDefault="00250178">
      <w:pPr>
        <w:spacing w:line="200" w:lineRule="exact"/>
        <w:rPr>
          <w:sz w:val="20"/>
          <w:szCs w:val="20"/>
        </w:rPr>
      </w:pPr>
    </w:p>
    <w:p w14:paraId="45EBB944" w14:textId="77777777" w:rsidR="00250178" w:rsidRDefault="00250178">
      <w:pPr>
        <w:spacing w:line="263" w:lineRule="exact"/>
        <w:rPr>
          <w:sz w:val="20"/>
          <w:szCs w:val="20"/>
        </w:rPr>
      </w:pPr>
    </w:p>
    <w:p w14:paraId="7F2F33ED" w14:textId="77777777" w:rsidR="00250178" w:rsidRDefault="00D92B2E" w:rsidP="00D31B85">
      <w:pPr>
        <w:outlineLvl w:val="0"/>
        <w:rPr>
          <w:sz w:val="20"/>
          <w:szCs w:val="20"/>
        </w:rPr>
      </w:pPr>
      <w:r>
        <w:rPr>
          <w:rFonts w:ascii="Trebuchet MS" w:eastAsia="Trebuchet MS" w:hAnsi="Trebuchet MS" w:cs="Trebuchet MS"/>
          <w:sz w:val="34"/>
          <w:szCs w:val="34"/>
        </w:rPr>
        <w:t>The External Profile</w:t>
      </w:r>
    </w:p>
    <w:p w14:paraId="50E7FD36" w14:textId="77777777" w:rsidR="00250178" w:rsidRDefault="00250178">
      <w:pPr>
        <w:spacing w:line="247" w:lineRule="exact"/>
        <w:rPr>
          <w:sz w:val="20"/>
          <w:szCs w:val="20"/>
        </w:rPr>
      </w:pPr>
    </w:p>
    <w:p w14:paraId="6EE9F308" w14:textId="77777777" w:rsidR="00250178" w:rsidRDefault="00D92B2E">
      <w:pPr>
        <w:spacing w:line="342" w:lineRule="auto"/>
        <w:ind w:right="60" w:firstLine="1"/>
        <w:rPr>
          <w:sz w:val="20"/>
          <w:szCs w:val="20"/>
        </w:rPr>
      </w:pPr>
      <w:r>
        <w:rPr>
          <w:rFonts w:ascii="Arial" w:eastAsia="Arial" w:hAnsi="Arial" w:cs="Arial"/>
          <w:sz w:val="18"/>
          <w:szCs w:val="18"/>
        </w:rPr>
        <w:t xml:space="preserve">Very few people maintain the same approach, instead, they adapt to situations and others' requirements. The purpose of the External Profile is to describe the style of behaviour that an individual feels is appropriate to their current circumstances. The External Profile can change considerably over time, as a person's situation and environment changes - such modifications often accompany major life events, such as starting a new job or moving house. The External Profile is also known as the </w:t>
      </w:r>
      <w:r>
        <w:rPr>
          <w:rFonts w:ascii="Arial" w:eastAsia="Arial" w:hAnsi="Arial" w:cs="Arial"/>
          <w:b/>
          <w:bCs/>
          <w:sz w:val="18"/>
          <w:szCs w:val="18"/>
        </w:rPr>
        <w:t xml:space="preserve">Work </w:t>
      </w:r>
      <w:r>
        <w:rPr>
          <w:rFonts w:ascii="Arial" w:eastAsia="Arial" w:hAnsi="Arial" w:cs="Arial"/>
          <w:sz w:val="18"/>
          <w:szCs w:val="18"/>
        </w:rPr>
        <w:t>Profile or the</w:t>
      </w:r>
      <w:r>
        <w:rPr>
          <w:rFonts w:ascii="Arial" w:eastAsia="Arial" w:hAnsi="Arial" w:cs="Arial"/>
          <w:b/>
          <w:bCs/>
          <w:sz w:val="18"/>
          <w:szCs w:val="18"/>
        </w:rPr>
        <w:t xml:space="preserve"> Mask </w:t>
      </w:r>
      <w:r>
        <w:rPr>
          <w:rFonts w:ascii="Arial" w:eastAsia="Arial" w:hAnsi="Arial" w:cs="Arial"/>
          <w:sz w:val="18"/>
          <w:szCs w:val="18"/>
        </w:rPr>
        <w:t>Profile.</w:t>
      </w:r>
    </w:p>
    <w:p w14:paraId="201D61C2" w14:textId="77777777" w:rsidR="00250178" w:rsidRDefault="00250178">
      <w:pPr>
        <w:spacing w:line="172" w:lineRule="exact"/>
        <w:rPr>
          <w:sz w:val="20"/>
          <w:szCs w:val="20"/>
        </w:rPr>
      </w:pPr>
    </w:p>
    <w:p w14:paraId="223C2007" w14:textId="77777777" w:rsidR="00250178" w:rsidRDefault="00D92B2E" w:rsidP="00D31B85">
      <w:pPr>
        <w:outlineLvl w:val="0"/>
        <w:rPr>
          <w:sz w:val="20"/>
          <w:szCs w:val="20"/>
        </w:rPr>
      </w:pPr>
      <w:r>
        <w:rPr>
          <w:rFonts w:ascii="Trebuchet MS" w:eastAsia="Trebuchet MS" w:hAnsi="Trebuchet MS" w:cs="Trebuchet MS"/>
          <w:sz w:val="32"/>
          <w:szCs w:val="32"/>
        </w:rPr>
        <w:t>The Summary Profile</w:t>
      </w:r>
    </w:p>
    <w:p w14:paraId="77A56A22" w14:textId="77777777" w:rsidR="00250178" w:rsidRDefault="00250178">
      <w:pPr>
        <w:spacing w:line="271" w:lineRule="exact"/>
        <w:rPr>
          <w:sz w:val="20"/>
          <w:szCs w:val="20"/>
        </w:rPr>
      </w:pPr>
    </w:p>
    <w:p w14:paraId="1FE58008" w14:textId="77777777" w:rsidR="00250178" w:rsidRDefault="00D92B2E">
      <w:pPr>
        <w:spacing w:line="344" w:lineRule="auto"/>
        <w:ind w:right="40" w:firstLine="1"/>
        <w:rPr>
          <w:sz w:val="20"/>
          <w:szCs w:val="20"/>
        </w:rPr>
      </w:pPr>
      <w:r>
        <w:rPr>
          <w:rFonts w:ascii="Arial" w:eastAsia="Arial" w:hAnsi="Arial" w:cs="Arial"/>
          <w:sz w:val="18"/>
          <w:szCs w:val="18"/>
        </w:rPr>
        <w:t xml:space="preserve">The Internal and External Profiles provide valuable information about a person's attitudes and perceptions. In reality a person's behaviour is rarely based completely on one or the other of these styles. The Summary Profile combines information from the other two to present a view of a person's actual behaviour. Other names for this profile are the </w:t>
      </w:r>
      <w:r>
        <w:rPr>
          <w:rFonts w:ascii="Arial" w:eastAsia="Arial" w:hAnsi="Arial" w:cs="Arial"/>
          <w:b/>
          <w:bCs/>
          <w:sz w:val="18"/>
          <w:szCs w:val="18"/>
        </w:rPr>
        <w:t>Basic</w:t>
      </w:r>
      <w:r>
        <w:rPr>
          <w:rFonts w:ascii="Arial" w:eastAsia="Arial" w:hAnsi="Arial" w:cs="Arial"/>
          <w:sz w:val="18"/>
          <w:szCs w:val="18"/>
        </w:rPr>
        <w:t xml:space="preserve">, </w:t>
      </w:r>
      <w:r>
        <w:rPr>
          <w:rFonts w:ascii="Arial" w:eastAsia="Arial" w:hAnsi="Arial" w:cs="Arial"/>
          <w:b/>
          <w:bCs/>
          <w:sz w:val="18"/>
          <w:szCs w:val="18"/>
        </w:rPr>
        <w:t>Composite</w:t>
      </w:r>
      <w:r>
        <w:rPr>
          <w:rFonts w:ascii="Arial" w:eastAsia="Arial" w:hAnsi="Arial" w:cs="Arial"/>
          <w:sz w:val="18"/>
          <w:szCs w:val="18"/>
        </w:rPr>
        <w:t xml:space="preserve"> or </w:t>
      </w:r>
      <w:r>
        <w:rPr>
          <w:rFonts w:ascii="Arial" w:eastAsia="Arial" w:hAnsi="Arial" w:cs="Arial"/>
          <w:b/>
          <w:bCs/>
          <w:sz w:val="18"/>
          <w:szCs w:val="18"/>
        </w:rPr>
        <w:t>Snapshot</w:t>
      </w:r>
      <w:r>
        <w:rPr>
          <w:rFonts w:ascii="Arial" w:eastAsia="Arial" w:hAnsi="Arial" w:cs="Arial"/>
          <w:sz w:val="18"/>
          <w:szCs w:val="18"/>
        </w:rPr>
        <w:t xml:space="preserve"> Profile.</w:t>
      </w:r>
    </w:p>
    <w:p w14:paraId="426D791D" w14:textId="77777777" w:rsidR="00250178" w:rsidRDefault="00D92B2E">
      <w:pPr>
        <w:spacing w:line="20" w:lineRule="exact"/>
        <w:rPr>
          <w:sz w:val="20"/>
          <w:szCs w:val="20"/>
        </w:rPr>
      </w:pPr>
      <w:r>
        <w:rPr>
          <w:noProof/>
          <w:sz w:val="20"/>
          <w:szCs w:val="20"/>
          <w:lang w:val="en-US"/>
        </w:rPr>
        <w:drawing>
          <wp:anchor distT="0" distB="0" distL="114300" distR="114300" simplePos="0" relativeHeight="251615232" behindDoc="1" locked="0" layoutInCell="0" allowOverlap="1" wp14:anchorId="1FF2E4D5" wp14:editId="44418AFB">
            <wp:simplePos x="0" y="0"/>
            <wp:positionH relativeFrom="column">
              <wp:posOffset>-2286635</wp:posOffset>
            </wp:positionH>
            <wp:positionV relativeFrom="paragraph">
              <wp:posOffset>222250</wp:posOffset>
            </wp:positionV>
            <wp:extent cx="4779010" cy="24745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blip>
                    <a:srcRect/>
                    <a:stretch>
                      <a:fillRect/>
                    </a:stretch>
                  </pic:blipFill>
                  <pic:spPr bwMode="auto">
                    <a:xfrm>
                      <a:off x="0" y="0"/>
                      <a:ext cx="4779010" cy="2474595"/>
                    </a:xfrm>
                    <a:prstGeom prst="rect">
                      <a:avLst/>
                    </a:prstGeom>
                    <a:noFill/>
                  </pic:spPr>
                </pic:pic>
              </a:graphicData>
            </a:graphic>
          </wp:anchor>
        </w:drawing>
      </w:r>
    </w:p>
    <w:p w14:paraId="7CCC2EF0" w14:textId="77777777" w:rsidR="00250178" w:rsidRDefault="00250178">
      <w:pPr>
        <w:sectPr w:rsidR="00250178">
          <w:type w:val="continuous"/>
          <w:pgSz w:w="11900" w:h="16838"/>
          <w:pgMar w:top="939" w:right="806" w:bottom="385" w:left="820" w:header="0" w:footer="0" w:gutter="0"/>
          <w:cols w:num="3" w:space="720" w:equalWidth="0">
            <w:col w:w="3200" w:space="380"/>
            <w:col w:w="3100" w:space="480"/>
            <w:col w:w="3120"/>
          </w:cols>
        </w:sectPr>
      </w:pPr>
    </w:p>
    <w:p w14:paraId="0A2B9EA3" w14:textId="62233D13" w:rsidR="00250178" w:rsidRDefault="00D92B2E" w:rsidP="00D31B85">
      <w:pPr>
        <w:tabs>
          <w:tab w:val="left" w:pos="540"/>
          <w:tab w:val="left" w:pos="8360"/>
        </w:tabs>
        <w:outlineLvl w:val="0"/>
        <w:rPr>
          <w:sz w:val="20"/>
          <w:szCs w:val="20"/>
        </w:rPr>
      </w:pPr>
      <w:bookmarkStart w:id="3" w:name="page4"/>
      <w:bookmarkEnd w:id="3"/>
      <w:r>
        <w:rPr>
          <w:rFonts w:ascii="Arial" w:eastAsia="Arial" w:hAnsi="Arial" w:cs="Arial"/>
          <w:noProof/>
          <w:sz w:val="20"/>
          <w:szCs w:val="20"/>
          <w:lang w:val="en-US"/>
        </w:rPr>
        <w:lastRenderedPageBreak/>
        <w:drawing>
          <wp:anchor distT="0" distB="0" distL="114300" distR="114300" simplePos="0" relativeHeight="251616256" behindDoc="1" locked="0" layoutInCell="0" allowOverlap="1" wp14:anchorId="217DA397" wp14:editId="6BF99A9D">
            <wp:simplePos x="0" y="0"/>
            <wp:positionH relativeFrom="page">
              <wp:posOffset>0</wp:posOffset>
            </wp:positionH>
            <wp:positionV relativeFrom="page">
              <wp:posOffset>0</wp:posOffset>
            </wp:positionV>
            <wp:extent cx="7560310" cy="106921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7560310" cy="10692130"/>
                    </a:xfrm>
                    <a:prstGeom prst="rect">
                      <a:avLst/>
                    </a:prstGeom>
                    <a:noFill/>
                  </pic:spPr>
                </pic:pic>
              </a:graphicData>
            </a:graphic>
          </wp:anchor>
        </w:drawing>
      </w:r>
      <w:r>
        <w:rPr>
          <w:rFonts w:ascii="Trebuchet MS" w:eastAsia="Trebuchet MS" w:hAnsi="Trebuchet MS" w:cs="Trebuchet MS"/>
          <w:b/>
          <w:bCs/>
          <w:sz w:val="72"/>
          <w:szCs w:val="72"/>
        </w:rPr>
        <w:t>The D Factor: Dominance</w:t>
      </w:r>
    </w:p>
    <w:p w14:paraId="46718797" w14:textId="77777777" w:rsidR="00250178" w:rsidRDefault="00250178">
      <w:pPr>
        <w:spacing w:line="200" w:lineRule="exact"/>
        <w:rPr>
          <w:sz w:val="20"/>
          <w:szCs w:val="20"/>
        </w:rPr>
      </w:pPr>
    </w:p>
    <w:p w14:paraId="0C6B846D" w14:textId="77777777" w:rsidR="00250178" w:rsidRDefault="00250178">
      <w:pPr>
        <w:spacing w:line="200" w:lineRule="exact"/>
        <w:rPr>
          <w:sz w:val="20"/>
          <w:szCs w:val="20"/>
        </w:rPr>
      </w:pPr>
    </w:p>
    <w:p w14:paraId="13C3F18A" w14:textId="77777777" w:rsidR="00250178" w:rsidRDefault="00250178">
      <w:pPr>
        <w:spacing w:line="250" w:lineRule="exact"/>
        <w:rPr>
          <w:sz w:val="20"/>
          <w:szCs w:val="20"/>
        </w:rPr>
      </w:pPr>
    </w:p>
    <w:p w14:paraId="5F15E77D" w14:textId="77777777" w:rsidR="00250178" w:rsidRDefault="00D92B2E" w:rsidP="00D31B85">
      <w:pPr>
        <w:outlineLvl w:val="0"/>
        <w:rPr>
          <w:sz w:val="20"/>
          <w:szCs w:val="20"/>
        </w:rPr>
      </w:pPr>
      <w:r>
        <w:rPr>
          <w:rFonts w:ascii="Trebuchet MS" w:eastAsia="Trebuchet MS" w:hAnsi="Trebuchet MS" w:cs="Trebuchet MS"/>
          <w:sz w:val="36"/>
          <w:szCs w:val="36"/>
        </w:rPr>
        <w:t>The DISC Factor of Drive and Self-Motivation</w:t>
      </w:r>
    </w:p>
    <w:p w14:paraId="665E94A1" w14:textId="77777777" w:rsidR="00250178" w:rsidRDefault="00250178">
      <w:pPr>
        <w:spacing w:line="258" w:lineRule="exact"/>
        <w:rPr>
          <w:sz w:val="20"/>
          <w:szCs w:val="20"/>
        </w:rPr>
      </w:pPr>
    </w:p>
    <w:p w14:paraId="5578C5BF" w14:textId="77777777" w:rsidR="00250178" w:rsidRDefault="00D92B2E" w:rsidP="00D31B85">
      <w:pPr>
        <w:outlineLvl w:val="0"/>
        <w:rPr>
          <w:sz w:val="20"/>
          <w:szCs w:val="20"/>
        </w:rPr>
      </w:pPr>
      <w:r>
        <w:rPr>
          <w:rFonts w:ascii="Arial" w:eastAsia="Arial" w:hAnsi="Arial" w:cs="Arial"/>
          <w:b/>
          <w:bCs/>
          <w:sz w:val="20"/>
          <w:szCs w:val="20"/>
        </w:rPr>
        <w:t>The 'D' of DISC stands for Dominance, the factor of determination, ambition and motivation to succeed.</w:t>
      </w:r>
    </w:p>
    <w:p w14:paraId="15470163" w14:textId="77777777" w:rsidR="00250178" w:rsidRDefault="00250178">
      <w:pPr>
        <w:spacing w:line="219" w:lineRule="exact"/>
        <w:rPr>
          <w:sz w:val="20"/>
          <w:szCs w:val="20"/>
        </w:rPr>
      </w:pPr>
    </w:p>
    <w:p w14:paraId="600CF400" w14:textId="77777777" w:rsidR="00250178" w:rsidRDefault="00D92B2E">
      <w:pPr>
        <w:spacing w:line="344" w:lineRule="auto"/>
        <w:ind w:right="40" w:firstLine="1"/>
        <w:rPr>
          <w:sz w:val="20"/>
          <w:szCs w:val="20"/>
        </w:rPr>
      </w:pPr>
      <w:r>
        <w:rPr>
          <w:rFonts w:ascii="Arial" w:eastAsia="Arial" w:hAnsi="Arial" w:cs="Arial"/>
          <w:sz w:val="20"/>
          <w:szCs w:val="20"/>
        </w:rPr>
        <w:t>When a set of DISC results shows a high Dominance factor, they're describing someone with an independent attitude and a motivation to succeed on their own terms. High-D's, (as we call this type of person), have the strength of will to work well under pressure, and are always ready to take on responsibility.</w:t>
      </w:r>
    </w:p>
    <w:p w14:paraId="6BF99750" w14:textId="77777777" w:rsidR="00250178" w:rsidRDefault="00250178">
      <w:pPr>
        <w:sectPr w:rsidR="00250178">
          <w:pgSz w:w="11900" w:h="16838"/>
          <w:pgMar w:top="939" w:right="806" w:bottom="902" w:left="820" w:header="0" w:footer="0" w:gutter="0"/>
          <w:cols w:space="720" w:equalWidth="0">
            <w:col w:w="10280"/>
          </w:cols>
        </w:sectPr>
      </w:pPr>
    </w:p>
    <w:p w14:paraId="612EC6CE" w14:textId="77777777" w:rsidR="00250178" w:rsidRDefault="00250178">
      <w:pPr>
        <w:spacing w:line="200" w:lineRule="exact"/>
        <w:rPr>
          <w:sz w:val="20"/>
          <w:szCs w:val="20"/>
        </w:rPr>
      </w:pPr>
    </w:p>
    <w:p w14:paraId="5A8DB8A8" w14:textId="77777777" w:rsidR="00250178" w:rsidRDefault="00250178">
      <w:pPr>
        <w:spacing w:line="200" w:lineRule="exact"/>
        <w:rPr>
          <w:sz w:val="20"/>
          <w:szCs w:val="20"/>
        </w:rPr>
      </w:pPr>
    </w:p>
    <w:p w14:paraId="09F1ED7C" w14:textId="77777777" w:rsidR="00250178" w:rsidRDefault="00250178">
      <w:pPr>
        <w:spacing w:line="200" w:lineRule="exact"/>
        <w:rPr>
          <w:sz w:val="20"/>
          <w:szCs w:val="20"/>
        </w:rPr>
      </w:pPr>
    </w:p>
    <w:p w14:paraId="21306978" w14:textId="77777777" w:rsidR="00250178" w:rsidRDefault="00250178">
      <w:pPr>
        <w:spacing w:line="200" w:lineRule="exact"/>
        <w:rPr>
          <w:sz w:val="20"/>
          <w:szCs w:val="20"/>
        </w:rPr>
      </w:pPr>
    </w:p>
    <w:p w14:paraId="594AD5A4" w14:textId="77777777" w:rsidR="00250178" w:rsidRDefault="00250178">
      <w:pPr>
        <w:spacing w:line="200" w:lineRule="exact"/>
        <w:rPr>
          <w:sz w:val="20"/>
          <w:szCs w:val="20"/>
        </w:rPr>
      </w:pPr>
    </w:p>
    <w:p w14:paraId="26F2E57F" w14:textId="77777777" w:rsidR="00250178" w:rsidRDefault="00250178">
      <w:pPr>
        <w:spacing w:line="200" w:lineRule="exact"/>
        <w:rPr>
          <w:sz w:val="20"/>
          <w:szCs w:val="20"/>
        </w:rPr>
      </w:pPr>
    </w:p>
    <w:p w14:paraId="4F5B08B6" w14:textId="77777777" w:rsidR="00250178" w:rsidRDefault="00250178">
      <w:pPr>
        <w:spacing w:line="200" w:lineRule="exact"/>
        <w:rPr>
          <w:sz w:val="20"/>
          <w:szCs w:val="20"/>
        </w:rPr>
      </w:pPr>
    </w:p>
    <w:p w14:paraId="726A0435" w14:textId="77777777" w:rsidR="00250178" w:rsidRDefault="00250178">
      <w:pPr>
        <w:spacing w:line="200" w:lineRule="exact"/>
        <w:rPr>
          <w:sz w:val="20"/>
          <w:szCs w:val="20"/>
        </w:rPr>
      </w:pPr>
    </w:p>
    <w:p w14:paraId="68305A24" w14:textId="77777777" w:rsidR="00250178" w:rsidRDefault="00250178">
      <w:pPr>
        <w:spacing w:line="200" w:lineRule="exact"/>
        <w:rPr>
          <w:sz w:val="20"/>
          <w:szCs w:val="20"/>
        </w:rPr>
      </w:pPr>
    </w:p>
    <w:p w14:paraId="21FEFEB5" w14:textId="77777777" w:rsidR="00250178" w:rsidRDefault="00250178">
      <w:pPr>
        <w:spacing w:line="200" w:lineRule="exact"/>
        <w:rPr>
          <w:sz w:val="20"/>
          <w:szCs w:val="20"/>
        </w:rPr>
      </w:pPr>
    </w:p>
    <w:p w14:paraId="4E7E213F" w14:textId="77777777" w:rsidR="00250178" w:rsidRDefault="00250178">
      <w:pPr>
        <w:spacing w:line="200" w:lineRule="exact"/>
        <w:rPr>
          <w:sz w:val="20"/>
          <w:szCs w:val="20"/>
        </w:rPr>
      </w:pPr>
    </w:p>
    <w:p w14:paraId="57CE5044" w14:textId="77777777" w:rsidR="00250178" w:rsidRDefault="00250178">
      <w:pPr>
        <w:spacing w:line="200" w:lineRule="exact"/>
        <w:rPr>
          <w:sz w:val="20"/>
          <w:szCs w:val="20"/>
        </w:rPr>
      </w:pPr>
    </w:p>
    <w:p w14:paraId="20EA2D80" w14:textId="77777777" w:rsidR="00250178" w:rsidRDefault="00250178">
      <w:pPr>
        <w:spacing w:line="200" w:lineRule="exact"/>
        <w:rPr>
          <w:sz w:val="20"/>
          <w:szCs w:val="20"/>
        </w:rPr>
      </w:pPr>
    </w:p>
    <w:p w14:paraId="52E05773" w14:textId="77777777" w:rsidR="00250178" w:rsidRDefault="00250178">
      <w:pPr>
        <w:spacing w:line="200" w:lineRule="exact"/>
        <w:rPr>
          <w:sz w:val="20"/>
          <w:szCs w:val="20"/>
        </w:rPr>
      </w:pPr>
    </w:p>
    <w:p w14:paraId="0387A95A" w14:textId="77777777" w:rsidR="00250178" w:rsidRDefault="00250178">
      <w:pPr>
        <w:spacing w:line="200" w:lineRule="exact"/>
        <w:rPr>
          <w:sz w:val="20"/>
          <w:szCs w:val="20"/>
        </w:rPr>
      </w:pPr>
    </w:p>
    <w:p w14:paraId="06789B9E" w14:textId="77777777" w:rsidR="00250178" w:rsidRDefault="00250178">
      <w:pPr>
        <w:spacing w:line="297" w:lineRule="exact"/>
        <w:rPr>
          <w:sz w:val="20"/>
          <w:szCs w:val="20"/>
        </w:rPr>
      </w:pPr>
    </w:p>
    <w:p w14:paraId="12EE2F3E" w14:textId="77777777" w:rsidR="00577984" w:rsidRDefault="00577984">
      <w:pPr>
        <w:spacing w:line="325" w:lineRule="auto"/>
        <w:ind w:firstLine="1"/>
        <w:rPr>
          <w:rFonts w:ascii="Arial" w:eastAsia="Arial" w:hAnsi="Arial" w:cs="Arial"/>
          <w:sz w:val="19"/>
          <w:szCs w:val="19"/>
        </w:rPr>
      </w:pPr>
    </w:p>
    <w:p w14:paraId="569727C7" w14:textId="77777777" w:rsidR="00577984" w:rsidRDefault="00577984">
      <w:pPr>
        <w:spacing w:line="325" w:lineRule="auto"/>
        <w:ind w:firstLine="1"/>
        <w:rPr>
          <w:rFonts w:ascii="Arial" w:eastAsia="Arial" w:hAnsi="Arial" w:cs="Arial"/>
          <w:sz w:val="19"/>
          <w:szCs w:val="19"/>
        </w:rPr>
      </w:pPr>
    </w:p>
    <w:p w14:paraId="7FDDD75A" w14:textId="77777777" w:rsidR="00577984" w:rsidRDefault="00577984">
      <w:pPr>
        <w:spacing w:line="325" w:lineRule="auto"/>
        <w:ind w:firstLine="1"/>
        <w:rPr>
          <w:rFonts w:ascii="Arial" w:eastAsia="Arial" w:hAnsi="Arial" w:cs="Arial"/>
          <w:sz w:val="19"/>
          <w:szCs w:val="19"/>
        </w:rPr>
      </w:pPr>
    </w:p>
    <w:p w14:paraId="5BF6BF88" w14:textId="77777777" w:rsidR="00250178" w:rsidRDefault="00D92B2E">
      <w:pPr>
        <w:spacing w:line="325" w:lineRule="auto"/>
        <w:ind w:firstLine="1"/>
        <w:rPr>
          <w:sz w:val="20"/>
          <w:szCs w:val="20"/>
        </w:rPr>
      </w:pPr>
      <w:r>
        <w:rPr>
          <w:rFonts w:ascii="Arial" w:eastAsia="Arial" w:hAnsi="Arial" w:cs="Arial"/>
          <w:sz w:val="19"/>
          <w:szCs w:val="19"/>
        </w:rPr>
        <w:t>Highly Dominant people have a clear idea of their ambitions and goals, as well as the directness and forcefulness to achieve those goals. It also means that people like this will tend to have a competitive attitude, and they will generally follow their own ideas rather than work co-operatively with others.</w:t>
      </w:r>
    </w:p>
    <w:p w14:paraId="241EBB05" w14:textId="77777777" w:rsidR="00250178" w:rsidRDefault="00D92B2E">
      <w:pPr>
        <w:spacing w:line="20" w:lineRule="exact"/>
        <w:rPr>
          <w:sz w:val="20"/>
          <w:szCs w:val="20"/>
        </w:rPr>
      </w:pPr>
      <w:r>
        <w:rPr>
          <w:sz w:val="20"/>
          <w:szCs w:val="20"/>
        </w:rPr>
        <w:br w:type="column"/>
      </w:r>
    </w:p>
    <w:p w14:paraId="49F976E6" w14:textId="77777777" w:rsidR="00250178" w:rsidRDefault="00250178">
      <w:pPr>
        <w:spacing w:line="330" w:lineRule="exact"/>
        <w:rPr>
          <w:sz w:val="20"/>
          <w:szCs w:val="20"/>
        </w:rPr>
      </w:pPr>
    </w:p>
    <w:p w14:paraId="0253255B" w14:textId="77777777" w:rsidR="00250178" w:rsidRDefault="00D92B2E">
      <w:pPr>
        <w:spacing w:line="343" w:lineRule="auto"/>
        <w:ind w:left="240" w:right="220" w:firstLine="1"/>
        <w:rPr>
          <w:sz w:val="20"/>
          <w:szCs w:val="20"/>
        </w:rPr>
      </w:pPr>
      <w:r>
        <w:rPr>
          <w:rFonts w:ascii="Arial" w:eastAsia="Arial" w:hAnsi="Arial" w:cs="Arial"/>
          <w:sz w:val="18"/>
          <w:szCs w:val="18"/>
        </w:rPr>
        <w:t>Low Dominance in a DISC profile invariably shows a lack of directness. They'll tend not to confront a difficult situation head-on, though they may find other effective ways of dealing with things (exactly how they'll do this depends on the other factors in their personality). They also tend to be much readier to work productively as part of a group than their more independent High-D colleagues.</w:t>
      </w:r>
    </w:p>
    <w:p w14:paraId="4ACCD8B1" w14:textId="77777777" w:rsidR="00250178" w:rsidRDefault="00250178">
      <w:pPr>
        <w:spacing w:line="271" w:lineRule="exact"/>
        <w:rPr>
          <w:sz w:val="20"/>
          <w:szCs w:val="20"/>
        </w:rPr>
      </w:pPr>
    </w:p>
    <w:p w14:paraId="2FA1E6D4" w14:textId="77777777" w:rsidR="00250178" w:rsidRDefault="00D92B2E">
      <w:pPr>
        <w:spacing w:line="337" w:lineRule="auto"/>
        <w:jc w:val="center"/>
        <w:rPr>
          <w:sz w:val="20"/>
          <w:szCs w:val="20"/>
        </w:rPr>
      </w:pPr>
      <w:r>
        <w:rPr>
          <w:rFonts w:ascii="Arial" w:eastAsia="Arial" w:hAnsi="Arial" w:cs="Arial"/>
          <w:b/>
          <w:bCs/>
          <w:sz w:val="26"/>
          <w:szCs w:val="26"/>
        </w:rPr>
        <w:t>...an independant attitude and a motivation to succeed on their own terms</w:t>
      </w:r>
    </w:p>
    <w:p w14:paraId="71212C67" w14:textId="77777777" w:rsidR="00250178" w:rsidRDefault="00250178">
      <w:pPr>
        <w:spacing w:line="176" w:lineRule="exact"/>
        <w:rPr>
          <w:sz w:val="20"/>
          <w:szCs w:val="20"/>
        </w:rPr>
      </w:pPr>
    </w:p>
    <w:p w14:paraId="20B16002" w14:textId="77777777" w:rsidR="00250178" w:rsidRDefault="00D92B2E">
      <w:pPr>
        <w:ind w:left="240"/>
        <w:rPr>
          <w:sz w:val="20"/>
          <w:szCs w:val="20"/>
        </w:rPr>
      </w:pPr>
      <w:r>
        <w:rPr>
          <w:rFonts w:ascii="Trebuchet MS" w:eastAsia="Trebuchet MS" w:hAnsi="Trebuchet MS" w:cs="Trebuchet MS"/>
          <w:sz w:val="31"/>
          <w:szCs w:val="31"/>
        </w:rPr>
        <w:t>Dominance at a Glance</w:t>
      </w:r>
    </w:p>
    <w:p w14:paraId="4FBCF87A" w14:textId="77777777" w:rsidR="00250178" w:rsidRDefault="00250178">
      <w:pPr>
        <w:spacing w:line="280" w:lineRule="exact"/>
        <w:rPr>
          <w:sz w:val="20"/>
          <w:szCs w:val="20"/>
        </w:rPr>
      </w:pPr>
    </w:p>
    <w:p w14:paraId="1F9552AA" w14:textId="77777777" w:rsidR="00250178" w:rsidRDefault="00D92B2E">
      <w:pPr>
        <w:spacing w:line="315" w:lineRule="auto"/>
        <w:ind w:left="240" w:right="220"/>
        <w:rPr>
          <w:sz w:val="20"/>
          <w:szCs w:val="20"/>
        </w:rPr>
      </w:pPr>
      <w:r>
        <w:rPr>
          <w:rFonts w:ascii="Arial" w:eastAsia="Arial" w:hAnsi="Arial" w:cs="Arial"/>
          <w:b/>
          <w:bCs/>
          <w:sz w:val="20"/>
          <w:szCs w:val="20"/>
        </w:rPr>
        <w:t>Self-reliance</w:t>
      </w:r>
      <w:r>
        <w:rPr>
          <w:rFonts w:ascii="Arial" w:eastAsia="Arial" w:hAnsi="Arial" w:cs="Arial"/>
          <w:sz w:val="20"/>
          <w:szCs w:val="20"/>
        </w:rPr>
        <w:t>: High-D's rely on their</w:t>
      </w:r>
      <w:r>
        <w:rPr>
          <w:rFonts w:ascii="Arial" w:eastAsia="Arial" w:hAnsi="Arial" w:cs="Arial"/>
          <w:b/>
          <w:bCs/>
          <w:sz w:val="20"/>
          <w:szCs w:val="20"/>
        </w:rPr>
        <w:t xml:space="preserve"> </w:t>
      </w:r>
      <w:r>
        <w:rPr>
          <w:rFonts w:ascii="Arial" w:eastAsia="Arial" w:hAnsi="Arial" w:cs="Arial"/>
          <w:sz w:val="20"/>
          <w:szCs w:val="20"/>
        </w:rPr>
        <w:t>own independent resources, rarely looking for help or support from those around them.</w:t>
      </w:r>
    </w:p>
    <w:p w14:paraId="3E90FE47" w14:textId="77777777" w:rsidR="00250178" w:rsidRDefault="00250178">
      <w:pPr>
        <w:spacing w:line="111" w:lineRule="exact"/>
        <w:rPr>
          <w:sz w:val="20"/>
          <w:szCs w:val="20"/>
        </w:rPr>
      </w:pPr>
    </w:p>
    <w:p w14:paraId="5B77BE50" w14:textId="77777777" w:rsidR="00250178" w:rsidRDefault="00D92B2E">
      <w:pPr>
        <w:spacing w:line="315" w:lineRule="auto"/>
        <w:ind w:left="240" w:right="260"/>
        <w:rPr>
          <w:sz w:val="20"/>
          <w:szCs w:val="20"/>
        </w:rPr>
      </w:pPr>
      <w:r>
        <w:rPr>
          <w:rFonts w:ascii="Arial" w:eastAsia="Arial" w:hAnsi="Arial" w:cs="Arial"/>
          <w:b/>
          <w:bCs/>
          <w:sz w:val="20"/>
          <w:szCs w:val="20"/>
        </w:rPr>
        <w:t>Competitiveness</w:t>
      </w:r>
      <w:r>
        <w:rPr>
          <w:rFonts w:ascii="Arial" w:eastAsia="Arial" w:hAnsi="Arial" w:cs="Arial"/>
          <w:sz w:val="20"/>
          <w:szCs w:val="20"/>
        </w:rPr>
        <w:t>: People like this</w:t>
      </w:r>
      <w:r>
        <w:rPr>
          <w:rFonts w:ascii="Arial" w:eastAsia="Arial" w:hAnsi="Arial" w:cs="Arial"/>
          <w:b/>
          <w:bCs/>
          <w:sz w:val="20"/>
          <w:szCs w:val="20"/>
        </w:rPr>
        <w:t xml:space="preserve"> </w:t>
      </w:r>
      <w:r>
        <w:rPr>
          <w:rFonts w:ascii="Arial" w:eastAsia="Arial" w:hAnsi="Arial" w:cs="Arial"/>
          <w:sz w:val="20"/>
          <w:szCs w:val="20"/>
        </w:rPr>
        <w:t>are motivated by success, especially tangible success in competition with others.</w:t>
      </w:r>
    </w:p>
    <w:p w14:paraId="1BCCD8B5" w14:textId="77777777" w:rsidR="00250178" w:rsidRDefault="00250178">
      <w:pPr>
        <w:spacing w:line="111" w:lineRule="exact"/>
        <w:rPr>
          <w:sz w:val="20"/>
          <w:szCs w:val="20"/>
        </w:rPr>
      </w:pPr>
    </w:p>
    <w:p w14:paraId="1CA262D6" w14:textId="77777777" w:rsidR="00250178" w:rsidRDefault="00D92B2E">
      <w:pPr>
        <w:spacing w:line="336" w:lineRule="auto"/>
        <w:ind w:left="240" w:right="480"/>
        <w:rPr>
          <w:sz w:val="20"/>
          <w:szCs w:val="20"/>
        </w:rPr>
      </w:pPr>
      <w:r>
        <w:rPr>
          <w:rFonts w:ascii="Arial" w:eastAsia="Arial" w:hAnsi="Arial" w:cs="Arial"/>
          <w:b/>
          <w:bCs/>
          <w:sz w:val="19"/>
          <w:szCs w:val="19"/>
        </w:rPr>
        <w:t>Ambition</w:t>
      </w:r>
      <w:r>
        <w:rPr>
          <w:rFonts w:ascii="Arial" w:eastAsia="Arial" w:hAnsi="Arial" w:cs="Arial"/>
          <w:sz w:val="19"/>
          <w:szCs w:val="19"/>
        </w:rPr>
        <w:t>:Dominance relates to a</w:t>
      </w:r>
      <w:r>
        <w:rPr>
          <w:rFonts w:ascii="Arial" w:eastAsia="Arial" w:hAnsi="Arial" w:cs="Arial"/>
          <w:b/>
          <w:bCs/>
          <w:sz w:val="19"/>
          <w:szCs w:val="19"/>
        </w:rPr>
        <w:t xml:space="preserve"> </w:t>
      </w:r>
      <w:r>
        <w:rPr>
          <w:rFonts w:ascii="Arial" w:eastAsia="Arial" w:hAnsi="Arial" w:cs="Arial"/>
          <w:sz w:val="19"/>
          <w:szCs w:val="19"/>
        </w:rPr>
        <w:t>clear set of goals or ultimate aims, and the determination to work towards those goals.</w:t>
      </w:r>
    </w:p>
    <w:p w14:paraId="1CB65F5F" w14:textId="77777777" w:rsidR="00250178" w:rsidRDefault="00D92B2E">
      <w:pPr>
        <w:spacing w:line="20" w:lineRule="exact"/>
        <w:rPr>
          <w:sz w:val="20"/>
          <w:szCs w:val="20"/>
        </w:rPr>
      </w:pPr>
      <w:r>
        <w:rPr>
          <w:sz w:val="20"/>
          <w:szCs w:val="20"/>
        </w:rPr>
        <w:br w:type="column"/>
      </w:r>
    </w:p>
    <w:p w14:paraId="1B7578C2" w14:textId="77777777" w:rsidR="00250178" w:rsidRDefault="00250178">
      <w:pPr>
        <w:spacing w:line="328" w:lineRule="exact"/>
        <w:rPr>
          <w:sz w:val="20"/>
          <w:szCs w:val="20"/>
        </w:rPr>
      </w:pPr>
    </w:p>
    <w:p w14:paraId="04A67BA1" w14:textId="77777777" w:rsidR="00250178" w:rsidRDefault="00D92B2E">
      <w:pPr>
        <w:spacing w:line="336" w:lineRule="auto"/>
        <w:ind w:right="160"/>
        <w:rPr>
          <w:sz w:val="20"/>
          <w:szCs w:val="20"/>
        </w:rPr>
      </w:pPr>
      <w:r>
        <w:rPr>
          <w:rFonts w:ascii="Arial" w:eastAsia="Arial" w:hAnsi="Arial" w:cs="Arial"/>
          <w:b/>
          <w:bCs/>
          <w:sz w:val="19"/>
          <w:szCs w:val="19"/>
        </w:rPr>
        <w:t>Decisiveness</w:t>
      </w:r>
      <w:r>
        <w:rPr>
          <w:rFonts w:ascii="Arial" w:eastAsia="Arial" w:hAnsi="Arial" w:cs="Arial"/>
          <w:sz w:val="19"/>
          <w:szCs w:val="19"/>
        </w:rPr>
        <w:t>: High-D's generally</w:t>
      </w:r>
      <w:r>
        <w:rPr>
          <w:rFonts w:ascii="Arial" w:eastAsia="Arial" w:hAnsi="Arial" w:cs="Arial"/>
          <w:b/>
          <w:bCs/>
          <w:sz w:val="19"/>
          <w:szCs w:val="19"/>
        </w:rPr>
        <w:t xml:space="preserve"> </w:t>
      </w:r>
      <w:r>
        <w:rPr>
          <w:rFonts w:ascii="Arial" w:eastAsia="Arial" w:hAnsi="Arial" w:cs="Arial"/>
          <w:sz w:val="19"/>
          <w:szCs w:val="19"/>
        </w:rPr>
        <w:t>have little patience, and will prefer to make a rapid decision, even it that involves a degree of risk.</w:t>
      </w:r>
    </w:p>
    <w:p w14:paraId="01E1781B" w14:textId="77777777" w:rsidR="00250178" w:rsidRDefault="00250178">
      <w:pPr>
        <w:spacing w:line="95" w:lineRule="exact"/>
        <w:rPr>
          <w:sz w:val="20"/>
          <w:szCs w:val="20"/>
        </w:rPr>
      </w:pPr>
    </w:p>
    <w:p w14:paraId="41C94228" w14:textId="77777777" w:rsidR="00250178" w:rsidRDefault="00D92B2E">
      <w:pPr>
        <w:spacing w:line="312" w:lineRule="auto"/>
        <w:ind w:right="20"/>
        <w:rPr>
          <w:sz w:val="20"/>
          <w:szCs w:val="20"/>
        </w:rPr>
      </w:pPr>
      <w:r>
        <w:rPr>
          <w:rFonts w:ascii="Arial" w:eastAsia="Arial" w:hAnsi="Arial" w:cs="Arial"/>
          <w:b/>
          <w:bCs/>
          <w:sz w:val="20"/>
          <w:szCs w:val="20"/>
        </w:rPr>
        <w:t>Leadership</w:t>
      </w:r>
      <w:r>
        <w:rPr>
          <w:rFonts w:ascii="Arial" w:eastAsia="Arial" w:hAnsi="Arial" w:cs="Arial"/>
          <w:sz w:val="20"/>
          <w:szCs w:val="20"/>
        </w:rPr>
        <w:t>: Their preference for</w:t>
      </w:r>
      <w:r>
        <w:rPr>
          <w:rFonts w:ascii="Arial" w:eastAsia="Arial" w:hAnsi="Arial" w:cs="Arial"/>
          <w:b/>
          <w:bCs/>
          <w:sz w:val="20"/>
          <w:szCs w:val="20"/>
        </w:rPr>
        <w:t xml:space="preserve"> </w:t>
      </w:r>
      <w:r>
        <w:rPr>
          <w:rFonts w:ascii="Arial" w:eastAsia="Arial" w:hAnsi="Arial" w:cs="Arial"/>
          <w:sz w:val="20"/>
          <w:szCs w:val="20"/>
        </w:rPr>
        <w:t>independence and their forthright attitude means that people of this kind will tend to work towards leadership roles.</w:t>
      </w:r>
    </w:p>
    <w:p w14:paraId="60FBC1A9" w14:textId="77777777" w:rsidR="00250178" w:rsidRDefault="00250178">
      <w:pPr>
        <w:spacing w:line="200" w:lineRule="exact"/>
        <w:rPr>
          <w:sz w:val="20"/>
          <w:szCs w:val="20"/>
        </w:rPr>
      </w:pPr>
    </w:p>
    <w:p w14:paraId="35416C07" w14:textId="77777777" w:rsidR="00250178" w:rsidRDefault="00250178">
      <w:pPr>
        <w:spacing w:line="200" w:lineRule="exact"/>
        <w:rPr>
          <w:sz w:val="20"/>
          <w:szCs w:val="20"/>
        </w:rPr>
      </w:pPr>
    </w:p>
    <w:p w14:paraId="29DA1725" w14:textId="77777777" w:rsidR="00250178" w:rsidRDefault="00250178">
      <w:pPr>
        <w:spacing w:line="240" w:lineRule="exact"/>
        <w:rPr>
          <w:sz w:val="20"/>
          <w:szCs w:val="20"/>
        </w:rPr>
      </w:pPr>
    </w:p>
    <w:p w14:paraId="2EB6AEAC" w14:textId="77777777" w:rsidR="00250178" w:rsidRDefault="00D92B2E" w:rsidP="00D31B85">
      <w:pPr>
        <w:ind w:left="660"/>
        <w:outlineLvl w:val="0"/>
        <w:rPr>
          <w:sz w:val="20"/>
          <w:szCs w:val="20"/>
        </w:rPr>
      </w:pPr>
      <w:r>
        <w:rPr>
          <w:rFonts w:ascii="Trebuchet MS" w:eastAsia="Trebuchet MS" w:hAnsi="Trebuchet MS" w:cs="Trebuchet MS"/>
          <w:b/>
          <w:bCs/>
          <w:color w:val="FF6600"/>
          <w:sz w:val="25"/>
          <w:szCs w:val="25"/>
        </w:rPr>
        <w:t>D</w:t>
      </w:r>
    </w:p>
    <w:p w14:paraId="3157DA39" w14:textId="77777777" w:rsidR="00250178" w:rsidRDefault="00250178">
      <w:pPr>
        <w:sectPr w:rsidR="00250178">
          <w:type w:val="continuous"/>
          <w:pgSz w:w="11900" w:h="16838"/>
          <w:pgMar w:top="939" w:right="806" w:bottom="902" w:left="820" w:header="0" w:footer="0" w:gutter="0"/>
          <w:cols w:num="3" w:space="720" w:equalWidth="0">
            <w:col w:w="3080" w:space="260"/>
            <w:col w:w="3500" w:space="320"/>
            <w:col w:w="3120"/>
          </w:cols>
        </w:sectPr>
      </w:pPr>
    </w:p>
    <w:p w14:paraId="0141EAFC" w14:textId="6461F626" w:rsidR="00250178" w:rsidRDefault="00D92B2E" w:rsidP="00D31B85">
      <w:pPr>
        <w:tabs>
          <w:tab w:val="left" w:pos="560"/>
          <w:tab w:val="left" w:pos="8380"/>
        </w:tabs>
        <w:outlineLvl w:val="0"/>
        <w:rPr>
          <w:sz w:val="20"/>
          <w:szCs w:val="20"/>
        </w:rPr>
      </w:pPr>
      <w:bookmarkStart w:id="4" w:name="page5"/>
      <w:bookmarkEnd w:id="4"/>
      <w:r>
        <w:rPr>
          <w:rFonts w:ascii="Trebuchet MS" w:eastAsia="Trebuchet MS" w:hAnsi="Trebuchet MS" w:cs="Trebuchet MS"/>
          <w:b/>
          <w:bCs/>
          <w:sz w:val="68"/>
          <w:szCs w:val="68"/>
        </w:rPr>
        <w:lastRenderedPageBreak/>
        <w:t xml:space="preserve">The D Factor: Dominance </w:t>
      </w:r>
      <w:r>
        <w:rPr>
          <w:noProof/>
          <w:sz w:val="1"/>
          <w:szCs w:val="1"/>
          <w:lang w:val="en-US"/>
        </w:rPr>
        <w:drawing>
          <wp:inline distT="0" distB="0" distL="0" distR="0" wp14:anchorId="61AD732B" wp14:editId="56281575">
            <wp:extent cx="1174750" cy="294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blip>
                    <a:srcRect/>
                    <a:stretch>
                      <a:fillRect/>
                    </a:stretch>
                  </pic:blipFill>
                  <pic:spPr bwMode="auto">
                    <a:xfrm>
                      <a:off x="0" y="0"/>
                      <a:ext cx="1174750" cy="294640"/>
                    </a:xfrm>
                    <a:prstGeom prst="rect">
                      <a:avLst/>
                    </a:prstGeom>
                    <a:noFill/>
                    <a:ln>
                      <a:noFill/>
                    </a:ln>
                  </pic:spPr>
                </pic:pic>
              </a:graphicData>
            </a:graphic>
          </wp:inline>
        </w:drawing>
      </w:r>
    </w:p>
    <w:p w14:paraId="58E06E62" w14:textId="77777777" w:rsidR="00250178" w:rsidRDefault="00250178">
      <w:pPr>
        <w:sectPr w:rsidR="00250178">
          <w:pgSz w:w="11900" w:h="16838"/>
          <w:pgMar w:top="939" w:right="726" w:bottom="0" w:left="800" w:header="0" w:footer="0" w:gutter="0"/>
          <w:cols w:space="720" w:equalWidth="0">
            <w:col w:w="10380"/>
          </w:cols>
        </w:sectPr>
      </w:pPr>
    </w:p>
    <w:p w14:paraId="34F77F38" w14:textId="77777777" w:rsidR="00250178" w:rsidRDefault="00250178">
      <w:pPr>
        <w:spacing w:line="200" w:lineRule="exact"/>
        <w:rPr>
          <w:sz w:val="20"/>
          <w:szCs w:val="20"/>
        </w:rPr>
      </w:pPr>
    </w:p>
    <w:p w14:paraId="15D84F94" w14:textId="77777777" w:rsidR="00250178" w:rsidRDefault="00250178">
      <w:pPr>
        <w:spacing w:line="200" w:lineRule="exact"/>
        <w:rPr>
          <w:sz w:val="20"/>
          <w:szCs w:val="20"/>
        </w:rPr>
      </w:pPr>
    </w:p>
    <w:p w14:paraId="26719824" w14:textId="77777777" w:rsidR="00250178" w:rsidRDefault="00250178">
      <w:pPr>
        <w:spacing w:line="296" w:lineRule="exact"/>
        <w:rPr>
          <w:sz w:val="20"/>
          <w:szCs w:val="20"/>
        </w:rPr>
      </w:pPr>
    </w:p>
    <w:p w14:paraId="6EE65978" w14:textId="77777777" w:rsidR="00250178" w:rsidRDefault="00D92B2E" w:rsidP="00D31B85">
      <w:pPr>
        <w:ind w:left="20"/>
        <w:outlineLvl w:val="0"/>
        <w:rPr>
          <w:sz w:val="20"/>
          <w:szCs w:val="20"/>
        </w:rPr>
      </w:pPr>
      <w:r>
        <w:rPr>
          <w:rFonts w:ascii="Trebuchet MS" w:eastAsia="Trebuchet MS" w:hAnsi="Trebuchet MS" w:cs="Trebuchet MS"/>
          <w:sz w:val="36"/>
          <w:szCs w:val="36"/>
        </w:rPr>
        <w:t>Common Roles</w:t>
      </w:r>
    </w:p>
    <w:p w14:paraId="160339DF" w14:textId="77777777" w:rsidR="00250178" w:rsidRDefault="00250178">
      <w:pPr>
        <w:spacing w:line="224" w:lineRule="exact"/>
        <w:rPr>
          <w:sz w:val="20"/>
          <w:szCs w:val="20"/>
        </w:rPr>
      </w:pPr>
    </w:p>
    <w:p w14:paraId="14CFDB6F" w14:textId="77777777" w:rsidR="00250178" w:rsidRDefault="00D92B2E">
      <w:pPr>
        <w:spacing w:line="346" w:lineRule="auto"/>
        <w:ind w:left="20" w:right="80" w:firstLine="1"/>
        <w:rPr>
          <w:sz w:val="20"/>
          <w:szCs w:val="20"/>
        </w:rPr>
      </w:pPr>
      <w:r>
        <w:rPr>
          <w:rFonts w:ascii="Arial" w:eastAsia="Arial" w:hAnsi="Arial" w:cs="Arial"/>
          <w:sz w:val="18"/>
          <w:szCs w:val="18"/>
        </w:rPr>
        <w:t>A High-D's sense of independence and personal responsibility means that they will tend to gravitate towards roles where they have the greatest possible scope for action. They'll also tend to avoid situations where they're reliant on other people for support, or subject to too much control.</w:t>
      </w:r>
    </w:p>
    <w:p w14:paraId="0521E661" w14:textId="77777777" w:rsidR="00250178" w:rsidRDefault="00250178">
      <w:pPr>
        <w:spacing w:line="93" w:lineRule="exact"/>
        <w:rPr>
          <w:sz w:val="20"/>
          <w:szCs w:val="20"/>
        </w:rPr>
      </w:pPr>
    </w:p>
    <w:p w14:paraId="008FBB6F" w14:textId="77777777" w:rsidR="00250178" w:rsidRDefault="00D92B2E">
      <w:pPr>
        <w:spacing w:line="324" w:lineRule="auto"/>
        <w:ind w:left="20" w:right="60" w:firstLine="40"/>
        <w:rPr>
          <w:sz w:val="20"/>
          <w:szCs w:val="20"/>
        </w:rPr>
      </w:pPr>
      <w:r>
        <w:rPr>
          <w:rFonts w:ascii="Arial" w:eastAsia="Arial" w:hAnsi="Arial" w:cs="Arial"/>
          <w:sz w:val="19"/>
          <w:szCs w:val="19"/>
        </w:rPr>
        <w:t>Dominance is often a useful trait in a manager or leader, especially in situations where there's a need for decisive action and clear direction. Note that this certainly doesn't mean that High-D's always make effective leaders - that depends to a huge degree on the situation - but the core features of this kind of personality tend to match well with the challenges of leadership.</w:t>
      </w:r>
    </w:p>
    <w:p w14:paraId="25163A89" w14:textId="77777777" w:rsidR="00250178" w:rsidRDefault="00250178">
      <w:pPr>
        <w:spacing w:line="249" w:lineRule="exact"/>
        <w:rPr>
          <w:sz w:val="20"/>
          <w:szCs w:val="20"/>
        </w:rPr>
      </w:pPr>
    </w:p>
    <w:p w14:paraId="60D06FDD" w14:textId="77777777" w:rsidR="00250178" w:rsidRDefault="00D92B2E" w:rsidP="00D31B85">
      <w:pPr>
        <w:ind w:left="20"/>
        <w:jc w:val="center"/>
        <w:outlineLvl w:val="0"/>
        <w:rPr>
          <w:sz w:val="20"/>
          <w:szCs w:val="20"/>
        </w:rPr>
      </w:pPr>
      <w:r>
        <w:rPr>
          <w:rFonts w:ascii="Arial" w:eastAsia="Arial" w:hAnsi="Arial" w:cs="Arial"/>
          <w:b/>
          <w:bCs/>
          <w:sz w:val="28"/>
          <w:szCs w:val="28"/>
        </w:rPr>
        <w:t>Dominance is often a</w:t>
      </w:r>
    </w:p>
    <w:p w14:paraId="37604B50" w14:textId="77777777" w:rsidR="00250178" w:rsidRDefault="00250178">
      <w:pPr>
        <w:spacing w:line="66" w:lineRule="exact"/>
        <w:rPr>
          <w:sz w:val="20"/>
          <w:szCs w:val="20"/>
        </w:rPr>
      </w:pPr>
    </w:p>
    <w:p w14:paraId="04360BF1" w14:textId="77777777" w:rsidR="00250178" w:rsidRDefault="00D92B2E">
      <w:pPr>
        <w:spacing w:line="321" w:lineRule="auto"/>
        <w:jc w:val="center"/>
        <w:rPr>
          <w:sz w:val="20"/>
          <w:szCs w:val="20"/>
        </w:rPr>
      </w:pPr>
      <w:r>
        <w:rPr>
          <w:rFonts w:ascii="Arial" w:eastAsia="Arial" w:hAnsi="Arial" w:cs="Arial"/>
          <w:b/>
          <w:bCs/>
          <w:sz w:val="26"/>
          <w:szCs w:val="26"/>
        </w:rPr>
        <w:t>useful trait in a manager, especially where there's a need for decisive action and clear direction.</w:t>
      </w:r>
    </w:p>
    <w:p w14:paraId="2874C1CB" w14:textId="77777777" w:rsidR="00250178" w:rsidRDefault="00D92B2E">
      <w:pPr>
        <w:spacing w:line="20" w:lineRule="exact"/>
        <w:rPr>
          <w:sz w:val="20"/>
          <w:szCs w:val="20"/>
        </w:rPr>
      </w:pPr>
      <w:r>
        <w:rPr>
          <w:noProof/>
          <w:sz w:val="20"/>
          <w:szCs w:val="20"/>
          <w:lang w:val="en-US"/>
        </w:rPr>
        <w:drawing>
          <wp:anchor distT="0" distB="0" distL="114300" distR="114300" simplePos="0" relativeHeight="251617280" behindDoc="1" locked="0" layoutInCell="0" allowOverlap="1" wp14:anchorId="5ACC055D" wp14:editId="5FF6B526">
            <wp:simplePos x="0" y="0"/>
            <wp:positionH relativeFrom="column">
              <wp:posOffset>18415</wp:posOffset>
            </wp:positionH>
            <wp:positionV relativeFrom="paragraph">
              <wp:posOffset>87630</wp:posOffset>
            </wp:positionV>
            <wp:extent cx="1973580" cy="31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blip>
                    <a:srcRect/>
                    <a:stretch>
                      <a:fillRect/>
                    </a:stretch>
                  </pic:blipFill>
                  <pic:spPr bwMode="auto">
                    <a:xfrm>
                      <a:off x="0" y="0"/>
                      <a:ext cx="1973580" cy="31750"/>
                    </a:xfrm>
                    <a:prstGeom prst="rect">
                      <a:avLst/>
                    </a:prstGeom>
                    <a:noFill/>
                  </pic:spPr>
                </pic:pic>
              </a:graphicData>
            </a:graphic>
          </wp:anchor>
        </w:drawing>
      </w:r>
    </w:p>
    <w:p w14:paraId="223B46CA" w14:textId="77777777" w:rsidR="00250178" w:rsidRDefault="00250178">
      <w:pPr>
        <w:spacing w:line="200" w:lineRule="exact"/>
        <w:rPr>
          <w:sz w:val="20"/>
          <w:szCs w:val="20"/>
        </w:rPr>
      </w:pPr>
    </w:p>
    <w:p w14:paraId="57177625" w14:textId="77777777" w:rsidR="00250178" w:rsidRDefault="00250178">
      <w:pPr>
        <w:spacing w:line="332" w:lineRule="exact"/>
        <w:rPr>
          <w:sz w:val="20"/>
          <w:szCs w:val="20"/>
        </w:rPr>
      </w:pPr>
    </w:p>
    <w:p w14:paraId="103FEDF0" w14:textId="77777777" w:rsidR="00EA04C4" w:rsidRDefault="00D92B2E" w:rsidP="0025022C">
      <w:pPr>
        <w:spacing w:line="342" w:lineRule="auto"/>
        <w:ind w:left="20" w:right="120" w:firstLine="1"/>
        <w:rPr>
          <w:sz w:val="20"/>
          <w:szCs w:val="20"/>
        </w:rPr>
      </w:pPr>
      <w:r>
        <w:rPr>
          <w:rFonts w:ascii="Arial" w:eastAsia="Arial" w:hAnsi="Arial" w:cs="Arial"/>
          <w:sz w:val="18"/>
          <w:szCs w:val="18"/>
        </w:rPr>
        <w:t>Another type of role classically associated with high Dominance is that of sales, especially direct sales. The factor gives a person the force of personality to make a strong pitch, and the resilience to close a sale in situations that other types would find highly disconcerting. This is especially true whether Dominance combines with high Influence, representing a person with a persuasive element as well as the determination of Dominance alone.</w:t>
      </w:r>
    </w:p>
    <w:p w14:paraId="7C8A9ECE" w14:textId="77777777" w:rsidR="00EA04C4" w:rsidRDefault="00EA04C4" w:rsidP="0025022C">
      <w:pPr>
        <w:spacing w:line="342" w:lineRule="auto"/>
        <w:ind w:left="20" w:right="120" w:firstLine="1"/>
        <w:rPr>
          <w:sz w:val="20"/>
          <w:szCs w:val="20"/>
        </w:rPr>
      </w:pPr>
    </w:p>
    <w:p w14:paraId="4179AC90" w14:textId="7F97C5C2" w:rsidR="00250178" w:rsidRDefault="00D92B2E" w:rsidP="00D31B85">
      <w:pPr>
        <w:spacing w:line="342" w:lineRule="auto"/>
        <w:ind w:left="20" w:right="120" w:firstLine="1"/>
        <w:outlineLvl w:val="0"/>
        <w:rPr>
          <w:sz w:val="20"/>
          <w:szCs w:val="20"/>
        </w:rPr>
      </w:pPr>
      <w:r>
        <w:rPr>
          <w:rFonts w:ascii="Trebuchet MS" w:eastAsia="Trebuchet MS" w:hAnsi="Trebuchet MS" w:cs="Trebuchet MS"/>
          <w:sz w:val="32"/>
          <w:szCs w:val="32"/>
        </w:rPr>
        <w:t>Dominance Scenarios</w:t>
      </w:r>
    </w:p>
    <w:p w14:paraId="73DDEF8B" w14:textId="77777777" w:rsidR="00250178" w:rsidRDefault="00250178">
      <w:pPr>
        <w:spacing w:line="271" w:lineRule="exact"/>
        <w:rPr>
          <w:sz w:val="20"/>
          <w:szCs w:val="20"/>
        </w:rPr>
      </w:pPr>
    </w:p>
    <w:p w14:paraId="243BA288" w14:textId="77777777" w:rsidR="00250178" w:rsidRDefault="00D92B2E">
      <w:pPr>
        <w:spacing w:line="315" w:lineRule="auto"/>
        <w:rPr>
          <w:sz w:val="20"/>
          <w:szCs w:val="20"/>
        </w:rPr>
      </w:pPr>
      <w:r>
        <w:rPr>
          <w:rFonts w:ascii="Arial" w:eastAsia="Arial" w:hAnsi="Arial" w:cs="Arial"/>
          <w:sz w:val="20"/>
          <w:szCs w:val="20"/>
        </w:rPr>
        <w:t>Below are a number of examples of ways that a High-D person will act and react in some common real-world situations.</w:t>
      </w:r>
    </w:p>
    <w:p w14:paraId="1ED6F8C6" w14:textId="77777777" w:rsidR="00250178" w:rsidRDefault="00250178">
      <w:pPr>
        <w:spacing w:line="207" w:lineRule="exact"/>
        <w:rPr>
          <w:sz w:val="20"/>
          <w:szCs w:val="20"/>
        </w:rPr>
      </w:pPr>
    </w:p>
    <w:p w14:paraId="381294B4" w14:textId="77777777" w:rsidR="00250178" w:rsidRDefault="00D92B2E" w:rsidP="00D31B85">
      <w:pPr>
        <w:outlineLvl w:val="0"/>
        <w:rPr>
          <w:sz w:val="20"/>
          <w:szCs w:val="20"/>
        </w:rPr>
      </w:pPr>
      <w:r>
        <w:rPr>
          <w:rFonts w:ascii="Arial" w:eastAsia="Arial" w:hAnsi="Arial" w:cs="Arial"/>
          <w:b/>
          <w:bCs/>
        </w:rPr>
        <w:t>Making a Decision</w:t>
      </w:r>
    </w:p>
    <w:p w14:paraId="3BDF8FE3" w14:textId="77777777" w:rsidR="00250178" w:rsidRDefault="00250178">
      <w:pPr>
        <w:spacing w:line="226" w:lineRule="exact"/>
        <w:rPr>
          <w:sz w:val="20"/>
          <w:szCs w:val="20"/>
        </w:rPr>
      </w:pPr>
    </w:p>
    <w:p w14:paraId="728C82EB" w14:textId="3865E3B7" w:rsidR="004F4753" w:rsidRDefault="00D92B2E" w:rsidP="00EA04C4">
      <w:pPr>
        <w:spacing w:line="341" w:lineRule="auto"/>
        <w:ind w:right="40" w:firstLine="1"/>
        <w:rPr>
          <w:rFonts w:ascii="Arial" w:eastAsia="Arial" w:hAnsi="Arial" w:cs="Arial"/>
          <w:sz w:val="18"/>
          <w:szCs w:val="18"/>
        </w:rPr>
      </w:pPr>
      <w:r>
        <w:rPr>
          <w:rFonts w:ascii="Arial" w:eastAsia="Arial" w:hAnsi="Arial" w:cs="Arial"/>
          <w:sz w:val="18"/>
          <w:szCs w:val="18"/>
        </w:rPr>
        <w:t xml:space="preserve">High-D's are commonly described as 'decisive', but this is meant in the sense that they'll prefer to make a rapid decision, and potentially take a risk, rather than take time to evaluate all the options or possible outcomes. At least, this is the typical approach of a 'pure' High-D, with no other strong factors. Additional factors can complicate the picture: a High-D who also shows high Compliance, for example, will tend to be more receptive to the details affecting a </w:t>
      </w:r>
      <w:r w:rsidR="004F4753">
        <w:rPr>
          <w:rFonts w:ascii="Arial" w:eastAsia="Arial" w:hAnsi="Arial" w:cs="Arial"/>
          <w:sz w:val="18"/>
          <w:szCs w:val="18"/>
        </w:rPr>
        <w:t>decision</w:t>
      </w:r>
    </w:p>
    <w:p w14:paraId="37DDC244" w14:textId="77777777" w:rsidR="004F4753" w:rsidRDefault="004F4753" w:rsidP="00EA04C4">
      <w:pPr>
        <w:spacing w:line="341" w:lineRule="auto"/>
        <w:ind w:right="40" w:firstLine="1"/>
        <w:rPr>
          <w:rFonts w:ascii="Arial" w:eastAsia="Arial" w:hAnsi="Arial" w:cs="Arial"/>
          <w:sz w:val="18"/>
          <w:szCs w:val="18"/>
        </w:rPr>
      </w:pPr>
    </w:p>
    <w:p w14:paraId="14712271" w14:textId="13875EB2" w:rsidR="00250178" w:rsidRDefault="00D92B2E" w:rsidP="00EA04C4">
      <w:pPr>
        <w:spacing w:line="341" w:lineRule="auto"/>
        <w:ind w:right="40" w:firstLine="1"/>
        <w:rPr>
          <w:sz w:val="20"/>
          <w:szCs w:val="20"/>
        </w:rPr>
      </w:pPr>
      <w:r>
        <w:rPr>
          <w:rFonts w:ascii="Arial" w:eastAsia="Arial" w:hAnsi="Arial" w:cs="Arial"/>
          <w:b/>
          <w:bCs/>
          <w:sz w:val="24"/>
          <w:szCs w:val="24"/>
        </w:rPr>
        <w:t>Planning Ahead</w:t>
      </w:r>
    </w:p>
    <w:p w14:paraId="53430631" w14:textId="6CFB4470" w:rsidR="00250178" w:rsidRDefault="00250178">
      <w:pPr>
        <w:spacing w:line="20" w:lineRule="exact"/>
        <w:rPr>
          <w:sz w:val="20"/>
          <w:szCs w:val="20"/>
        </w:rPr>
      </w:pPr>
    </w:p>
    <w:p w14:paraId="4D516808" w14:textId="77777777" w:rsidR="00250178" w:rsidRDefault="00250178">
      <w:pPr>
        <w:spacing w:line="211" w:lineRule="exact"/>
        <w:rPr>
          <w:sz w:val="20"/>
          <w:szCs w:val="20"/>
        </w:rPr>
      </w:pPr>
    </w:p>
    <w:p w14:paraId="4710D9C4" w14:textId="77777777" w:rsidR="00250178" w:rsidRDefault="00D92B2E">
      <w:pPr>
        <w:spacing w:line="368" w:lineRule="auto"/>
        <w:ind w:firstLine="1"/>
        <w:rPr>
          <w:sz w:val="20"/>
          <w:szCs w:val="20"/>
        </w:rPr>
      </w:pPr>
      <w:r>
        <w:rPr>
          <w:rFonts w:ascii="Arial" w:eastAsia="Arial" w:hAnsi="Arial" w:cs="Arial"/>
          <w:sz w:val="17"/>
          <w:szCs w:val="17"/>
        </w:rPr>
        <w:t>High Dominance isn't associated with the organisation or the natural caution that go into detailed planning. As we saw in their approach to decision-making, a person like this will prefer to follow their instincts, and they'll often be ready to disregard a planned course of action if they see an alternative opportunity.</w:t>
      </w:r>
    </w:p>
    <w:p w14:paraId="6C7F0C64" w14:textId="77777777" w:rsidR="00250178" w:rsidRDefault="00250178">
      <w:pPr>
        <w:spacing w:line="185" w:lineRule="exact"/>
        <w:rPr>
          <w:sz w:val="20"/>
          <w:szCs w:val="20"/>
        </w:rPr>
      </w:pPr>
    </w:p>
    <w:p w14:paraId="610B5083" w14:textId="77777777" w:rsidR="00250178" w:rsidRDefault="00D92B2E" w:rsidP="00D31B85">
      <w:pPr>
        <w:outlineLvl w:val="0"/>
        <w:rPr>
          <w:sz w:val="20"/>
          <w:szCs w:val="20"/>
        </w:rPr>
      </w:pPr>
      <w:r>
        <w:rPr>
          <w:rFonts w:ascii="Arial" w:eastAsia="Arial" w:hAnsi="Arial" w:cs="Arial"/>
          <w:b/>
          <w:bCs/>
          <w:sz w:val="24"/>
          <w:szCs w:val="24"/>
        </w:rPr>
        <w:t>Handling a Dispute</w:t>
      </w:r>
    </w:p>
    <w:p w14:paraId="0A1C98EB" w14:textId="77777777" w:rsidR="00250178" w:rsidRDefault="00250178">
      <w:pPr>
        <w:spacing w:line="231" w:lineRule="exact"/>
        <w:rPr>
          <w:sz w:val="20"/>
          <w:szCs w:val="20"/>
        </w:rPr>
      </w:pPr>
    </w:p>
    <w:p w14:paraId="0623355C" w14:textId="77777777" w:rsidR="00250178" w:rsidRDefault="00D92B2E">
      <w:pPr>
        <w:spacing w:line="343" w:lineRule="auto"/>
        <w:ind w:right="100" w:firstLine="1"/>
        <w:rPr>
          <w:sz w:val="20"/>
          <w:szCs w:val="20"/>
        </w:rPr>
      </w:pPr>
      <w:r>
        <w:rPr>
          <w:rFonts w:ascii="Arial" w:eastAsia="Arial" w:hAnsi="Arial" w:cs="Arial"/>
          <w:sz w:val="18"/>
          <w:szCs w:val="18"/>
        </w:rPr>
        <w:t>High-Ds tend to have uncompromising personalities, and aren't afraid to confront other people directly if they think a situation calls for it. So, it's not uncommon to find them involved in disputes with others, but resolving disputes like this can be difficult. A highly Dominant person will need to feel that they achieve some real advantage from any possible resolution.</w:t>
      </w:r>
    </w:p>
    <w:p w14:paraId="0FC2B090" w14:textId="77777777" w:rsidR="00250178" w:rsidRDefault="00250178"/>
    <w:p w14:paraId="3CE97343" w14:textId="77777777" w:rsidR="0025022C" w:rsidRDefault="0025022C"/>
    <w:p w14:paraId="62F7B657" w14:textId="77777777" w:rsidR="0025022C" w:rsidRDefault="0025022C"/>
    <w:p w14:paraId="541B221D" w14:textId="77777777" w:rsidR="0025022C" w:rsidRDefault="0025022C"/>
    <w:p w14:paraId="2FF88BB3" w14:textId="77777777" w:rsidR="0025022C" w:rsidRDefault="0025022C"/>
    <w:p w14:paraId="092427A7" w14:textId="77777777" w:rsidR="0025022C" w:rsidRDefault="0025022C" w:rsidP="00D31B85">
      <w:pPr>
        <w:outlineLvl w:val="0"/>
        <w:rPr>
          <w:sz w:val="20"/>
          <w:szCs w:val="20"/>
        </w:rPr>
      </w:pPr>
      <w:r>
        <w:rPr>
          <w:rFonts w:ascii="Trebuchet MS" w:eastAsia="Trebuchet MS" w:hAnsi="Trebuchet MS" w:cs="Trebuchet MS"/>
          <w:b/>
          <w:bCs/>
          <w:sz w:val="44"/>
          <w:szCs w:val="44"/>
        </w:rPr>
        <w:lastRenderedPageBreak/>
        <w:t>Sub-Traits with High Dominance</w:t>
      </w:r>
    </w:p>
    <w:p w14:paraId="4B11F6C0" w14:textId="77777777" w:rsidR="0025022C" w:rsidRDefault="0025022C" w:rsidP="0025022C">
      <w:pPr>
        <w:spacing w:line="200" w:lineRule="exact"/>
        <w:rPr>
          <w:sz w:val="20"/>
          <w:szCs w:val="20"/>
        </w:rPr>
      </w:pPr>
    </w:p>
    <w:p w14:paraId="0B340FBA" w14:textId="77777777" w:rsidR="0025022C" w:rsidRDefault="0025022C" w:rsidP="0025022C">
      <w:pPr>
        <w:spacing w:line="200" w:lineRule="exact"/>
        <w:rPr>
          <w:sz w:val="20"/>
          <w:szCs w:val="20"/>
        </w:rPr>
      </w:pPr>
    </w:p>
    <w:p w14:paraId="674BFC3A" w14:textId="77777777" w:rsidR="0025022C" w:rsidRDefault="0025022C" w:rsidP="0025022C">
      <w:pPr>
        <w:spacing w:line="387" w:lineRule="exact"/>
        <w:rPr>
          <w:sz w:val="20"/>
          <w:szCs w:val="20"/>
        </w:rPr>
      </w:pPr>
    </w:p>
    <w:tbl>
      <w:tblPr>
        <w:tblW w:w="0" w:type="auto"/>
        <w:tblInd w:w="2040" w:type="dxa"/>
        <w:tblLayout w:type="fixed"/>
        <w:tblCellMar>
          <w:left w:w="0" w:type="dxa"/>
          <w:right w:w="0" w:type="dxa"/>
        </w:tblCellMar>
        <w:tblLook w:val="04A0" w:firstRow="1" w:lastRow="0" w:firstColumn="1" w:lastColumn="0" w:noHBand="0" w:noVBand="1"/>
      </w:tblPr>
      <w:tblGrid>
        <w:gridCol w:w="5940"/>
        <w:gridCol w:w="780"/>
        <w:gridCol w:w="20"/>
      </w:tblGrid>
      <w:tr w:rsidR="0025022C" w14:paraId="0F05DD29" w14:textId="77777777" w:rsidTr="0025022C">
        <w:trPr>
          <w:trHeight w:val="432"/>
        </w:trPr>
        <w:tc>
          <w:tcPr>
            <w:tcW w:w="5940" w:type="dxa"/>
            <w:vAlign w:val="bottom"/>
          </w:tcPr>
          <w:p w14:paraId="69183CF9" w14:textId="77777777" w:rsidR="0025022C" w:rsidRDefault="0025022C" w:rsidP="0025022C">
            <w:pPr>
              <w:rPr>
                <w:sz w:val="20"/>
                <w:szCs w:val="20"/>
              </w:rPr>
            </w:pPr>
            <w:r>
              <w:rPr>
                <w:rFonts w:ascii="Trebuchet MS" w:eastAsia="Trebuchet MS" w:hAnsi="Trebuchet MS" w:cs="Trebuchet MS"/>
                <w:sz w:val="36"/>
                <w:szCs w:val="36"/>
              </w:rPr>
              <w:t>Efficiency</w:t>
            </w:r>
          </w:p>
        </w:tc>
        <w:tc>
          <w:tcPr>
            <w:tcW w:w="780" w:type="dxa"/>
            <w:vMerge w:val="restart"/>
            <w:vAlign w:val="bottom"/>
          </w:tcPr>
          <w:p w14:paraId="61E7F89E" w14:textId="77777777" w:rsidR="0025022C" w:rsidRDefault="0025022C" w:rsidP="0025022C">
            <w:pPr>
              <w:ind w:left="340"/>
              <w:rPr>
                <w:sz w:val="20"/>
                <w:szCs w:val="20"/>
              </w:rPr>
            </w:pPr>
            <w:r>
              <w:rPr>
                <w:rFonts w:ascii="Trebuchet MS" w:eastAsia="Trebuchet MS" w:hAnsi="Trebuchet MS" w:cs="Trebuchet MS"/>
                <w:b/>
                <w:bCs/>
                <w:color w:val="FF6600"/>
                <w:sz w:val="23"/>
                <w:szCs w:val="23"/>
              </w:rPr>
              <w:t>D</w:t>
            </w:r>
          </w:p>
        </w:tc>
        <w:tc>
          <w:tcPr>
            <w:tcW w:w="0" w:type="dxa"/>
            <w:vAlign w:val="bottom"/>
          </w:tcPr>
          <w:p w14:paraId="1B39AF46" w14:textId="77777777" w:rsidR="0025022C" w:rsidRDefault="0025022C" w:rsidP="0025022C">
            <w:pPr>
              <w:rPr>
                <w:sz w:val="1"/>
                <w:szCs w:val="1"/>
              </w:rPr>
            </w:pPr>
          </w:p>
        </w:tc>
      </w:tr>
      <w:tr w:rsidR="0025022C" w14:paraId="209CDA33" w14:textId="77777777" w:rsidTr="0025022C">
        <w:trPr>
          <w:trHeight w:val="202"/>
        </w:trPr>
        <w:tc>
          <w:tcPr>
            <w:tcW w:w="5940" w:type="dxa"/>
            <w:vMerge w:val="restart"/>
            <w:vAlign w:val="bottom"/>
          </w:tcPr>
          <w:p w14:paraId="6F02215E" w14:textId="77777777" w:rsidR="0025022C" w:rsidRDefault="0025022C" w:rsidP="0025022C">
            <w:pPr>
              <w:ind w:left="20"/>
              <w:rPr>
                <w:sz w:val="20"/>
                <w:szCs w:val="20"/>
              </w:rPr>
            </w:pPr>
            <w:r>
              <w:rPr>
                <w:rFonts w:ascii="Arial" w:eastAsia="Arial" w:hAnsi="Arial" w:cs="Arial"/>
                <w:b/>
                <w:bCs/>
                <w:sz w:val="24"/>
                <w:szCs w:val="24"/>
              </w:rPr>
              <w:t>D/</w:t>
            </w:r>
            <w:proofErr w:type="gramStart"/>
            <w:r>
              <w:rPr>
                <w:rFonts w:ascii="Arial" w:eastAsia="Arial" w:hAnsi="Arial" w:cs="Arial"/>
                <w:b/>
                <w:bCs/>
                <w:sz w:val="24"/>
                <w:szCs w:val="24"/>
              </w:rPr>
              <w:t>I :</w:t>
            </w:r>
            <w:proofErr w:type="gramEnd"/>
            <w:r>
              <w:rPr>
                <w:rFonts w:ascii="Arial" w:eastAsia="Arial" w:hAnsi="Arial" w:cs="Arial"/>
                <w:b/>
                <w:bCs/>
                <w:sz w:val="24"/>
                <w:szCs w:val="24"/>
              </w:rPr>
              <w:t xml:space="preserve"> Dominance Higher than Influence</w:t>
            </w:r>
          </w:p>
        </w:tc>
        <w:tc>
          <w:tcPr>
            <w:tcW w:w="780" w:type="dxa"/>
            <w:vMerge/>
            <w:vAlign w:val="bottom"/>
          </w:tcPr>
          <w:p w14:paraId="3FC70B2F" w14:textId="77777777" w:rsidR="0025022C" w:rsidRDefault="0025022C" w:rsidP="0025022C">
            <w:pPr>
              <w:rPr>
                <w:sz w:val="17"/>
                <w:szCs w:val="17"/>
              </w:rPr>
            </w:pPr>
          </w:p>
        </w:tc>
        <w:tc>
          <w:tcPr>
            <w:tcW w:w="0" w:type="dxa"/>
            <w:vAlign w:val="bottom"/>
          </w:tcPr>
          <w:p w14:paraId="5204E39D" w14:textId="77777777" w:rsidR="0025022C" w:rsidRDefault="0025022C" w:rsidP="0025022C">
            <w:pPr>
              <w:rPr>
                <w:sz w:val="1"/>
                <w:szCs w:val="1"/>
              </w:rPr>
            </w:pPr>
          </w:p>
        </w:tc>
      </w:tr>
      <w:tr w:rsidR="0025022C" w14:paraId="14B5C104" w14:textId="77777777" w:rsidTr="0025022C">
        <w:trPr>
          <w:trHeight w:val="222"/>
        </w:trPr>
        <w:tc>
          <w:tcPr>
            <w:tcW w:w="5940" w:type="dxa"/>
            <w:vMerge/>
            <w:vAlign w:val="bottom"/>
          </w:tcPr>
          <w:p w14:paraId="3C6B9A0A" w14:textId="77777777" w:rsidR="0025022C" w:rsidRDefault="0025022C" w:rsidP="0025022C">
            <w:pPr>
              <w:rPr>
                <w:sz w:val="19"/>
                <w:szCs w:val="19"/>
              </w:rPr>
            </w:pPr>
          </w:p>
        </w:tc>
        <w:tc>
          <w:tcPr>
            <w:tcW w:w="780" w:type="dxa"/>
            <w:vAlign w:val="bottom"/>
          </w:tcPr>
          <w:p w14:paraId="07013E5D" w14:textId="77777777" w:rsidR="0025022C" w:rsidRDefault="0025022C" w:rsidP="0025022C">
            <w:pPr>
              <w:rPr>
                <w:sz w:val="19"/>
                <w:szCs w:val="19"/>
              </w:rPr>
            </w:pPr>
          </w:p>
        </w:tc>
        <w:tc>
          <w:tcPr>
            <w:tcW w:w="0" w:type="dxa"/>
            <w:vAlign w:val="bottom"/>
          </w:tcPr>
          <w:p w14:paraId="55C22943" w14:textId="77777777" w:rsidR="0025022C" w:rsidRDefault="0025022C" w:rsidP="0025022C">
            <w:pPr>
              <w:rPr>
                <w:sz w:val="1"/>
                <w:szCs w:val="1"/>
              </w:rPr>
            </w:pPr>
          </w:p>
        </w:tc>
      </w:tr>
      <w:tr w:rsidR="0025022C" w14:paraId="66F35C08" w14:textId="77777777" w:rsidTr="0025022C">
        <w:trPr>
          <w:trHeight w:val="438"/>
        </w:trPr>
        <w:tc>
          <w:tcPr>
            <w:tcW w:w="5940" w:type="dxa"/>
            <w:vAlign w:val="bottom"/>
          </w:tcPr>
          <w:p w14:paraId="1BBA697B" w14:textId="77777777" w:rsidR="0025022C" w:rsidRDefault="0025022C" w:rsidP="0025022C">
            <w:pPr>
              <w:ind w:left="20"/>
              <w:rPr>
                <w:sz w:val="20"/>
                <w:szCs w:val="20"/>
              </w:rPr>
            </w:pPr>
            <w:r>
              <w:rPr>
                <w:rFonts w:ascii="Arial" w:eastAsia="Arial" w:hAnsi="Arial" w:cs="Arial"/>
                <w:w w:val="97"/>
                <w:sz w:val="20"/>
                <w:szCs w:val="20"/>
              </w:rPr>
              <w:t>Efficiency appears in a DISC profile when Dominance is significantly</w:t>
            </w:r>
          </w:p>
        </w:tc>
        <w:tc>
          <w:tcPr>
            <w:tcW w:w="780" w:type="dxa"/>
            <w:vAlign w:val="bottom"/>
          </w:tcPr>
          <w:p w14:paraId="596D61E8" w14:textId="77777777" w:rsidR="0025022C" w:rsidRDefault="0025022C" w:rsidP="0025022C">
            <w:pPr>
              <w:rPr>
                <w:sz w:val="24"/>
                <w:szCs w:val="24"/>
              </w:rPr>
            </w:pPr>
          </w:p>
        </w:tc>
        <w:tc>
          <w:tcPr>
            <w:tcW w:w="0" w:type="dxa"/>
            <w:vAlign w:val="bottom"/>
          </w:tcPr>
          <w:p w14:paraId="5451F365" w14:textId="77777777" w:rsidR="0025022C" w:rsidRDefault="0025022C" w:rsidP="0025022C">
            <w:pPr>
              <w:rPr>
                <w:sz w:val="1"/>
                <w:szCs w:val="1"/>
              </w:rPr>
            </w:pPr>
          </w:p>
        </w:tc>
      </w:tr>
      <w:tr w:rsidR="0025022C" w14:paraId="798D4263" w14:textId="77777777" w:rsidTr="0025022C">
        <w:trPr>
          <w:trHeight w:val="290"/>
        </w:trPr>
        <w:tc>
          <w:tcPr>
            <w:tcW w:w="5940" w:type="dxa"/>
            <w:vAlign w:val="bottom"/>
          </w:tcPr>
          <w:p w14:paraId="211E7FCA" w14:textId="77777777" w:rsidR="0025022C" w:rsidRDefault="0025022C" w:rsidP="0025022C">
            <w:pPr>
              <w:ind w:left="20"/>
              <w:rPr>
                <w:sz w:val="20"/>
                <w:szCs w:val="20"/>
              </w:rPr>
            </w:pPr>
            <w:proofErr w:type="gramStart"/>
            <w:r>
              <w:rPr>
                <w:rFonts w:ascii="Arial" w:eastAsia="Arial" w:hAnsi="Arial" w:cs="Arial"/>
                <w:w w:val="99"/>
                <w:sz w:val="20"/>
                <w:szCs w:val="20"/>
              </w:rPr>
              <w:t>higher</w:t>
            </w:r>
            <w:proofErr w:type="gramEnd"/>
            <w:r>
              <w:rPr>
                <w:rFonts w:ascii="Arial" w:eastAsia="Arial" w:hAnsi="Arial" w:cs="Arial"/>
                <w:w w:val="99"/>
                <w:sz w:val="20"/>
                <w:szCs w:val="20"/>
              </w:rPr>
              <w:t xml:space="preserve"> than Influence. An efficient individual is direct and assertive,</w:t>
            </w:r>
          </w:p>
        </w:tc>
        <w:tc>
          <w:tcPr>
            <w:tcW w:w="780" w:type="dxa"/>
            <w:vAlign w:val="bottom"/>
          </w:tcPr>
          <w:p w14:paraId="2A193CE7" w14:textId="77777777" w:rsidR="0025022C" w:rsidRDefault="0025022C" w:rsidP="0025022C">
            <w:pPr>
              <w:rPr>
                <w:sz w:val="24"/>
                <w:szCs w:val="24"/>
              </w:rPr>
            </w:pPr>
          </w:p>
        </w:tc>
        <w:tc>
          <w:tcPr>
            <w:tcW w:w="0" w:type="dxa"/>
            <w:vAlign w:val="bottom"/>
          </w:tcPr>
          <w:p w14:paraId="25423F90" w14:textId="77777777" w:rsidR="0025022C" w:rsidRDefault="0025022C" w:rsidP="0025022C">
            <w:pPr>
              <w:rPr>
                <w:sz w:val="1"/>
                <w:szCs w:val="1"/>
              </w:rPr>
            </w:pPr>
          </w:p>
        </w:tc>
      </w:tr>
      <w:tr w:rsidR="0025022C" w14:paraId="6D3AEEBC" w14:textId="77777777" w:rsidTr="0025022C">
        <w:trPr>
          <w:trHeight w:val="290"/>
        </w:trPr>
        <w:tc>
          <w:tcPr>
            <w:tcW w:w="5940" w:type="dxa"/>
            <w:vAlign w:val="bottom"/>
          </w:tcPr>
          <w:p w14:paraId="3B38D051" w14:textId="77777777" w:rsidR="0025022C" w:rsidRDefault="0025022C" w:rsidP="0025022C">
            <w:pPr>
              <w:ind w:left="20"/>
              <w:rPr>
                <w:sz w:val="20"/>
                <w:szCs w:val="20"/>
              </w:rPr>
            </w:pPr>
            <w:proofErr w:type="gramStart"/>
            <w:r>
              <w:rPr>
                <w:rFonts w:ascii="Arial" w:eastAsia="Arial" w:hAnsi="Arial" w:cs="Arial"/>
                <w:sz w:val="20"/>
                <w:szCs w:val="20"/>
              </w:rPr>
              <w:t>but</w:t>
            </w:r>
            <w:proofErr w:type="gramEnd"/>
            <w:r>
              <w:rPr>
                <w:rFonts w:ascii="Arial" w:eastAsia="Arial" w:hAnsi="Arial" w:cs="Arial"/>
                <w:sz w:val="20"/>
                <w:szCs w:val="20"/>
              </w:rPr>
              <w:t xml:space="preserve"> has little or no interest in personal matters. They take an</w:t>
            </w:r>
          </w:p>
        </w:tc>
        <w:tc>
          <w:tcPr>
            <w:tcW w:w="780" w:type="dxa"/>
            <w:vAlign w:val="bottom"/>
          </w:tcPr>
          <w:p w14:paraId="0D9C931D" w14:textId="77777777" w:rsidR="0025022C" w:rsidRDefault="0025022C" w:rsidP="0025022C">
            <w:pPr>
              <w:rPr>
                <w:sz w:val="24"/>
                <w:szCs w:val="24"/>
              </w:rPr>
            </w:pPr>
          </w:p>
        </w:tc>
        <w:tc>
          <w:tcPr>
            <w:tcW w:w="0" w:type="dxa"/>
            <w:vAlign w:val="bottom"/>
          </w:tcPr>
          <w:p w14:paraId="4AC4714A" w14:textId="77777777" w:rsidR="0025022C" w:rsidRDefault="0025022C" w:rsidP="0025022C">
            <w:pPr>
              <w:rPr>
                <w:sz w:val="1"/>
                <w:szCs w:val="1"/>
              </w:rPr>
            </w:pPr>
          </w:p>
        </w:tc>
      </w:tr>
      <w:tr w:rsidR="0025022C" w14:paraId="241773B8" w14:textId="77777777" w:rsidTr="0025022C">
        <w:trPr>
          <w:trHeight w:val="290"/>
        </w:trPr>
        <w:tc>
          <w:tcPr>
            <w:tcW w:w="5940" w:type="dxa"/>
            <w:vAlign w:val="bottom"/>
          </w:tcPr>
          <w:p w14:paraId="08E58DBF" w14:textId="77777777" w:rsidR="0025022C" w:rsidRDefault="0025022C" w:rsidP="0025022C">
            <w:pPr>
              <w:ind w:left="20"/>
              <w:rPr>
                <w:sz w:val="20"/>
                <w:szCs w:val="20"/>
              </w:rPr>
            </w:pPr>
            <w:proofErr w:type="gramStart"/>
            <w:r>
              <w:rPr>
                <w:rFonts w:ascii="Arial" w:eastAsia="Arial" w:hAnsi="Arial" w:cs="Arial"/>
                <w:sz w:val="20"/>
                <w:szCs w:val="20"/>
              </w:rPr>
              <w:t>objective</w:t>
            </w:r>
            <w:proofErr w:type="gramEnd"/>
            <w:r>
              <w:rPr>
                <w:rFonts w:ascii="Arial" w:eastAsia="Arial" w:hAnsi="Arial" w:cs="Arial"/>
                <w:sz w:val="20"/>
                <w:szCs w:val="20"/>
              </w:rPr>
              <w:t>, analytical view and drive towards their goals ruthlessly</w:t>
            </w:r>
          </w:p>
        </w:tc>
        <w:tc>
          <w:tcPr>
            <w:tcW w:w="780" w:type="dxa"/>
            <w:vAlign w:val="bottom"/>
          </w:tcPr>
          <w:p w14:paraId="697B9E25" w14:textId="77777777" w:rsidR="0025022C" w:rsidRDefault="0025022C" w:rsidP="0025022C">
            <w:pPr>
              <w:rPr>
                <w:sz w:val="24"/>
                <w:szCs w:val="24"/>
              </w:rPr>
            </w:pPr>
          </w:p>
        </w:tc>
        <w:tc>
          <w:tcPr>
            <w:tcW w:w="0" w:type="dxa"/>
            <w:vAlign w:val="bottom"/>
          </w:tcPr>
          <w:p w14:paraId="466ECF67" w14:textId="77777777" w:rsidR="0025022C" w:rsidRDefault="0025022C" w:rsidP="0025022C">
            <w:pPr>
              <w:rPr>
                <w:sz w:val="1"/>
                <w:szCs w:val="1"/>
              </w:rPr>
            </w:pPr>
          </w:p>
        </w:tc>
      </w:tr>
      <w:tr w:rsidR="0025022C" w14:paraId="701F6683" w14:textId="77777777" w:rsidTr="0025022C">
        <w:trPr>
          <w:trHeight w:val="290"/>
        </w:trPr>
        <w:tc>
          <w:tcPr>
            <w:tcW w:w="5940" w:type="dxa"/>
            <w:vAlign w:val="bottom"/>
          </w:tcPr>
          <w:p w14:paraId="32BF1065" w14:textId="77777777" w:rsidR="0025022C" w:rsidRDefault="0025022C" w:rsidP="0025022C">
            <w:pPr>
              <w:ind w:left="20"/>
              <w:rPr>
                <w:sz w:val="20"/>
                <w:szCs w:val="20"/>
              </w:rPr>
            </w:pPr>
            <w:proofErr w:type="gramStart"/>
            <w:r>
              <w:rPr>
                <w:rFonts w:ascii="Arial" w:eastAsia="Arial" w:hAnsi="Arial" w:cs="Arial"/>
                <w:sz w:val="20"/>
                <w:szCs w:val="20"/>
              </w:rPr>
              <w:t>and</w:t>
            </w:r>
            <w:proofErr w:type="gramEnd"/>
            <w:r>
              <w:rPr>
                <w:rFonts w:ascii="Arial" w:eastAsia="Arial" w:hAnsi="Arial" w:cs="Arial"/>
                <w:sz w:val="20"/>
                <w:szCs w:val="20"/>
              </w:rPr>
              <w:t xml:space="preserve"> relentlessly. They need to see results, and are quite willing to</w:t>
            </w:r>
          </w:p>
        </w:tc>
        <w:tc>
          <w:tcPr>
            <w:tcW w:w="780" w:type="dxa"/>
            <w:vMerge w:val="restart"/>
            <w:vAlign w:val="bottom"/>
          </w:tcPr>
          <w:p w14:paraId="66E4AF28" w14:textId="77777777" w:rsidR="0025022C" w:rsidRDefault="0025022C" w:rsidP="0025022C">
            <w:pPr>
              <w:ind w:left="720"/>
              <w:rPr>
                <w:sz w:val="20"/>
                <w:szCs w:val="20"/>
              </w:rPr>
            </w:pPr>
            <w:r>
              <w:rPr>
                <w:rFonts w:ascii="Trebuchet MS" w:eastAsia="Trebuchet MS" w:hAnsi="Trebuchet MS" w:cs="Trebuchet MS"/>
                <w:b/>
                <w:bCs/>
                <w:color w:val="FFCC00"/>
                <w:w w:val="71"/>
                <w:sz w:val="20"/>
                <w:szCs w:val="20"/>
              </w:rPr>
              <w:t>I</w:t>
            </w:r>
          </w:p>
        </w:tc>
        <w:tc>
          <w:tcPr>
            <w:tcW w:w="0" w:type="dxa"/>
            <w:vAlign w:val="bottom"/>
          </w:tcPr>
          <w:p w14:paraId="6E2081C5" w14:textId="77777777" w:rsidR="0025022C" w:rsidRDefault="0025022C" w:rsidP="0025022C">
            <w:pPr>
              <w:rPr>
                <w:sz w:val="1"/>
                <w:szCs w:val="1"/>
              </w:rPr>
            </w:pPr>
          </w:p>
        </w:tc>
      </w:tr>
      <w:tr w:rsidR="0025022C" w14:paraId="3AD0DEF2" w14:textId="77777777" w:rsidTr="0025022C">
        <w:trPr>
          <w:trHeight w:val="180"/>
        </w:trPr>
        <w:tc>
          <w:tcPr>
            <w:tcW w:w="5940" w:type="dxa"/>
            <w:vMerge w:val="restart"/>
            <w:vAlign w:val="bottom"/>
          </w:tcPr>
          <w:p w14:paraId="7FACAAD8" w14:textId="77777777" w:rsidR="0025022C" w:rsidRDefault="0025022C" w:rsidP="0025022C">
            <w:pPr>
              <w:ind w:left="20"/>
              <w:rPr>
                <w:sz w:val="20"/>
                <w:szCs w:val="20"/>
              </w:rPr>
            </w:pPr>
            <w:proofErr w:type="gramStart"/>
            <w:r>
              <w:rPr>
                <w:rFonts w:ascii="Arial" w:eastAsia="Arial" w:hAnsi="Arial" w:cs="Arial"/>
                <w:sz w:val="20"/>
                <w:szCs w:val="20"/>
              </w:rPr>
              <w:t>compromise</w:t>
            </w:r>
            <w:proofErr w:type="gramEnd"/>
            <w:r>
              <w:rPr>
                <w:rFonts w:ascii="Arial" w:eastAsia="Arial" w:hAnsi="Arial" w:cs="Arial"/>
                <w:sz w:val="20"/>
                <w:szCs w:val="20"/>
              </w:rPr>
              <w:t xml:space="preserve"> quality or detail to get them.</w:t>
            </w:r>
          </w:p>
        </w:tc>
        <w:tc>
          <w:tcPr>
            <w:tcW w:w="780" w:type="dxa"/>
            <w:vMerge/>
            <w:vAlign w:val="bottom"/>
          </w:tcPr>
          <w:p w14:paraId="1E231908" w14:textId="77777777" w:rsidR="0025022C" w:rsidRDefault="0025022C" w:rsidP="0025022C">
            <w:pPr>
              <w:rPr>
                <w:sz w:val="15"/>
                <w:szCs w:val="15"/>
              </w:rPr>
            </w:pPr>
          </w:p>
        </w:tc>
        <w:tc>
          <w:tcPr>
            <w:tcW w:w="0" w:type="dxa"/>
            <w:vAlign w:val="bottom"/>
          </w:tcPr>
          <w:p w14:paraId="4384056C" w14:textId="77777777" w:rsidR="0025022C" w:rsidRDefault="0025022C" w:rsidP="0025022C">
            <w:pPr>
              <w:rPr>
                <w:sz w:val="1"/>
                <w:szCs w:val="1"/>
              </w:rPr>
            </w:pPr>
          </w:p>
        </w:tc>
      </w:tr>
      <w:tr w:rsidR="0025022C" w14:paraId="6F506BEF" w14:textId="77777777" w:rsidTr="0025022C">
        <w:trPr>
          <w:trHeight w:val="110"/>
        </w:trPr>
        <w:tc>
          <w:tcPr>
            <w:tcW w:w="5940" w:type="dxa"/>
            <w:vMerge/>
            <w:vAlign w:val="bottom"/>
          </w:tcPr>
          <w:p w14:paraId="7A05B42A" w14:textId="77777777" w:rsidR="0025022C" w:rsidRDefault="0025022C" w:rsidP="0025022C">
            <w:pPr>
              <w:rPr>
                <w:sz w:val="9"/>
                <w:szCs w:val="9"/>
              </w:rPr>
            </w:pPr>
          </w:p>
        </w:tc>
        <w:tc>
          <w:tcPr>
            <w:tcW w:w="780" w:type="dxa"/>
            <w:vAlign w:val="bottom"/>
          </w:tcPr>
          <w:p w14:paraId="47DDAFAF" w14:textId="77777777" w:rsidR="0025022C" w:rsidRDefault="0025022C" w:rsidP="0025022C">
            <w:pPr>
              <w:rPr>
                <w:sz w:val="9"/>
                <w:szCs w:val="9"/>
              </w:rPr>
            </w:pPr>
          </w:p>
        </w:tc>
        <w:tc>
          <w:tcPr>
            <w:tcW w:w="0" w:type="dxa"/>
            <w:vAlign w:val="bottom"/>
          </w:tcPr>
          <w:p w14:paraId="1EA9B34E" w14:textId="77777777" w:rsidR="0025022C" w:rsidRDefault="0025022C" w:rsidP="0025022C">
            <w:pPr>
              <w:rPr>
                <w:sz w:val="1"/>
                <w:szCs w:val="1"/>
              </w:rPr>
            </w:pPr>
          </w:p>
        </w:tc>
      </w:tr>
    </w:tbl>
    <w:p w14:paraId="7B499D4B" w14:textId="77777777" w:rsidR="0025022C" w:rsidRDefault="0025022C" w:rsidP="0025022C">
      <w:pPr>
        <w:spacing w:line="20" w:lineRule="exact"/>
        <w:rPr>
          <w:sz w:val="20"/>
          <w:szCs w:val="20"/>
        </w:rPr>
      </w:pPr>
      <w:r>
        <w:rPr>
          <w:noProof/>
          <w:sz w:val="20"/>
          <w:szCs w:val="20"/>
          <w:lang w:val="en-US"/>
        </w:rPr>
        <w:drawing>
          <wp:anchor distT="0" distB="0" distL="114300" distR="114300" simplePos="0" relativeHeight="251712512" behindDoc="1" locked="0" layoutInCell="0" allowOverlap="1" wp14:anchorId="1A05056B" wp14:editId="4DAD9A16">
            <wp:simplePos x="0" y="0"/>
            <wp:positionH relativeFrom="column">
              <wp:posOffset>5068570</wp:posOffset>
            </wp:positionH>
            <wp:positionV relativeFrom="paragraph">
              <wp:posOffset>-1641475</wp:posOffset>
            </wp:positionV>
            <wp:extent cx="1171575" cy="18383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blip>
                    <a:srcRect/>
                    <a:stretch>
                      <a:fillRect/>
                    </a:stretch>
                  </pic:blipFill>
                  <pic:spPr bwMode="auto">
                    <a:xfrm>
                      <a:off x="0" y="0"/>
                      <a:ext cx="1171575" cy="1838325"/>
                    </a:xfrm>
                    <a:prstGeom prst="rect">
                      <a:avLst/>
                    </a:prstGeom>
                    <a:noFill/>
                  </pic:spPr>
                </pic:pic>
              </a:graphicData>
            </a:graphic>
          </wp:anchor>
        </w:drawing>
      </w:r>
      <w:r>
        <w:rPr>
          <w:noProof/>
          <w:sz w:val="20"/>
          <w:szCs w:val="20"/>
          <w:lang w:val="en-US"/>
        </w:rPr>
        <w:drawing>
          <wp:anchor distT="0" distB="0" distL="114300" distR="114300" simplePos="0" relativeHeight="251713536" behindDoc="1" locked="0" layoutInCell="0" allowOverlap="1" wp14:anchorId="17FD0B05" wp14:editId="619C8E2A">
            <wp:simplePos x="0" y="0"/>
            <wp:positionH relativeFrom="column">
              <wp:posOffset>273685</wp:posOffset>
            </wp:positionH>
            <wp:positionV relativeFrom="paragraph">
              <wp:posOffset>-1247775</wp:posOffset>
            </wp:positionV>
            <wp:extent cx="812165" cy="9874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blip>
                    <a:srcRect/>
                    <a:stretch>
                      <a:fillRect/>
                    </a:stretch>
                  </pic:blipFill>
                  <pic:spPr bwMode="auto">
                    <a:xfrm>
                      <a:off x="0" y="0"/>
                      <a:ext cx="812165" cy="987425"/>
                    </a:xfrm>
                    <a:prstGeom prst="rect">
                      <a:avLst/>
                    </a:prstGeom>
                    <a:noFill/>
                  </pic:spPr>
                </pic:pic>
              </a:graphicData>
            </a:graphic>
          </wp:anchor>
        </w:drawing>
      </w:r>
    </w:p>
    <w:p w14:paraId="52242E9F" w14:textId="77777777" w:rsidR="0025022C" w:rsidRDefault="0025022C" w:rsidP="0025022C">
      <w:pPr>
        <w:sectPr w:rsidR="0025022C">
          <w:type w:val="continuous"/>
          <w:pgSz w:w="11900" w:h="16838"/>
          <w:pgMar w:top="939" w:right="806" w:bottom="1440" w:left="820" w:header="0" w:footer="0" w:gutter="0"/>
          <w:cols w:space="720" w:equalWidth="0">
            <w:col w:w="10280"/>
          </w:cols>
        </w:sectPr>
      </w:pPr>
    </w:p>
    <w:p w14:paraId="511D64A6" w14:textId="77777777" w:rsidR="0025022C" w:rsidRDefault="0025022C" w:rsidP="0025022C">
      <w:pPr>
        <w:spacing w:line="200" w:lineRule="exact"/>
        <w:rPr>
          <w:sz w:val="20"/>
          <w:szCs w:val="20"/>
        </w:rPr>
      </w:pPr>
    </w:p>
    <w:p w14:paraId="6FAB1ACE" w14:textId="77777777" w:rsidR="0025022C" w:rsidRDefault="0025022C" w:rsidP="0025022C">
      <w:pPr>
        <w:spacing w:line="326" w:lineRule="exact"/>
        <w:rPr>
          <w:sz w:val="20"/>
          <w:szCs w:val="20"/>
        </w:rPr>
      </w:pPr>
    </w:p>
    <w:p w14:paraId="12303D43" w14:textId="77777777" w:rsidR="0025022C" w:rsidRDefault="0025022C" w:rsidP="00D31B85">
      <w:pPr>
        <w:ind w:left="2060"/>
        <w:outlineLvl w:val="0"/>
        <w:rPr>
          <w:sz w:val="20"/>
          <w:szCs w:val="20"/>
        </w:rPr>
      </w:pPr>
      <w:r>
        <w:rPr>
          <w:rFonts w:ascii="Trebuchet MS" w:eastAsia="Trebuchet MS" w:hAnsi="Trebuchet MS" w:cs="Trebuchet MS"/>
          <w:sz w:val="36"/>
          <w:szCs w:val="36"/>
        </w:rPr>
        <w:t>Self-Motivation</w:t>
      </w:r>
    </w:p>
    <w:p w14:paraId="5FAAE085" w14:textId="77777777" w:rsidR="0025022C" w:rsidRDefault="0025022C" w:rsidP="0025022C">
      <w:pPr>
        <w:spacing w:line="104" w:lineRule="exact"/>
        <w:rPr>
          <w:sz w:val="20"/>
          <w:szCs w:val="20"/>
        </w:rPr>
      </w:pPr>
    </w:p>
    <w:p w14:paraId="39743C76" w14:textId="77777777" w:rsidR="0025022C" w:rsidRDefault="0025022C" w:rsidP="00D31B85">
      <w:pPr>
        <w:ind w:left="2060"/>
        <w:outlineLvl w:val="0"/>
        <w:rPr>
          <w:sz w:val="20"/>
          <w:szCs w:val="20"/>
        </w:rPr>
      </w:pPr>
      <w:r>
        <w:rPr>
          <w:rFonts w:ascii="Arial" w:eastAsia="Arial" w:hAnsi="Arial" w:cs="Arial"/>
          <w:b/>
          <w:bCs/>
          <w:sz w:val="24"/>
          <w:szCs w:val="24"/>
        </w:rPr>
        <w:t>D/</w:t>
      </w:r>
      <w:proofErr w:type="gramStart"/>
      <w:r>
        <w:rPr>
          <w:rFonts w:ascii="Arial" w:eastAsia="Arial" w:hAnsi="Arial" w:cs="Arial"/>
          <w:b/>
          <w:bCs/>
          <w:sz w:val="24"/>
          <w:szCs w:val="24"/>
        </w:rPr>
        <w:t>S :</w:t>
      </w:r>
      <w:proofErr w:type="gramEnd"/>
      <w:r>
        <w:rPr>
          <w:rFonts w:ascii="Arial" w:eastAsia="Arial" w:hAnsi="Arial" w:cs="Arial"/>
          <w:b/>
          <w:bCs/>
          <w:sz w:val="24"/>
          <w:szCs w:val="24"/>
        </w:rPr>
        <w:t xml:space="preserve"> Dominance Higher than Steadiness</w:t>
      </w:r>
    </w:p>
    <w:p w14:paraId="3B405528" w14:textId="77777777" w:rsidR="0025022C" w:rsidRDefault="0025022C" w:rsidP="0025022C">
      <w:pPr>
        <w:spacing w:line="20" w:lineRule="exact"/>
        <w:rPr>
          <w:sz w:val="20"/>
          <w:szCs w:val="20"/>
        </w:rPr>
      </w:pPr>
      <w:r>
        <w:rPr>
          <w:noProof/>
          <w:sz w:val="20"/>
          <w:szCs w:val="20"/>
          <w:lang w:val="en-US"/>
        </w:rPr>
        <w:drawing>
          <wp:anchor distT="0" distB="0" distL="114300" distR="114300" simplePos="0" relativeHeight="251714560" behindDoc="1" locked="0" layoutInCell="0" allowOverlap="1" wp14:anchorId="4E06C8CF" wp14:editId="75528816">
            <wp:simplePos x="0" y="0"/>
            <wp:positionH relativeFrom="column">
              <wp:posOffset>282575</wp:posOffset>
            </wp:positionH>
            <wp:positionV relativeFrom="paragraph">
              <wp:posOffset>-13335</wp:posOffset>
            </wp:positionV>
            <wp:extent cx="819785" cy="9906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blip>
                    <a:srcRect/>
                    <a:stretch>
                      <a:fillRect/>
                    </a:stretch>
                  </pic:blipFill>
                  <pic:spPr bwMode="auto">
                    <a:xfrm>
                      <a:off x="0" y="0"/>
                      <a:ext cx="819785" cy="990600"/>
                    </a:xfrm>
                    <a:prstGeom prst="rect">
                      <a:avLst/>
                    </a:prstGeom>
                    <a:noFill/>
                  </pic:spPr>
                </pic:pic>
              </a:graphicData>
            </a:graphic>
          </wp:anchor>
        </w:drawing>
      </w:r>
    </w:p>
    <w:p w14:paraId="2E0FB4A7" w14:textId="77777777" w:rsidR="0025022C" w:rsidRDefault="0025022C" w:rsidP="0025022C">
      <w:pPr>
        <w:spacing w:line="211" w:lineRule="exact"/>
        <w:rPr>
          <w:sz w:val="20"/>
          <w:szCs w:val="20"/>
        </w:rPr>
      </w:pPr>
    </w:p>
    <w:p w14:paraId="2B922B55" w14:textId="77777777" w:rsidR="0025022C" w:rsidRDefault="0025022C" w:rsidP="0025022C">
      <w:pPr>
        <w:spacing w:line="350" w:lineRule="auto"/>
        <w:ind w:left="2060" w:firstLine="1"/>
        <w:rPr>
          <w:sz w:val="20"/>
          <w:szCs w:val="20"/>
        </w:rPr>
      </w:pPr>
      <w:r>
        <w:rPr>
          <w:rFonts w:ascii="Arial" w:eastAsia="Arial" w:hAnsi="Arial" w:cs="Arial"/>
          <w:sz w:val="18"/>
          <w:szCs w:val="18"/>
        </w:rPr>
        <w:t>Self-motivation appears in a DISC profile when Dominance is significantly higher than Steadiness. Action is a key ingredient of this sub-trait. This type of person feels a need to be active all the time, and is impatient with those who are unwilling or unable to keep up with their urgent pace. They react quickly to new developments, but never lose sight of their own goals and ambitions.</w:t>
      </w:r>
    </w:p>
    <w:p w14:paraId="21952C5B" w14:textId="77777777" w:rsidR="0025022C" w:rsidRDefault="0025022C" w:rsidP="0025022C">
      <w:pPr>
        <w:spacing w:line="20" w:lineRule="exact"/>
        <w:rPr>
          <w:sz w:val="20"/>
          <w:szCs w:val="20"/>
        </w:rPr>
      </w:pPr>
      <w:r>
        <w:rPr>
          <w:sz w:val="20"/>
          <w:szCs w:val="20"/>
        </w:rPr>
        <w:br w:type="column"/>
      </w:r>
    </w:p>
    <w:p w14:paraId="72D355AE" w14:textId="77777777" w:rsidR="0025022C" w:rsidRDefault="0025022C" w:rsidP="0025022C">
      <w:pPr>
        <w:spacing w:line="200" w:lineRule="exact"/>
        <w:rPr>
          <w:sz w:val="20"/>
          <w:szCs w:val="20"/>
        </w:rPr>
      </w:pPr>
    </w:p>
    <w:p w14:paraId="308ADE03" w14:textId="77777777" w:rsidR="0025022C" w:rsidRDefault="0025022C" w:rsidP="0025022C">
      <w:pPr>
        <w:spacing w:line="200" w:lineRule="exact"/>
        <w:rPr>
          <w:sz w:val="20"/>
          <w:szCs w:val="20"/>
        </w:rPr>
      </w:pPr>
    </w:p>
    <w:p w14:paraId="5A73DED9" w14:textId="77777777" w:rsidR="0025022C" w:rsidRDefault="0025022C" w:rsidP="0025022C">
      <w:pPr>
        <w:spacing w:line="200" w:lineRule="exact"/>
        <w:rPr>
          <w:sz w:val="20"/>
          <w:szCs w:val="20"/>
        </w:rPr>
      </w:pPr>
    </w:p>
    <w:p w14:paraId="2A3908CB" w14:textId="77777777" w:rsidR="0025022C" w:rsidRDefault="0025022C" w:rsidP="0025022C">
      <w:pPr>
        <w:spacing w:line="250" w:lineRule="exact"/>
        <w:rPr>
          <w:sz w:val="20"/>
          <w:szCs w:val="20"/>
        </w:rPr>
      </w:pPr>
    </w:p>
    <w:p w14:paraId="6913250B" w14:textId="77777777" w:rsidR="0025022C" w:rsidRDefault="0025022C" w:rsidP="00D31B85">
      <w:pPr>
        <w:outlineLvl w:val="0"/>
        <w:rPr>
          <w:sz w:val="20"/>
          <w:szCs w:val="20"/>
        </w:rPr>
      </w:pPr>
      <w:r>
        <w:rPr>
          <w:rFonts w:ascii="Trebuchet MS" w:eastAsia="Trebuchet MS" w:hAnsi="Trebuchet MS" w:cs="Trebuchet MS"/>
          <w:b/>
          <w:bCs/>
          <w:color w:val="FF6600"/>
          <w:sz w:val="23"/>
          <w:szCs w:val="23"/>
        </w:rPr>
        <w:t>D</w:t>
      </w:r>
    </w:p>
    <w:p w14:paraId="1E80F3E9" w14:textId="77777777" w:rsidR="0025022C" w:rsidRDefault="0025022C" w:rsidP="0025022C">
      <w:pPr>
        <w:spacing w:line="20" w:lineRule="exact"/>
        <w:rPr>
          <w:sz w:val="20"/>
          <w:szCs w:val="20"/>
        </w:rPr>
      </w:pPr>
      <w:r>
        <w:rPr>
          <w:noProof/>
          <w:sz w:val="20"/>
          <w:szCs w:val="20"/>
          <w:lang w:val="en-US"/>
        </w:rPr>
        <w:drawing>
          <wp:anchor distT="0" distB="0" distL="114300" distR="114300" simplePos="0" relativeHeight="251715584" behindDoc="1" locked="0" layoutInCell="0" allowOverlap="1" wp14:anchorId="7A3B9A7E" wp14:editId="5BA2C031">
            <wp:simplePos x="0" y="0"/>
            <wp:positionH relativeFrom="column">
              <wp:posOffset>-213995</wp:posOffset>
            </wp:positionH>
            <wp:positionV relativeFrom="paragraph">
              <wp:posOffset>-286385</wp:posOffset>
            </wp:positionV>
            <wp:extent cx="1171575" cy="16802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blip>
                    <a:srcRect/>
                    <a:stretch>
                      <a:fillRect/>
                    </a:stretch>
                  </pic:blipFill>
                  <pic:spPr bwMode="auto">
                    <a:xfrm>
                      <a:off x="0" y="0"/>
                      <a:ext cx="1171575" cy="1680210"/>
                    </a:xfrm>
                    <a:prstGeom prst="rect">
                      <a:avLst/>
                    </a:prstGeom>
                    <a:noFill/>
                  </pic:spPr>
                </pic:pic>
              </a:graphicData>
            </a:graphic>
          </wp:anchor>
        </w:drawing>
      </w:r>
    </w:p>
    <w:p w14:paraId="5419EE1C" w14:textId="77777777" w:rsidR="0025022C" w:rsidRDefault="0025022C" w:rsidP="0025022C">
      <w:pPr>
        <w:spacing w:line="200" w:lineRule="exact"/>
        <w:rPr>
          <w:sz w:val="20"/>
          <w:szCs w:val="20"/>
        </w:rPr>
      </w:pPr>
    </w:p>
    <w:p w14:paraId="01D0986B" w14:textId="77777777" w:rsidR="0025022C" w:rsidRDefault="0025022C" w:rsidP="0025022C">
      <w:pPr>
        <w:spacing w:line="200" w:lineRule="exact"/>
        <w:rPr>
          <w:sz w:val="20"/>
          <w:szCs w:val="20"/>
        </w:rPr>
      </w:pPr>
    </w:p>
    <w:p w14:paraId="3A73F818" w14:textId="77777777" w:rsidR="0025022C" w:rsidRDefault="0025022C" w:rsidP="0025022C">
      <w:pPr>
        <w:spacing w:line="200" w:lineRule="exact"/>
        <w:rPr>
          <w:sz w:val="20"/>
          <w:szCs w:val="20"/>
        </w:rPr>
      </w:pPr>
    </w:p>
    <w:p w14:paraId="0E01858B" w14:textId="77777777" w:rsidR="0025022C" w:rsidRDefault="0025022C" w:rsidP="0025022C">
      <w:pPr>
        <w:spacing w:line="200" w:lineRule="exact"/>
        <w:rPr>
          <w:sz w:val="20"/>
          <w:szCs w:val="20"/>
        </w:rPr>
      </w:pPr>
    </w:p>
    <w:p w14:paraId="6B6CE149" w14:textId="77777777" w:rsidR="0025022C" w:rsidRDefault="0025022C" w:rsidP="0025022C">
      <w:pPr>
        <w:spacing w:line="200" w:lineRule="exact"/>
        <w:rPr>
          <w:sz w:val="20"/>
          <w:szCs w:val="20"/>
        </w:rPr>
      </w:pPr>
    </w:p>
    <w:p w14:paraId="4B0BABC6" w14:textId="77777777" w:rsidR="0025022C" w:rsidRDefault="0025022C" w:rsidP="0025022C">
      <w:pPr>
        <w:spacing w:line="200" w:lineRule="exact"/>
        <w:rPr>
          <w:sz w:val="20"/>
          <w:szCs w:val="20"/>
        </w:rPr>
      </w:pPr>
    </w:p>
    <w:p w14:paraId="19C9A752" w14:textId="77777777" w:rsidR="0025022C" w:rsidRDefault="0025022C" w:rsidP="0025022C">
      <w:pPr>
        <w:spacing w:line="200" w:lineRule="exact"/>
        <w:rPr>
          <w:sz w:val="20"/>
          <w:szCs w:val="20"/>
        </w:rPr>
      </w:pPr>
    </w:p>
    <w:p w14:paraId="6824A6D7" w14:textId="77777777" w:rsidR="0025022C" w:rsidRDefault="0025022C" w:rsidP="0025022C">
      <w:pPr>
        <w:spacing w:line="246" w:lineRule="exact"/>
        <w:rPr>
          <w:sz w:val="20"/>
          <w:szCs w:val="20"/>
        </w:rPr>
      </w:pPr>
    </w:p>
    <w:p w14:paraId="61216CD5" w14:textId="77777777" w:rsidR="0025022C" w:rsidRDefault="0025022C" w:rsidP="00D31B85">
      <w:pPr>
        <w:ind w:right="1160"/>
        <w:jc w:val="right"/>
        <w:outlineLvl w:val="0"/>
        <w:rPr>
          <w:sz w:val="20"/>
          <w:szCs w:val="20"/>
        </w:rPr>
      </w:pPr>
      <w:r>
        <w:rPr>
          <w:rFonts w:ascii="Trebuchet MS" w:eastAsia="Trebuchet MS" w:hAnsi="Trebuchet MS" w:cs="Trebuchet MS"/>
          <w:b/>
          <w:bCs/>
          <w:color w:val="339933"/>
        </w:rPr>
        <w:t>S</w:t>
      </w:r>
    </w:p>
    <w:p w14:paraId="5A590257" w14:textId="77777777" w:rsidR="0025022C" w:rsidRDefault="0025022C" w:rsidP="0025022C">
      <w:pPr>
        <w:spacing w:line="20" w:lineRule="exact"/>
        <w:rPr>
          <w:sz w:val="20"/>
          <w:szCs w:val="20"/>
        </w:rPr>
      </w:pPr>
      <w:r>
        <w:rPr>
          <w:noProof/>
          <w:sz w:val="20"/>
          <w:szCs w:val="20"/>
          <w:lang w:val="en-US"/>
        </w:rPr>
        <w:drawing>
          <wp:anchor distT="0" distB="0" distL="114300" distR="114300" simplePos="0" relativeHeight="251716608" behindDoc="1" locked="0" layoutInCell="0" allowOverlap="1" wp14:anchorId="0DB411B6" wp14:editId="50183AE6">
            <wp:simplePos x="0" y="0"/>
            <wp:positionH relativeFrom="column">
              <wp:posOffset>-29845</wp:posOffset>
            </wp:positionH>
            <wp:positionV relativeFrom="paragraph">
              <wp:posOffset>188595</wp:posOffset>
            </wp:positionV>
            <wp:extent cx="786130" cy="1428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23BBB114" w14:textId="77777777" w:rsidR="0025022C" w:rsidRDefault="0025022C" w:rsidP="0025022C">
      <w:pPr>
        <w:spacing w:line="507" w:lineRule="exact"/>
        <w:rPr>
          <w:sz w:val="20"/>
          <w:szCs w:val="20"/>
        </w:rPr>
      </w:pPr>
    </w:p>
    <w:p w14:paraId="72850E33" w14:textId="77777777" w:rsidR="0025022C" w:rsidRDefault="0025022C" w:rsidP="0025022C">
      <w:pPr>
        <w:sectPr w:rsidR="0025022C">
          <w:type w:val="continuous"/>
          <w:pgSz w:w="11900" w:h="16838"/>
          <w:pgMar w:top="939" w:right="806" w:bottom="1440" w:left="820" w:header="0" w:footer="0" w:gutter="0"/>
          <w:cols w:num="2" w:space="720" w:equalWidth="0">
            <w:col w:w="7600" w:space="720"/>
            <w:col w:w="1960"/>
          </w:cols>
        </w:sectPr>
      </w:pPr>
    </w:p>
    <w:p w14:paraId="757EB4BC" w14:textId="77777777" w:rsidR="0025022C" w:rsidRDefault="0025022C" w:rsidP="0025022C">
      <w:pPr>
        <w:spacing w:line="175" w:lineRule="exact"/>
        <w:rPr>
          <w:sz w:val="20"/>
          <w:szCs w:val="20"/>
        </w:rPr>
      </w:pPr>
    </w:p>
    <w:p w14:paraId="18E87407" w14:textId="77777777" w:rsidR="0025022C" w:rsidRDefault="0025022C" w:rsidP="00D31B85">
      <w:pPr>
        <w:ind w:left="2060"/>
        <w:outlineLvl w:val="0"/>
        <w:rPr>
          <w:sz w:val="20"/>
          <w:szCs w:val="20"/>
        </w:rPr>
      </w:pPr>
      <w:r>
        <w:rPr>
          <w:rFonts w:ascii="Trebuchet MS" w:eastAsia="Trebuchet MS" w:hAnsi="Trebuchet MS" w:cs="Trebuchet MS"/>
          <w:sz w:val="36"/>
          <w:szCs w:val="36"/>
        </w:rPr>
        <w:t>Independence</w:t>
      </w:r>
    </w:p>
    <w:p w14:paraId="28B80164" w14:textId="77777777" w:rsidR="0025022C" w:rsidRDefault="0025022C" w:rsidP="0025022C">
      <w:pPr>
        <w:spacing w:line="104" w:lineRule="exact"/>
        <w:rPr>
          <w:sz w:val="20"/>
          <w:szCs w:val="20"/>
        </w:rPr>
      </w:pPr>
    </w:p>
    <w:p w14:paraId="361A32CB" w14:textId="77777777" w:rsidR="0025022C" w:rsidRDefault="0025022C" w:rsidP="00D31B85">
      <w:pPr>
        <w:ind w:left="2060"/>
        <w:outlineLvl w:val="0"/>
        <w:rPr>
          <w:sz w:val="20"/>
          <w:szCs w:val="20"/>
        </w:rPr>
      </w:pPr>
      <w:r>
        <w:rPr>
          <w:rFonts w:ascii="Arial" w:eastAsia="Arial" w:hAnsi="Arial" w:cs="Arial"/>
          <w:b/>
          <w:bCs/>
          <w:sz w:val="24"/>
          <w:szCs w:val="24"/>
        </w:rPr>
        <w:t>D/</w:t>
      </w:r>
      <w:proofErr w:type="gramStart"/>
      <w:r>
        <w:rPr>
          <w:rFonts w:ascii="Arial" w:eastAsia="Arial" w:hAnsi="Arial" w:cs="Arial"/>
          <w:b/>
          <w:bCs/>
          <w:sz w:val="24"/>
          <w:szCs w:val="24"/>
        </w:rPr>
        <w:t>C :</w:t>
      </w:r>
      <w:proofErr w:type="gramEnd"/>
      <w:r>
        <w:rPr>
          <w:rFonts w:ascii="Arial" w:eastAsia="Arial" w:hAnsi="Arial" w:cs="Arial"/>
          <w:b/>
          <w:bCs/>
          <w:sz w:val="24"/>
          <w:szCs w:val="24"/>
        </w:rPr>
        <w:t xml:space="preserve"> Dominance Higher than Compliance</w:t>
      </w:r>
    </w:p>
    <w:p w14:paraId="261B6AF1" w14:textId="77777777" w:rsidR="0025022C" w:rsidRDefault="0025022C" w:rsidP="0025022C">
      <w:pPr>
        <w:spacing w:line="20" w:lineRule="exact"/>
        <w:rPr>
          <w:sz w:val="20"/>
          <w:szCs w:val="20"/>
        </w:rPr>
      </w:pPr>
      <w:r>
        <w:rPr>
          <w:noProof/>
          <w:sz w:val="20"/>
          <w:szCs w:val="20"/>
          <w:lang w:val="en-US"/>
        </w:rPr>
        <w:drawing>
          <wp:anchor distT="0" distB="0" distL="114300" distR="114300" simplePos="0" relativeHeight="251717632" behindDoc="1" locked="0" layoutInCell="0" allowOverlap="1" wp14:anchorId="4C9863D8" wp14:editId="0D3B2A97">
            <wp:simplePos x="0" y="0"/>
            <wp:positionH relativeFrom="column">
              <wp:posOffset>261620</wp:posOffset>
            </wp:positionH>
            <wp:positionV relativeFrom="paragraph">
              <wp:posOffset>-11430</wp:posOffset>
            </wp:positionV>
            <wp:extent cx="819785" cy="9906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blip>
                    <a:srcRect/>
                    <a:stretch>
                      <a:fillRect/>
                    </a:stretch>
                  </pic:blipFill>
                  <pic:spPr bwMode="auto">
                    <a:xfrm>
                      <a:off x="0" y="0"/>
                      <a:ext cx="819785" cy="990600"/>
                    </a:xfrm>
                    <a:prstGeom prst="rect">
                      <a:avLst/>
                    </a:prstGeom>
                    <a:noFill/>
                  </pic:spPr>
                </pic:pic>
              </a:graphicData>
            </a:graphic>
          </wp:anchor>
        </w:drawing>
      </w:r>
    </w:p>
    <w:p w14:paraId="04E26730" w14:textId="77777777" w:rsidR="0025022C" w:rsidRDefault="0025022C" w:rsidP="0025022C">
      <w:pPr>
        <w:spacing w:line="211" w:lineRule="exact"/>
        <w:rPr>
          <w:sz w:val="20"/>
          <w:szCs w:val="20"/>
        </w:rPr>
      </w:pPr>
    </w:p>
    <w:p w14:paraId="7C9D426C" w14:textId="77777777" w:rsidR="0025022C" w:rsidRDefault="0025022C" w:rsidP="0025022C">
      <w:pPr>
        <w:spacing w:line="353" w:lineRule="auto"/>
        <w:ind w:left="2060" w:right="60" w:firstLine="1"/>
        <w:rPr>
          <w:sz w:val="20"/>
          <w:szCs w:val="20"/>
        </w:rPr>
      </w:pPr>
      <w:r>
        <w:rPr>
          <w:rFonts w:ascii="Arial" w:eastAsia="Arial" w:hAnsi="Arial" w:cs="Arial"/>
          <w:sz w:val="18"/>
          <w:szCs w:val="18"/>
        </w:rPr>
        <w:t>Independence appears in a DISC profile when Dominance is significantly higher than Compliance. This type of person feels frustrated by rules and regulations - they prefer to follow their own ideas, and often work alone or in positions of isolated authority. This sub-trait is common, for example, in entrepreneurial styles.</w:t>
      </w:r>
    </w:p>
    <w:p w14:paraId="380A2CF6" w14:textId="77777777" w:rsidR="0025022C" w:rsidRDefault="0025022C" w:rsidP="0025022C">
      <w:pPr>
        <w:spacing w:line="20" w:lineRule="exact"/>
        <w:rPr>
          <w:sz w:val="20"/>
          <w:szCs w:val="20"/>
        </w:rPr>
      </w:pPr>
      <w:r>
        <w:rPr>
          <w:noProof/>
          <w:sz w:val="20"/>
          <w:szCs w:val="20"/>
          <w:lang w:val="en-US"/>
        </w:rPr>
        <w:drawing>
          <wp:anchor distT="0" distB="0" distL="114300" distR="114300" simplePos="0" relativeHeight="251718656" behindDoc="1" locked="0" layoutInCell="0" allowOverlap="1" wp14:anchorId="31DDA385" wp14:editId="1ED6F5CB">
            <wp:simplePos x="0" y="0"/>
            <wp:positionH relativeFrom="column">
              <wp:posOffset>1293495</wp:posOffset>
            </wp:positionH>
            <wp:positionV relativeFrom="paragraph">
              <wp:posOffset>67945</wp:posOffset>
            </wp:positionV>
            <wp:extent cx="3333750" cy="26739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blip>
                    <a:srcRect/>
                    <a:stretch>
                      <a:fillRect/>
                    </a:stretch>
                  </pic:blipFill>
                  <pic:spPr bwMode="auto">
                    <a:xfrm>
                      <a:off x="0" y="0"/>
                      <a:ext cx="3333750" cy="2673985"/>
                    </a:xfrm>
                    <a:prstGeom prst="rect">
                      <a:avLst/>
                    </a:prstGeom>
                    <a:noFill/>
                  </pic:spPr>
                </pic:pic>
              </a:graphicData>
            </a:graphic>
          </wp:anchor>
        </w:drawing>
      </w:r>
    </w:p>
    <w:p w14:paraId="796B996D" w14:textId="77777777" w:rsidR="0025022C" w:rsidRDefault="0025022C" w:rsidP="0025022C">
      <w:pPr>
        <w:spacing w:line="20" w:lineRule="exact"/>
        <w:rPr>
          <w:sz w:val="20"/>
          <w:szCs w:val="20"/>
        </w:rPr>
      </w:pPr>
      <w:r>
        <w:rPr>
          <w:sz w:val="20"/>
          <w:szCs w:val="20"/>
        </w:rPr>
        <w:br w:type="column"/>
      </w:r>
    </w:p>
    <w:p w14:paraId="2FE9F66A" w14:textId="77777777" w:rsidR="0025022C" w:rsidRDefault="0025022C" w:rsidP="0025022C">
      <w:pPr>
        <w:spacing w:line="200" w:lineRule="exact"/>
        <w:rPr>
          <w:sz w:val="20"/>
          <w:szCs w:val="20"/>
        </w:rPr>
      </w:pPr>
    </w:p>
    <w:p w14:paraId="3D9F1840" w14:textId="77777777" w:rsidR="0025022C" w:rsidRDefault="0025022C" w:rsidP="0025022C">
      <w:pPr>
        <w:spacing w:line="296" w:lineRule="exact"/>
        <w:rPr>
          <w:sz w:val="20"/>
          <w:szCs w:val="20"/>
        </w:rPr>
      </w:pPr>
    </w:p>
    <w:p w14:paraId="1B721DA1" w14:textId="77777777" w:rsidR="0025022C" w:rsidRDefault="0025022C" w:rsidP="00D31B85">
      <w:pPr>
        <w:outlineLvl w:val="0"/>
        <w:rPr>
          <w:sz w:val="20"/>
          <w:szCs w:val="20"/>
        </w:rPr>
      </w:pPr>
      <w:r>
        <w:rPr>
          <w:rFonts w:ascii="Trebuchet MS" w:eastAsia="Trebuchet MS" w:hAnsi="Trebuchet MS" w:cs="Trebuchet MS"/>
          <w:b/>
          <w:bCs/>
          <w:color w:val="FF6600"/>
          <w:sz w:val="23"/>
          <w:szCs w:val="23"/>
        </w:rPr>
        <w:t>D</w:t>
      </w:r>
    </w:p>
    <w:p w14:paraId="03E75CD1" w14:textId="77777777" w:rsidR="0025022C" w:rsidRDefault="0025022C" w:rsidP="0025022C">
      <w:pPr>
        <w:spacing w:line="20" w:lineRule="exact"/>
        <w:rPr>
          <w:sz w:val="20"/>
          <w:szCs w:val="20"/>
        </w:rPr>
      </w:pPr>
      <w:r>
        <w:rPr>
          <w:noProof/>
          <w:sz w:val="20"/>
          <w:szCs w:val="20"/>
          <w:lang w:val="en-US"/>
        </w:rPr>
        <w:drawing>
          <wp:anchor distT="0" distB="0" distL="114300" distR="114300" simplePos="0" relativeHeight="251719680" behindDoc="1" locked="0" layoutInCell="0" allowOverlap="1" wp14:anchorId="37A0235F" wp14:editId="1579B6F3">
            <wp:simplePos x="0" y="0"/>
            <wp:positionH relativeFrom="column">
              <wp:posOffset>-213995</wp:posOffset>
            </wp:positionH>
            <wp:positionV relativeFrom="paragraph">
              <wp:posOffset>-286385</wp:posOffset>
            </wp:positionV>
            <wp:extent cx="1171575" cy="16802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blip>
                    <a:srcRect/>
                    <a:stretch>
                      <a:fillRect/>
                    </a:stretch>
                  </pic:blipFill>
                  <pic:spPr bwMode="auto">
                    <a:xfrm>
                      <a:off x="0" y="0"/>
                      <a:ext cx="1171575" cy="1680210"/>
                    </a:xfrm>
                    <a:prstGeom prst="rect">
                      <a:avLst/>
                    </a:prstGeom>
                    <a:noFill/>
                  </pic:spPr>
                </pic:pic>
              </a:graphicData>
            </a:graphic>
          </wp:anchor>
        </w:drawing>
      </w:r>
    </w:p>
    <w:p w14:paraId="5DE081A9" w14:textId="77777777" w:rsidR="0025022C" w:rsidRDefault="0025022C" w:rsidP="0025022C">
      <w:pPr>
        <w:spacing w:line="200" w:lineRule="exact"/>
        <w:rPr>
          <w:sz w:val="20"/>
          <w:szCs w:val="20"/>
        </w:rPr>
      </w:pPr>
    </w:p>
    <w:p w14:paraId="08DB1208" w14:textId="77777777" w:rsidR="0025022C" w:rsidRDefault="0025022C" w:rsidP="0025022C">
      <w:pPr>
        <w:spacing w:line="200" w:lineRule="exact"/>
        <w:rPr>
          <w:sz w:val="20"/>
          <w:szCs w:val="20"/>
        </w:rPr>
      </w:pPr>
    </w:p>
    <w:p w14:paraId="574F6405" w14:textId="77777777" w:rsidR="0025022C" w:rsidRDefault="0025022C" w:rsidP="0025022C">
      <w:pPr>
        <w:spacing w:line="200" w:lineRule="exact"/>
        <w:rPr>
          <w:sz w:val="20"/>
          <w:szCs w:val="20"/>
        </w:rPr>
      </w:pPr>
    </w:p>
    <w:p w14:paraId="1BBCE69D" w14:textId="77777777" w:rsidR="0025022C" w:rsidRDefault="0025022C" w:rsidP="0025022C">
      <w:pPr>
        <w:spacing w:line="200" w:lineRule="exact"/>
        <w:rPr>
          <w:sz w:val="20"/>
          <w:szCs w:val="20"/>
        </w:rPr>
      </w:pPr>
    </w:p>
    <w:p w14:paraId="38E7E3DC" w14:textId="77777777" w:rsidR="0025022C" w:rsidRDefault="0025022C" w:rsidP="0025022C">
      <w:pPr>
        <w:spacing w:line="200" w:lineRule="exact"/>
        <w:rPr>
          <w:sz w:val="20"/>
          <w:szCs w:val="20"/>
        </w:rPr>
      </w:pPr>
    </w:p>
    <w:p w14:paraId="331D4C0F" w14:textId="77777777" w:rsidR="0025022C" w:rsidRDefault="0025022C" w:rsidP="0025022C">
      <w:pPr>
        <w:spacing w:line="200" w:lineRule="exact"/>
        <w:rPr>
          <w:sz w:val="20"/>
          <w:szCs w:val="20"/>
        </w:rPr>
      </w:pPr>
    </w:p>
    <w:p w14:paraId="05FBACD3" w14:textId="77777777" w:rsidR="0025022C" w:rsidRDefault="0025022C" w:rsidP="0025022C">
      <w:pPr>
        <w:spacing w:line="200" w:lineRule="exact"/>
        <w:rPr>
          <w:sz w:val="20"/>
          <w:szCs w:val="20"/>
        </w:rPr>
      </w:pPr>
    </w:p>
    <w:p w14:paraId="2321D82C" w14:textId="77777777" w:rsidR="0025022C" w:rsidRDefault="0025022C" w:rsidP="0025022C">
      <w:pPr>
        <w:spacing w:line="323" w:lineRule="exact"/>
        <w:rPr>
          <w:sz w:val="20"/>
          <w:szCs w:val="20"/>
        </w:rPr>
      </w:pPr>
    </w:p>
    <w:p w14:paraId="646EC854" w14:textId="77777777" w:rsidR="0025022C" w:rsidRDefault="0025022C" w:rsidP="00D31B85">
      <w:pPr>
        <w:ind w:right="820"/>
        <w:jc w:val="right"/>
        <w:outlineLvl w:val="0"/>
        <w:rPr>
          <w:sz w:val="20"/>
          <w:szCs w:val="20"/>
        </w:rPr>
      </w:pPr>
      <w:r>
        <w:rPr>
          <w:rFonts w:ascii="Trebuchet MS" w:eastAsia="Trebuchet MS" w:hAnsi="Trebuchet MS" w:cs="Trebuchet MS"/>
          <w:b/>
          <w:bCs/>
          <w:color w:val="0099FF"/>
        </w:rPr>
        <w:t>C</w:t>
      </w:r>
    </w:p>
    <w:p w14:paraId="09082F23" w14:textId="77777777" w:rsidR="0025022C" w:rsidRPr="001370FB" w:rsidRDefault="0025022C" w:rsidP="0025022C">
      <w:pPr>
        <w:spacing w:line="20" w:lineRule="exact"/>
        <w:rPr>
          <w:sz w:val="20"/>
          <w:szCs w:val="20"/>
        </w:rPr>
        <w:sectPr w:rsidR="0025022C" w:rsidRPr="001370FB">
          <w:type w:val="continuous"/>
          <w:pgSz w:w="11900" w:h="16838"/>
          <w:pgMar w:top="939" w:right="806" w:bottom="1440" w:left="820" w:header="0" w:footer="0" w:gutter="0"/>
          <w:cols w:num="2" w:space="720" w:equalWidth="0">
            <w:col w:w="7600" w:space="720"/>
            <w:col w:w="1960"/>
          </w:cols>
        </w:sectPr>
      </w:pPr>
      <w:r>
        <w:rPr>
          <w:noProof/>
          <w:sz w:val="20"/>
          <w:szCs w:val="20"/>
          <w:lang w:val="en-US"/>
        </w:rPr>
        <w:drawing>
          <wp:anchor distT="0" distB="0" distL="114300" distR="114300" simplePos="0" relativeHeight="251720704" behindDoc="1" locked="0" layoutInCell="0" allowOverlap="1" wp14:anchorId="796C4E08" wp14:editId="4AFA8D3B">
            <wp:simplePos x="0" y="0"/>
            <wp:positionH relativeFrom="column">
              <wp:posOffset>-29845</wp:posOffset>
            </wp:positionH>
            <wp:positionV relativeFrom="paragraph">
              <wp:posOffset>139065</wp:posOffset>
            </wp:positionV>
            <wp:extent cx="786130" cy="1428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3AC3EB3C" w14:textId="77777777" w:rsidR="0025022C" w:rsidRDefault="0025022C">
      <w:pPr>
        <w:sectPr w:rsidR="0025022C">
          <w:type w:val="continuous"/>
          <w:pgSz w:w="11900" w:h="16838"/>
          <w:pgMar w:top="939" w:right="726" w:bottom="0" w:left="800" w:header="0" w:footer="0" w:gutter="0"/>
          <w:cols w:num="3" w:space="720" w:equalWidth="0">
            <w:col w:w="3180" w:space="420"/>
            <w:col w:w="3100" w:space="480"/>
            <w:col w:w="3200"/>
          </w:cols>
        </w:sectPr>
      </w:pPr>
    </w:p>
    <w:p w14:paraId="1959E555" w14:textId="1C7F6079" w:rsidR="00250178" w:rsidRDefault="00D92B2E" w:rsidP="00D31B85">
      <w:pPr>
        <w:tabs>
          <w:tab w:val="left" w:pos="560"/>
          <w:tab w:val="left" w:pos="8360"/>
        </w:tabs>
        <w:outlineLvl w:val="0"/>
        <w:rPr>
          <w:sz w:val="20"/>
          <w:szCs w:val="20"/>
        </w:rPr>
      </w:pPr>
      <w:bookmarkStart w:id="5" w:name="page6"/>
      <w:bookmarkEnd w:id="5"/>
      <w:r>
        <w:rPr>
          <w:rFonts w:ascii="Arial" w:eastAsia="Arial" w:hAnsi="Arial" w:cs="Arial"/>
          <w:noProof/>
          <w:sz w:val="20"/>
          <w:szCs w:val="20"/>
          <w:lang w:val="en-US"/>
        </w:rPr>
        <w:lastRenderedPageBreak/>
        <w:drawing>
          <wp:anchor distT="0" distB="0" distL="114300" distR="114300" simplePos="0" relativeHeight="251619328" behindDoc="1" locked="0" layoutInCell="0" allowOverlap="1" wp14:anchorId="60322881" wp14:editId="7F48BBF2">
            <wp:simplePos x="0" y="0"/>
            <wp:positionH relativeFrom="page">
              <wp:posOffset>0</wp:posOffset>
            </wp:positionH>
            <wp:positionV relativeFrom="page">
              <wp:posOffset>0</wp:posOffset>
            </wp:positionV>
            <wp:extent cx="7560310" cy="106921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clrChange>
                        <a:clrFrom>
                          <a:srgbClr val="FFFFFF"/>
                        </a:clrFrom>
                        <a:clrTo>
                          <a:srgbClr val="FFFFFF">
                            <a:alpha val="0"/>
                          </a:srgbClr>
                        </a:clrTo>
                      </a:clrChange>
                      <a:extLst/>
                    </a:blip>
                    <a:srcRect/>
                    <a:stretch>
                      <a:fillRect/>
                    </a:stretch>
                  </pic:blipFill>
                  <pic:spPr bwMode="auto">
                    <a:xfrm>
                      <a:off x="0" y="0"/>
                      <a:ext cx="7560310" cy="10692130"/>
                    </a:xfrm>
                    <a:prstGeom prst="rect">
                      <a:avLst/>
                    </a:prstGeom>
                    <a:noFill/>
                  </pic:spPr>
                </pic:pic>
              </a:graphicData>
            </a:graphic>
          </wp:anchor>
        </w:drawing>
      </w:r>
      <w:proofErr w:type="gramStart"/>
      <w:r>
        <w:rPr>
          <w:rFonts w:ascii="Trebuchet MS" w:eastAsia="Trebuchet MS" w:hAnsi="Trebuchet MS" w:cs="Trebuchet MS"/>
          <w:b/>
          <w:bCs/>
          <w:sz w:val="72"/>
          <w:szCs w:val="72"/>
        </w:rPr>
        <w:t>The I</w:t>
      </w:r>
      <w:proofErr w:type="gramEnd"/>
      <w:r>
        <w:rPr>
          <w:rFonts w:ascii="Trebuchet MS" w:eastAsia="Trebuchet MS" w:hAnsi="Trebuchet MS" w:cs="Trebuchet MS"/>
          <w:b/>
          <w:bCs/>
          <w:sz w:val="72"/>
          <w:szCs w:val="72"/>
        </w:rPr>
        <w:t xml:space="preserve"> Factor: Influence</w:t>
      </w:r>
    </w:p>
    <w:p w14:paraId="28BFAC25" w14:textId="77777777" w:rsidR="00250178" w:rsidRDefault="00250178">
      <w:pPr>
        <w:spacing w:line="200" w:lineRule="exact"/>
        <w:rPr>
          <w:sz w:val="20"/>
          <w:szCs w:val="20"/>
        </w:rPr>
      </w:pPr>
    </w:p>
    <w:p w14:paraId="5C3BDF1B" w14:textId="77777777" w:rsidR="00250178" w:rsidRDefault="00250178">
      <w:pPr>
        <w:spacing w:line="200" w:lineRule="exact"/>
        <w:rPr>
          <w:sz w:val="20"/>
          <w:szCs w:val="20"/>
        </w:rPr>
      </w:pPr>
    </w:p>
    <w:p w14:paraId="7FEAFC93" w14:textId="77777777" w:rsidR="00250178" w:rsidRDefault="00250178">
      <w:pPr>
        <w:spacing w:line="250" w:lineRule="exact"/>
        <w:rPr>
          <w:sz w:val="20"/>
          <w:szCs w:val="20"/>
        </w:rPr>
      </w:pPr>
    </w:p>
    <w:p w14:paraId="74E89793" w14:textId="77777777" w:rsidR="00250178" w:rsidRDefault="00D92B2E" w:rsidP="00D31B85">
      <w:pPr>
        <w:outlineLvl w:val="0"/>
        <w:rPr>
          <w:sz w:val="20"/>
          <w:szCs w:val="20"/>
        </w:rPr>
      </w:pPr>
      <w:r>
        <w:rPr>
          <w:rFonts w:ascii="Trebuchet MS" w:eastAsia="Trebuchet MS" w:hAnsi="Trebuchet MS" w:cs="Trebuchet MS"/>
          <w:sz w:val="36"/>
          <w:szCs w:val="36"/>
        </w:rPr>
        <w:t>The DISC Factor of Openness and Positive Communication</w:t>
      </w:r>
    </w:p>
    <w:p w14:paraId="1A0BCC21" w14:textId="77777777" w:rsidR="00250178" w:rsidRDefault="00250178">
      <w:pPr>
        <w:spacing w:line="258" w:lineRule="exact"/>
        <w:rPr>
          <w:sz w:val="20"/>
          <w:szCs w:val="20"/>
        </w:rPr>
      </w:pPr>
    </w:p>
    <w:p w14:paraId="51A2CCDA" w14:textId="77777777" w:rsidR="00250178" w:rsidRDefault="00D92B2E" w:rsidP="00D31B85">
      <w:pPr>
        <w:outlineLvl w:val="0"/>
        <w:rPr>
          <w:sz w:val="20"/>
          <w:szCs w:val="20"/>
        </w:rPr>
      </w:pPr>
      <w:r>
        <w:rPr>
          <w:rFonts w:ascii="Arial" w:eastAsia="Arial" w:hAnsi="Arial" w:cs="Arial"/>
          <w:b/>
          <w:bCs/>
          <w:sz w:val="20"/>
          <w:szCs w:val="20"/>
        </w:rPr>
        <w:t>The 'I' of DISC stands for Influence, a factor connected to communication, openness and social confidence.</w:t>
      </w:r>
    </w:p>
    <w:p w14:paraId="6D99B03E" w14:textId="77777777" w:rsidR="00250178" w:rsidRDefault="00250178">
      <w:pPr>
        <w:spacing w:line="353" w:lineRule="exact"/>
        <w:rPr>
          <w:sz w:val="20"/>
          <w:szCs w:val="20"/>
        </w:rPr>
      </w:pPr>
    </w:p>
    <w:p w14:paraId="3C0B2DB0" w14:textId="77777777" w:rsidR="00250178" w:rsidRDefault="00D92B2E">
      <w:pPr>
        <w:spacing w:line="321" w:lineRule="auto"/>
        <w:ind w:right="180" w:firstLine="1"/>
        <w:rPr>
          <w:sz w:val="20"/>
          <w:szCs w:val="20"/>
        </w:rPr>
      </w:pPr>
      <w:r>
        <w:rPr>
          <w:rFonts w:ascii="Arial" w:eastAsia="Arial" w:hAnsi="Arial" w:cs="Arial"/>
          <w:sz w:val="20"/>
          <w:szCs w:val="20"/>
        </w:rPr>
        <w:t>When a set of DISC results shows a high Influence factor, they're describing someone with a positive attitude to other people and the confidence to demonstrate that attitude. High-I's, (as we call this type of person), are at their most comfortable in a social situation, and interact with others in an open and expressive way.</w:t>
      </w:r>
    </w:p>
    <w:p w14:paraId="13E499D3" w14:textId="77777777" w:rsidR="00250178" w:rsidRDefault="00250178">
      <w:pPr>
        <w:sectPr w:rsidR="00250178">
          <w:pgSz w:w="11900" w:h="16838"/>
          <w:pgMar w:top="939" w:right="806" w:bottom="1440" w:left="820" w:header="0" w:footer="0" w:gutter="0"/>
          <w:cols w:space="720" w:equalWidth="0">
            <w:col w:w="10280"/>
          </w:cols>
        </w:sectPr>
      </w:pPr>
    </w:p>
    <w:p w14:paraId="43EDE1CF" w14:textId="77777777" w:rsidR="00250178" w:rsidRDefault="00250178">
      <w:pPr>
        <w:spacing w:line="200" w:lineRule="exact"/>
        <w:rPr>
          <w:sz w:val="20"/>
          <w:szCs w:val="20"/>
        </w:rPr>
      </w:pPr>
    </w:p>
    <w:p w14:paraId="17FC97D8" w14:textId="77777777" w:rsidR="00250178" w:rsidRDefault="00250178">
      <w:pPr>
        <w:spacing w:line="200" w:lineRule="exact"/>
        <w:rPr>
          <w:sz w:val="20"/>
          <w:szCs w:val="20"/>
        </w:rPr>
      </w:pPr>
    </w:p>
    <w:p w14:paraId="505A048C" w14:textId="77777777" w:rsidR="00250178" w:rsidRDefault="00250178">
      <w:pPr>
        <w:spacing w:line="200" w:lineRule="exact"/>
        <w:rPr>
          <w:sz w:val="20"/>
          <w:szCs w:val="20"/>
        </w:rPr>
      </w:pPr>
    </w:p>
    <w:p w14:paraId="286D48DA" w14:textId="77777777" w:rsidR="00250178" w:rsidRDefault="00250178">
      <w:pPr>
        <w:spacing w:line="200" w:lineRule="exact"/>
        <w:rPr>
          <w:sz w:val="20"/>
          <w:szCs w:val="20"/>
        </w:rPr>
      </w:pPr>
    </w:p>
    <w:p w14:paraId="03908C72" w14:textId="77777777" w:rsidR="00250178" w:rsidRDefault="00250178">
      <w:pPr>
        <w:spacing w:line="200" w:lineRule="exact"/>
        <w:rPr>
          <w:sz w:val="20"/>
          <w:szCs w:val="20"/>
        </w:rPr>
      </w:pPr>
    </w:p>
    <w:p w14:paraId="5B689C32" w14:textId="77777777" w:rsidR="00250178" w:rsidRDefault="00250178">
      <w:pPr>
        <w:spacing w:line="200" w:lineRule="exact"/>
        <w:rPr>
          <w:sz w:val="20"/>
          <w:szCs w:val="20"/>
        </w:rPr>
      </w:pPr>
    </w:p>
    <w:p w14:paraId="573D1F80" w14:textId="77777777" w:rsidR="00250178" w:rsidRDefault="00250178">
      <w:pPr>
        <w:spacing w:line="200" w:lineRule="exact"/>
        <w:rPr>
          <w:sz w:val="20"/>
          <w:szCs w:val="20"/>
        </w:rPr>
      </w:pPr>
    </w:p>
    <w:p w14:paraId="5EEE5C92" w14:textId="77777777" w:rsidR="00250178" w:rsidRDefault="00250178">
      <w:pPr>
        <w:spacing w:line="200" w:lineRule="exact"/>
        <w:rPr>
          <w:sz w:val="20"/>
          <w:szCs w:val="20"/>
        </w:rPr>
      </w:pPr>
    </w:p>
    <w:p w14:paraId="79623C87" w14:textId="77777777" w:rsidR="00250178" w:rsidRDefault="00250178">
      <w:pPr>
        <w:spacing w:line="200" w:lineRule="exact"/>
        <w:rPr>
          <w:sz w:val="20"/>
          <w:szCs w:val="20"/>
        </w:rPr>
      </w:pPr>
    </w:p>
    <w:p w14:paraId="48B91209" w14:textId="77777777" w:rsidR="00250178" w:rsidRDefault="00250178">
      <w:pPr>
        <w:spacing w:line="200" w:lineRule="exact"/>
        <w:rPr>
          <w:sz w:val="20"/>
          <w:szCs w:val="20"/>
        </w:rPr>
      </w:pPr>
    </w:p>
    <w:p w14:paraId="7EF5BB02" w14:textId="77777777" w:rsidR="00250178" w:rsidRDefault="00250178">
      <w:pPr>
        <w:spacing w:line="200" w:lineRule="exact"/>
        <w:rPr>
          <w:sz w:val="20"/>
          <w:szCs w:val="20"/>
        </w:rPr>
      </w:pPr>
    </w:p>
    <w:p w14:paraId="34143077" w14:textId="77777777" w:rsidR="00250178" w:rsidRDefault="00250178">
      <w:pPr>
        <w:spacing w:line="200" w:lineRule="exact"/>
        <w:rPr>
          <w:sz w:val="20"/>
          <w:szCs w:val="20"/>
        </w:rPr>
      </w:pPr>
    </w:p>
    <w:p w14:paraId="05941F13" w14:textId="77777777" w:rsidR="00250178" w:rsidRDefault="00250178">
      <w:pPr>
        <w:spacing w:line="200" w:lineRule="exact"/>
        <w:rPr>
          <w:sz w:val="20"/>
          <w:szCs w:val="20"/>
        </w:rPr>
      </w:pPr>
    </w:p>
    <w:p w14:paraId="1E78C737" w14:textId="77777777" w:rsidR="00250178" w:rsidRDefault="00250178">
      <w:pPr>
        <w:spacing w:line="200" w:lineRule="exact"/>
        <w:rPr>
          <w:sz w:val="20"/>
          <w:szCs w:val="20"/>
        </w:rPr>
      </w:pPr>
    </w:p>
    <w:p w14:paraId="1A7F3C02" w14:textId="77777777" w:rsidR="00250178" w:rsidRDefault="00250178">
      <w:pPr>
        <w:spacing w:line="200" w:lineRule="exact"/>
        <w:rPr>
          <w:sz w:val="20"/>
          <w:szCs w:val="20"/>
        </w:rPr>
      </w:pPr>
    </w:p>
    <w:p w14:paraId="1E2DE6F4" w14:textId="77777777" w:rsidR="00250178" w:rsidRDefault="00250178">
      <w:pPr>
        <w:spacing w:line="246" w:lineRule="exact"/>
        <w:rPr>
          <w:sz w:val="20"/>
          <w:szCs w:val="20"/>
        </w:rPr>
      </w:pPr>
    </w:p>
    <w:p w14:paraId="643F0E16" w14:textId="77777777" w:rsidR="00924A02" w:rsidRDefault="00924A02">
      <w:pPr>
        <w:spacing w:line="323" w:lineRule="auto"/>
        <w:ind w:firstLine="1"/>
        <w:rPr>
          <w:rFonts w:ascii="Arial" w:eastAsia="Arial" w:hAnsi="Arial" w:cs="Arial"/>
          <w:sz w:val="19"/>
          <w:szCs w:val="19"/>
        </w:rPr>
      </w:pPr>
    </w:p>
    <w:p w14:paraId="620C4E7D" w14:textId="77777777" w:rsidR="00924A02" w:rsidRDefault="00924A02">
      <w:pPr>
        <w:spacing w:line="323" w:lineRule="auto"/>
        <w:ind w:firstLine="1"/>
        <w:rPr>
          <w:rFonts w:ascii="Arial" w:eastAsia="Arial" w:hAnsi="Arial" w:cs="Arial"/>
          <w:sz w:val="19"/>
          <w:szCs w:val="19"/>
        </w:rPr>
      </w:pPr>
    </w:p>
    <w:p w14:paraId="0D2BEBDA" w14:textId="77777777" w:rsidR="00924A02" w:rsidRDefault="00924A02">
      <w:pPr>
        <w:spacing w:line="323" w:lineRule="auto"/>
        <w:ind w:firstLine="1"/>
        <w:rPr>
          <w:rFonts w:ascii="Arial" w:eastAsia="Arial" w:hAnsi="Arial" w:cs="Arial"/>
          <w:sz w:val="19"/>
          <w:szCs w:val="19"/>
        </w:rPr>
      </w:pPr>
    </w:p>
    <w:p w14:paraId="6201EA64" w14:textId="77777777" w:rsidR="00250178" w:rsidRDefault="00D92B2E">
      <w:pPr>
        <w:spacing w:line="323" w:lineRule="auto"/>
        <w:ind w:firstLine="1"/>
        <w:rPr>
          <w:sz w:val="20"/>
          <w:szCs w:val="20"/>
        </w:rPr>
      </w:pPr>
      <w:r>
        <w:rPr>
          <w:rFonts w:ascii="Arial" w:eastAsia="Arial" w:hAnsi="Arial" w:cs="Arial"/>
          <w:sz w:val="19"/>
          <w:szCs w:val="19"/>
        </w:rPr>
        <w:t>This focus on other people means that High-I's thrive on the attention and approval of other people, and they're more motivated by praise and appreciation than most other types. Despite their outgoing attitude, they're often unwilling to risk causing offence, and they'll often avoid possible confrontations. In other words, while a High-I is socially confident, they tend not to be particularly assertive or forceful.</w:t>
      </w:r>
    </w:p>
    <w:p w14:paraId="7E89F0AA" w14:textId="77777777" w:rsidR="00250178" w:rsidRDefault="00D92B2E">
      <w:pPr>
        <w:spacing w:line="20" w:lineRule="exact"/>
        <w:rPr>
          <w:sz w:val="20"/>
          <w:szCs w:val="20"/>
        </w:rPr>
      </w:pPr>
      <w:r>
        <w:rPr>
          <w:sz w:val="20"/>
          <w:szCs w:val="20"/>
        </w:rPr>
        <w:br w:type="column"/>
      </w:r>
    </w:p>
    <w:p w14:paraId="0CE2B102" w14:textId="77777777" w:rsidR="00250178" w:rsidRDefault="00250178">
      <w:pPr>
        <w:spacing w:line="262" w:lineRule="exact"/>
        <w:rPr>
          <w:sz w:val="20"/>
          <w:szCs w:val="20"/>
        </w:rPr>
      </w:pPr>
    </w:p>
    <w:p w14:paraId="6FAD47F4" w14:textId="77777777" w:rsidR="00250178" w:rsidRDefault="00D92B2E">
      <w:pPr>
        <w:spacing w:line="307" w:lineRule="auto"/>
        <w:ind w:left="200" w:right="240" w:firstLine="1"/>
        <w:rPr>
          <w:sz w:val="20"/>
          <w:szCs w:val="20"/>
        </w:rPr>
      </w:pPr>
      <w:r>
        <w:rPr>
          <w:rFonts w:ascii="Arial" w:eastAsia="Arial" w:hAnsi="Arial" w:cs="Arial"/>
          <w:sz w:val="20"/>
          <w:szCs w:val="20"/>
        </w:rPr>
        <w:t>Low Influence in a DISC profile, implies a personality far less concerned with expressing themselves or interacting with others. Low-I's tend to turn their focus on more practical topics, concerning themselves more with achieving results than with building relationships.</w:t>
      </w:r>
    </w:p>
    <w:p w14:paraId="65AE5E9D" w14:textId="77777777" w:rsidR="00250178" w:rsidRDefault="00250178">
      <w:pPr>
        <w:spacing w:line="218" w:lineRule="exact"/>
        <w:rPr>
          <w:sz w:val="20"/>
          <w:szCs w:val="20"/>
        </w:rPr>
      </w:pPr>
    </w:p>
    <w:p w14:paraId="6D709A5A" w14:textId="77777777" w:rsidR="00250178" w:rsidRDefault="00D92B2E">
      <w:pPr>
        <w:ind w:left="200"/>
        <w:rPr>
          <w:sz w:val="20"/>
          <w:szCs w:val="20"/>
        </w:rPr>
      </w:pPr>
      <w:r>
        <w:rPr>
          <w:rFonts w:ascii="Trebuchet MS" w:eastAsia="Trebuchet MS" w:hAnsi="Trebuchet MS" w:cs="Trebuchet MS"/>
          <w:sz w:val="34"/>
          <w:szCs w:val="34"/>
        </w:rPr>
        <w:t>Influence at a Glance</w:t>
      </w:r>
    </w:p>
    <w:p w14:paraId="13DE6F6D" w14:textId="77777777" w:rsidR="00250178" w:rsidRDefault="00250178">
      <w:pPr>
        <w:spacing w:line="245" w:lineRule="exact"/>
        <w:rPr>
          <w:sz w:val="20"/>
          <w:szCs w:val="20"/>
        </w:rPr>
      </w:pPr>
    </w:p>
    <w:p w14:paraId="57655E78" w14:textId="77777777" w:rsidR="00250178" w:rsidRDefault="00D92B2E" w:rsidP="00D31B85">
      <w:pPr>
        <w:ind w:left="200"/>
        <w:outlineLvl w:val="0"/>
        <w:rPr>
          <w:sz w:val="20"/>
          <w:szCs w:val="20"/>
        </w:rPr>
      </w:pPr>
      <w:r>
        <w:rPr>
          <w:rFonts w:ascii="Arial" w:eastAsia="Arial" w:hAnsi="Arial" w:cs="Arial"/>
          <w:b/>
          <w:bCs/>
          <w:sz w:val="20"/>
          <w:szCs w:val="20"/>
        </w:rPr>
        <w:t xml:space="preserve">Self-confidence: </w:t>
      </w:r>
      <w:r>
        <w:rPr>
          <w:rFonts w:ascii="Arial" w:eastAsia="Arial" w:hAnsi="Arial" w:cs="Arial"/>
          <w:sz w:val="20"/>
          <w:szCs w:val="20"/>
        </w:rPr>
        <w:t>High-I's are</w:t>
      </w:r>
    </w:p>
    <w:p w14:paraId="66E6126F" w14:textId="77777777" w:rsidR="00250178" w:rsidRDefault="00250178">
      <w:pPr>
        <w:spacing w:line="62" w:lineRule="exact"/>
        <w:rPr>
          <w:sz w:val="20"/>
          <w:szCs w:val="20"/>
        </w:rPr>
      </w:pPr>
    </w:p>
    <w:p w14:paraId="235E1B4C" w14:textId="77777777" w:rsidR="00250178" w:rsidRDefault="00D92B2E">
      <w:pPr>
        <w:spacing w:line="370" w:lineRule="auto"/>
        <w:ind w:left="200" w:right="220"/>
        <w:rPr>
          <w:sz w:val="20"/>
          <w:szCs w:val="20"/>
        </w:rPr>
      </w:pPr>
      <w:r>
        <w:rPr>
          <w:rFonts w:ascii="Arial" w:eastAsia="Arial" w:hAnsi="Arial" w:cs="Arial"/>
          <w:sz w:val="18"/>
          <w:szCs w:val="18"/>
        </w:rPr>
        <w:t>conspicuously confident in the company of others, and generally find it easy to form friendly relationships.</w:t>
      </w:r>
    </w:p>
    <w:p w14:paraId="6C49E675" w14:textId="77777777" w:rsidR="00250178" w:rsidRDefault="00250178">
      <w:pPr>
        <w:spacing w:line="272" w:lineRule="exact"/>
        <w:rPr>
          <w:sz w:val="20"/>
          <w:szCs w:val="20"/>
        </w:rPr>
      </w:pPr>
    </w:p>
    <w:p w14:paraId="6A1B0B04" w14:textId="77777777" w:rsidR="00250178" w:rsidRDefault="00D92B2E">
      <w:pPr>
        <w:spacing w:line="337" w:lineRule="auto"/>
        <w:jc w:val="center"/>
        <w:rPr>
          <w:sz w:val="20"/>
          <w:szCs w:val="20"/>
        </w:rPr>
      </w:pPr>
      <w:r>
        <w:rPr>
          <w:rFonts w:ascii="Arial" w:eastAsia="Arial" w:hAnsi="Arial" w:cs="Arial"/>
          <w:b/>
          <w:bCs/>
          <w:sz w:val="26"/>
          <w:szCs w:val="26"/>
        </w:rPr>
        <w:t>...a positive attitude towards people and the confidence to demonstrate it.</w:t>
      </w:r>
    </w:p>
    <w:p w14:paraId="2A8283AD" w14:textId="77777777" w:rsidR="00250178" w:rsidRDefault="00250178">
      <w:pPr>
        <w:spacing w:line="324" w:lineRule="exact"/>
        <w:rPr>
          <w:sz w:val="20"/>
          <w:szCs w:val="20"/>
        </w:rPr>
      </w:pPr>
    </w:p>
    <w:p w14:paraId="6C025AE9" w14:textId="77777777" w:rsidR="00250178" w:rsidRDefault="00D92B2E">
      <w:pPr>
        <w:spacing w:line="336" w:lineRule="auto"/>
        <w:ind w:left="200" w:right="260"/>
        <w:rPr>
          <w:sz w:val="20"/>
          <w:szCs w:val="20"/>
        </w:rPr>
      </w:pPr>
      <w:r>
        <w:rPr>
          <w:rFonts w:ascii="Arial" w:eastAsia="Arial" w:hAnsi="Arial" w:cs="Arial"/>
          <w:b/>
          <w:bCs/>
          <w:sz w:val="19"/>
          <w:szCs w:val="19"/>
        </w:rPr>
        <w:t xml:space="preserve">Sociability: </w:t>
      </w:r>
      <w:r>
        <w:rPr>
          <w:rFonts w:ascii="Arial" w:eastAsia="Arial" w:hAnsi="Arial" w:cs="Arial"/>
          <w:sz w:val="19"/>
          <w:szCs w:val="19"/>
        </w:rPr>
        <w:t>Strong Influence relates</w:t>
      </w:r>
      <w:r>
        <w:rPr>
          <w:rFonts w:ascii="Arial" w:eastAsia="Arial" w:hAnsi="Arial" w:cs="Arial"/>
          <w:b/>
          <w:bCs/>
          <w:sz w:val="19"/>
          <w:szCs w:val="19"/>
        </w:rPr>
        <w:t xml:space="preserve"> </w:t>
      </w:r>
      <w:r>
        <w:rPr>
          <w:rFonts w:ascii="Arial" w:eastAsia="Arial" w:hAnsi="Arial" w:cs="Arial"/>
          <w:sz w:val="19"/>
          <w:szCs w:val="19"/>
        </w:rPr>
        <w:t>to a person who goes out of their way to build warm and positive relations with other people.</w:t>
      </w:r>
    </w:p>
    <w:p w14:paraId="31669F65" w14:textId="77777777" w:rsidR="00250178" w:rsidRDefault="00D92B2E">
      <w:pPr>
        <w:spacing w:line="20" w:lineRule="exact"/>
        <w:rPr>
          <w:sz w:val="20"/>
          <w:szCs w:val="20"/>
        </w:rPr>
      </w:pPr>
      <w:r>
        <w:rPr>
          <w:sz w:val="20"/>
          <w:szCs w:val="20"/>
        </w:rPr>
        <w:br w:type="column"/>
      </w:r>
    </w:p>
    <w:p w14:paraId="48FDBE2E" w14:textId="77777777" w:rsidR="00250178" w:rsidRDefault="00250178">
      <w:pPr>
        <w:spacing w:line="260" w:lineRule="exact"/>
        <w:rPr>
          <w:sz w:val="20"/>
          <w:szCs w:val="20"/>
        </w:rPr>
      </w:pPr>
    </w:p>
    <w:p w14:paraId="4975D868" w14:textId="77777777" w:rsidR="00250178" w:rsidRDefault="00D92B2E">
      <w:pPr>
        <w:spacing w:line="315" w:lineRule="auto"/>
        <w:ind w:right="120"/>
        <w:rPr>
          <w:sz w:val="20"/>
          <w:szCs w:val="20"/>
        </w:rPr>
      </w:pPr>
      <w:r>
        <w:rPr>
          <w:rFonts w:ascii="Arial" w:eastAsia="Arial" w:hAnsi="Arial" w:cs="Arial"/>
          <w:b/>
          <w:bCs/>
          <w:sz w:val="20"/>
          <w:szCs w:val="20"/>
        </w:rPr>
        <w:t xml:space="preserve">Expressiveness: </w:t>
      </w:r>
      <w:r>
        <w:rPr>
          <w:rFonts w:ascii="Arial" w:eastAsia="Arial" w:hAnsi="Arial" w:cs="Arial"/>
          <w:sz w:val="20"/>
          <w:szCs w:val="20"/>
        </w:rPr>
        <w:t>Their outgoing</w:t>
      </w:r>
      <w:r>
        <w:rPr>
          <w:rFonts w:ascii="Arial" w:eastAsia="Arial" w:hAnsi="Arial" w:cs="Arial"/>
          <w:b/>
          <w:bCs/>
          <w:sz w:val="20"/>
          <w:szCs w:val="20"/>
        </w:rPr>
        <w:t xml:space="preserve"> </w:t>
      </w:r>
      <w:r>
        <w:rPr>
          <w:rFonts w:ascii="Arial" w:eastAsia="Arial" w:hAnsi="Arial" w:cs="Arial"/>
          <w:sz w:val="20"/>
          <w:szCs w:val="20"/>
        </w:rPr>
        <w:t>natures means that people like this tend to say what's on their mind in an open way.</w:t>
      </w:r>
    </w:p>
    <w:p w14:paraId="48FBE49F" w14:textId="77777777" w:rsidR="00250178" w:rsidRDefault="00250178">
      <w:pPr>
        <w:spacing w:line="111" w:lineRule="exact"/>
        <w:rPr>
          <w:sz w:val="20"/>
          <w:szCs w:val="20"/>
        </w:rPr>
      </w:pPr>
    </w:p>
    <w:p w14:paraId="027E959C" w14:textId="77777777" w:rsidR="00250178" w:rsidRDefault="00D92B2E">
      <w:pPr>
        <w:spacing w:line="315" w:lineRule="auto"/>
        <w:ind w:right="100"/>
        <w:rPr>
          <w:sz w:val="20"/>
          <w:szCs w:val="20"/>
        </w:rPr>
      </w:pPr>
      <w:r>
        <w:rPr>
          <w:rFonts w:ascii="Arial" w:eastAsia="Arial" w:hAnsi="Arial" w:cs="Arial"/>
          <w:b/>
          <w:bCs/>
          <w:sz w:val="20"/>
          <w:szCs w:val="20"/>
        </w:rPr>
        <w:t xml:space="preserve">Informality: </w:t>
      </w:r>
      <w:r>
        <w:rPr>
          <w:rFonts w:ascii="Arial" w:eastAsia="Arial" w:hAnsi="Arial" w:cs="Arial"/>
          <w:sz w:val="20"/>
          <w:szCs w:val="20"/>
        </w:rPr>
        <w:t>People like this prefer to</w:t>
      </w:r>
      <w:r>
        <w:rPr>
          <w:rFonts w:ascii="Arial" w:eastAsia="Arial" w:hAnsi="Arial" w:cs="Arial"/>
          <w:b/>
          <w:bCs/>
          <w:sz w:val="20"/>
          <w:szCs w:val="20"/>
        </w:rPr>
        <w:t xml:space="preserve"> </w:t>
      </w:r>
      <w:r>
        <w:rPr>
          <w:rFonts w:ascii="Arial" w:eastAsia="Arial" w:hAnsi="Arial" w:cs="Arial"/>
          <w:sz w:val="20"/>
          <w:szCs w:val="20"/>
        </w:rPr>
        <w:t>communication on a personal and relaxed level rather than be bound by formality.</w:t>
      </w:r>
    </w:p>
    <w:p w14:paraId="4D3E4016" w14:textId="77777777" w:rsidR="00250178" w:rsidRDefault="00250178">
      <w:pPr>
        <w:spacing w:line="111" w:lineRule="exact"/>
        <w:rPr>
          <w:sz w:val="20"/>
          <w:szCs w:val="20"/>
        </w:rPr>
      </w:pPr>
    </w:p>
    <w:p w14:paraId="682D7198" w14:textId="77777777" w:rsidR="00250178" w:rsidRDefault="00D92B2E">
      <w:pPr>
        <w:spacing w:line="359" w:lineRule="auto"/>
        <w:ind w:right="180"/>
        <w:rPr>
          <w:sz w:val="20"/>
          <w:szCs w:val="20"/>
        </w:rPr>
      </w:pPr>
      <w:r>
        <w:rPr>
          <w:rFonts w:ascii="Arial" w:eastAsia="Arial" w:hAnsi="Arial" w:cs="Arial"/>
          <w:b/>
          <w:bCs/>
          <w:sz w:val="18"/>
          <w:szCs w:val="18"/>
        </w:rPr>
        <w:t xml:space="preserve">Enthusiasm: </w:t>
      </w:r>
      <w:r>
        <w:rPr>
          <w:rFonts w:ascii="Arial" w:eastAsia="Arial" w:hAnsi="Arial" w:cs="Arial"/>
          <w:sz w:val="18"/>
          <w:szCs w:val="18"/>
        </w:rPr>
        <w:t>When engaged by an</w:t>
      </w:r>
      <w:r>
        <w:rPr>
          <w:rFonts w:ascii="Arial" w:eastAsia="Arial" w:hAnsi="Arial" w:cs="Arial"/>
          <w:b/>
          <w:bCs/>
          <w:sz w:val="18"/>
          <w:szCs w:val="18"/>
        </w:rPr>
        <w:t xml:space="preserve"> </w:t>
      </w:r>
      <w:r>
        <w:rPr>
          <w:rFonts w:ascii="Arial" w:eastAsia="Arial" w:hAnsi="Arial" w:cs="Arial"/>
          <w:sz w:val="18"/>
          <w:szCs w:val="18"/>
        </w:rPr>
        <w:t>idea or topic, the naturally positive attitude of a High-I is often highly motivating for those around them.</w:t>
      </w:r>
    </w:p>
    <w:p w14:paraId="326BD0C0" w14:textId="77777777" w:rsidR="00250178" w:rsidRDefault="00250178">
      <w:pPr>
        <w:spacing w:line="200" w:lineRule="exact"/>
        <w:rPr>
          <w:sz w:val="20"/>
          <w:szCs w:val="20"/>
        </w:rPr>
      </w:pPr>
    </w:p>
    <w:p w14:paraId="6D342B3E" w14:textId="77777777" w:rsidR="00250178" w:rsidRDefault="00250178">
      <w:pPr>
        <w:spacing w:line="200" w:lineRule="exact"/>
        <w:rPr>
          <w:sz w:val="20"/>
          <w:szCs w:val="20"/>
        </w:rPr>
      </w:pPr>
    </w:p>
    <w:p w14:paraId="056BCD08" w14:textId="77777777" w:rsidR="00250178" w:rsidRDefault="00250178">
      <w:pPr>
        <w:spacing w:line="336" w:lineRule="exact"/>
        <w:rPr>
          <w:sz w:val="20"/>
          <w:szCs w:val="20"/>
        </w:rPr>
      </w:pPr>
    </w:p>
    <w:p w14:paraId="4B8AF5CA" w14:textId="08B8B8DC" w:rsidR="00250178" w:rsidRPr="00D349DB" w:rsidRDefault="00D92B2E" w:rsidP="00D349DB">
      <w:pPr>
        <w:ind w:left="1160"/>
        <w:rPr>
          <w:sz w:val="20"/>
          <w:szCs w:val="20"/>
        </w:rPr>
        <w:sectPr w:rsidR="00250178" w:rsidRPr="00D349DB">
          <w:type w:val="continuous"/>
          <w:pgSz w:w="11900" w:h="16838"/>
          <w:pgMar w:top="939" w:right="806" w:bottom="1440" w:left="820" w:header="0" w:footer="0" w:gutter="0"/>
          <w:cols w:num="3" w:space="720" w:equalWidth="0">
            <w:col w:w="3100" w:space="280"/>
            <w:col w:w="3500" w:space="280"/>
            <w:col w:w="3120"/>
          </w:cols>
        </w:sectPr>
      </w:pPr>
      <w:r>
        <w:rPr>
          <w:rFonts w:ascii="Trebuchet MS" w:eastAsia="Trebuchet MS" w:hAnsi="Trebuchet MS" w:cs="Trebuchet MS"/>
          <w:b/>
          <w:bCs/>
          <w:color w:val="FFCC00"/>
          <w:sz w:val="25"/>
          <w:szCs w:val="25"/>
        </w:rPr>
        <w:t>I</w:t>
      </w:r>
    </w:p>
    <w:p w14:paraId="73770A1D" w14:textId="2CA247D2" w:rsidR="00250178" w:rsidRDefault="00D92B2E" w:rsidP="00D31B85">
      <w:pPr>
        <w:tabs>
          <w:tab w:val="left" w:pos="540"/>
          <w:tab w:val="left" w:pos="8360"/>
        </w:tabs>
        <w:outlineLvl w:val="0"/>
        <w:rPr>
          <w:sz w:val="20"/>
          <w:szCs w:val="20"/>
        </w:rPr>
      </w:pPr>
      <w:bookmarkStart w:id="6" w:name="page7"/>
      <w:bookmarkEnd w:id="6"/>
      <w:proofErr w:type="gramStart"/>
      <w:r>
        <w:rPr>
          <w:rFonts w:ascii="Trebuchet MS" w:eastAsia="Trebuchet MS" w:hAnsi="Trebuchet MS" w:cs="Trebuchet MS"/>
          <w:b/>
          <w:bCs/>
          <w:sz w:val="72"/>
          <w:szCs w:val="72"/>
        </w:rPr>
        <w:lastRenderedPageBreak/>
        <w:t>The I</w:t>
      </w:r>
      <w:proofErr w:type="gramEnd"/>
      <w:r>
        <w:rPr>
          <w:rFonts w:ascii="Trebuchet MS" w:eastAsia="Trebuchet MS" w:hAnsi="Trebuchet MS" w:cs="Trebuchet MS"/>
          <w:b/>
          <w:bCs/>
          <w:sz w:val="72"/>
          <w:szCs w:val="72"/>
        </w:rPr>
        <w:t xml:space="preserve"> Factor: Influence</w:t>
      </w:r>
    </w:p>
    <w:p w14:paraId="38CBE5D5" w14:textId="77777777" w:rsidR="00250178" w:rsidRDefault="00D92B2E">
      <w:pPr>
        <w:spacing w:line="20" w:lineRule="exact"/>
        <w:rPr>
          <w:sz w:val="20"/>
          <w:szCs w:val="20"/>
        </w:rPr>
      </w:pPr>
      <w:r>
        <w:rPr>
          <w:noProof/>
          <w:sz w:val="20"/>
          <w:szCs w:val="20"/>
          <w:lang w:val="en-US"/>
        </w:rPr>
        <w:drawing>
          <wp:anchor distT="0" distB="0" distL="114300" distR="114300" simplePos="0" relativeHeight="251620352" behindDoc="1" locked="0" layoutInCell="0" allowOverlap="1" wp14:anchorId="245F2003" wp14:editId="705BD88C">
            <wp:simplePos x="0" y="0"/>
            <wp:positionH relativeFrom="column">
              <wp:posOffset>4635500</wp:posOffset>
            </wp:positionH>
            <wp:positionV relativeFrom="paragraph">
              <wp:posOffset>-381000</wp:posOffset>
            </wp:positionV>
            <wp:extent cx="1882140" cy="2946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blip>
                    <a:srcRect/>
                    <a:stretch>
                      <a:fillRect/>
                    </a:stretch>
                  </pic:blipFill>
                  <pic:spPr bwMode="auto">
                    <a:xfrm>
                      <a:off x="0" y="0"/>
                      <a:ext cx="1882140" cy="294640"/>
                    </a:xfrm>
                    <a:prstGeom prst="rect">
                      <a:avLst/>
                    </a:prstGeom>
                    <a:noFill/>
                  </pic:spPr>
                </pic:pic>
              </a:graphicData>
            </a:graphic>
          </wp:anchor>
        </w:drawing>
      </w:r>
    </w:p>
    <w:p w14:paraId="013CFA6B" w14:textId="77777777" w:rsidR="00250178" w:rsidRDefault="00250178">
      <w:pPr>
        <w:sectPr w:rsidR="00250178">
          <w:pgSz w:w="11900" w:h="16838"/>
          <w:pgMar w:top="939" w:right="506" w:bottom="0" w:left="820" w:header="0" w:footer="0" w:gutter="0"/>
          <w:cols w:space="720" w:equalWidth="0">
            <w:col w:w="10580"/>
          </w:cols>
        </w:sectPr>
      </w:pPr>
    </w:p>
    <w:p w14:paraId="1B5F8CC7" w14:textId="77777777" w:rsidR="00250178" w:rsidRDefault="00250178">
      <w:pPr>
        <w:spacing w:line="200" w:lineRule="exact"/>
        <w:rPr>
          <w:sz w:val="20"/>
          <w:szCs w:val="20"/>
        </w:rPr>
      </w:pPr>
    </w:p>
    <w:p w14:paraId="3BA860B9" w14:textId="77777777" w:rsidR="00250178" w:rsidRDefault="00250178">
      <w:pPr>
        <w:spacing w:line="200" w:lineRule="exact"/>
        <w:rPr>
          <w:sz w:val="20"/>
          <w:szCs w:val="20"/>
        </w:rPr>
      </w:pPr>
    </w:p>
    <w:p w14:paraId="4593618D" w14:textId="77777777" w:rsidR="00250178" w:rsidRDefault="00250178">
      <w:pPr>
        <w:spacing w:line="248" w:lineRule="exact"/>
        <w:rPr>
          <w:sz w:val="20"/>
          <w:szCs w:val="20"/>
        </w:rPr>
      </w:pPr>
    </w:p>
    <w:p w14:paraId="42123331" w14:textId="77777777" w:rsidR="00250178" w:rsidRDefault="00D92B2E" w:rsidP="00D31B85">
      <w:pPr>
        <w:outlineLvl w:val="0"/>
        <w:rPr>
          <w:sz w:val="20"/>
          <w:szCs w:val="20"/>
        </w:rPr>
      </w:pPr>
      <w:r>
        <w:rPr>
          <w:rFonts w:ascii="Trebuchet MS" w:eastAsia="Trebuchet MS" w:hAnsi="Trebuchet MS" w:cs="Trebuchet MS"/>
          <w:sz w:val="36"/>
          <w:szCs w:val="36"/>
        </w:rPr>
        <w:t>Common Roles</w:t>
      </w:r>
    </w:p>
    <w:p w14:paraId="4F42B7E4" w14:textId="77777777" w:rsidR="00250178" w:rsidRDefault="00250178">
      <w:pPr>
        <w:spacing w:line="224" w:lineRule="exact"/>
        <w:rPr>
          <w:sz w:val="20"/>
          <w:szCs w:val="20"/>
        </w:rPr>
      </w:pPr>
    </w:p>
    <w:p w14:paraId="4D957E8B" w14:textId="77777777" w:rsidR="00250178" w:rsidRDefault="00D92B2E">
      <w:pPr>
        <w:spacing w:line="344" w:lineRule="auto"/>
        <w:ind w:firstLine="1"/>
        <w:rPr>
          <w:sz w:val="20"/>
          <w:szCs w:val="20"/>
        </w:rPr>
      </w:pPr>
      <w:r>
        <w:rPr>
          <w:rFonts w:ascii="Arial" w:eastAsia="Arial" w:hAnsi="Arial" w:cs="Arial"/>
          <w:sz w:val="18"/>
          <w:szCs w:val="18"/>
        </w:rPr>
        <w:t>The social impulses of a High-I individual mean that they'll be attracted to roles where these needs are fulfilled. High Influence individuals will be at their most motivated surrounded by other people, and with the scope to communicate freely. Conversely, they will tend to avoid more constrained or socially limiting situations.</w:t>
      </w:r>
    </w:p>
    <w:p w14:paraId="7B2476BB" w14:textId="77777777" w:rsidR="00250178" w:rsidRDefault="00250178">
      <w:pPr>
        <w:spacing w:line="94" w:lineRule="exact"/>
        <w:rPr>
          <w:sz w:val="20"/>
          <w:szCs w:val="20"/>
        </w:rPr>
      </w:pPr>
    </w:p>
    <w:p w14:paraId="40EBD4C7" w14:textId="77777777" w:rsidR="00250178" w:rsidRDefault="00D92B2E">
      <w:pPr>
        <w:spacing w:line="343" w:lineRule="auto"/>
        <w:ind w:firstLine="1"/>
        <w:rPr>
          <w:sz w:val="20"/>
          <w:szCs w:val="20"/>
        </w:rPr>
      </w:pPr>
      <w:r>
        <w:rPr>
          <w:rFonts w:ascii="Arial" w:eastAsia="Arial" w:hAnsi="Arial" w:cs="Arial"/>
          <w:sz w:val="18"/>
          <w:szCs w:val="18"/>
        </w:rPr>
        <w:t>A natural outlet for a High-I's outgoing style is in the area of sales, marketing or PR, especially in roles where they are able to use their communicative abilities to their fullest. One potential drawback here is that people with just high Influence in their profiles tend to lack the directness to close a sale, and a measure of Dominance can also be important in more challenging situations like direct sales.</w:t>
      </w:r>
    </w:p>
    <w:p w14:paraId="324E9F0D" w14:textId="77777777" w:rsidR="00250178" w:rsidRDefault="00250178">
      <w:pPr>
        <w:spacing w:line="97" w:lineRule="exact"/>
        <w:rPr>
          <w:sz w:val="20"/>
          <w:szCs w:val="20"/>
        </w:rPr>
      </w:pPr>
    </w:p>
    <w:p w14:paraId="0D387783" w14:textId="77777777" w:rsidR="00250178" w:rsidRDefault="00D92B2E">
      <w:pPr>
        <w:spacing w:line="329" w:lineRule="auto"/>
        <w:ind w:right="40" w:firstLine="1"/>
        <w:rPr>
          <w:sz w:val="20"/>
          <w:szCs w:val="20"/>
        </w:rPr>
      </w:pPr>
      <w:r>
        <w:rPr>
          <w:rFonts w:ascii="Arial" w:eastAsia="Arial" w:hAnsi="Arial" w:cs="Arial"/>
          <w:sz w:val="19"/>
          <w:szCs w:val="19"/>
        </w:rPr>
        <w:t>Those with high Influence are often found in roles that involve teaching or training, and they can be highly effective in not only communicating ideas, but also inspiring others with their dynamic attitude.</w:t>
      </w:r>
    </w:p>
    <w:p w14:paraId="4A4DA27F" w14:textId="77777777" w:rsidR="00250178" w:rsidRDefault="00250178">
      <w:pPr>
        <w:spacing w:line="102" w:lineRule="exact"/>
        <w:rPr>
          <w:sz w:val="20"/>
          <w:szCs w:val="20"/>
        </w:rPr>
      </w:pPr>
    </w:p>
    <w:p w14:paraId="1F5FCE09" w14:textId="77777777" w:rsidR="00250178" w:rsidRDefault="00D92B2E">
      <w:pPr>
        <w:spacing w:line="297" w:lineRule="auto"/>
        <w:ind w:right="200"/>
        <w:rPr>
          <w:sz w:val="20"/>
          <w:szCs w:val="20"/>
        </w:rPr>
      </w:pPr>
      <w:r>
        <w:rPr>
          <w:rFonts w:ascii="Arial" w:eastAsia="Arial" w:hAnsi="Arial" w:cs="Arial"/>
          <w:sz w:val="18"/>
          <w:szCs w:val="18"/>
        </w:rPr>
        <w:t>Roles of this kind will usually also need a level of expertise and knowledge, but high levels of Influence within the personality can</w:t>
      </w:r>
    </w:p>
    <w:p w14:paraId="396FF853" w14:textId="77777777" w:rsidR="00250178" w:rsidRDefault="00D92B2E">
      <w:pPr>
        <w:spacing w:line="20" w:lineRule="exact"/>
        <w:rPr>
          <w:sz w:val="20"/>
          <w:szCs w:val="20"/>
        </w:rPr>
      </w:pPr>
      <w:r>
        <w:rPr>
          <w:sz w:val="20"/>
          <w:szCs w:val="20"/>
        </w:rPr>
        <w:br w:type="column"/>
      </w:r>
    </w:p>
    <w:p w14:paraId="179665D1" w14:textId="77777777" w:rsidR="00250178" w:rsidRDefault="00250178">
      <w:pPr>
        <w:spacing w:line="200" w:lineRule="exact"/>
        <w:rPr>
          <w:sz w:val="20"/>
          <w:szCs w:val="20"/>
        </w:rPr>
      </w:pPr>
    </w:p>
    <w:p w14:paraId="7FCCB859" w14:textId="77777777" w:rsidR="00250178" w:rsidRDefault="00250178">
      <w:pPr>
        <w:spacing w:line="200" w:lineRule="exact"/>
        <w:rPr>
          <w:sz w:val="20"/>
          <w:szCs w:val="20"/>
        </w:rPr>
      </w:pPr>
    </w:p>
    <w:p w14:paraId="6BC91BBA" w14:textId="77777777" w:rsidR="00250178" w:rsidRDefault="00250178">
      <w:pPr>
        <w:spacing w:line="200" w:lineRule="exact"/>
        <w:rPr>
          <w:sz w:val="20"/>
          <w:szCs w:val="20"/>
        </w:rPr>
      </w:pPr>
    </w:p>
    <w:p w14:paraId="1D398FE8" w14:textId="77777777" w:rsidR="00250178" w:rsidRDefault="00250178">
      <w:pPr>
        <w:spacing w:line="200" w:lineRule="exact"/>
        <w:rPr>
          <w:sz w:val="20"/>
          <w:szCs w:val="20"/>
        </w:rPr>
      </w:pPr>
    </w:p>
    <w:p w14:paraId="445268F5" w14:textId="77777777" w:rsidR="00250178" w:rsidRDefault="00250178">
      <w:pPr>
        <w:spacing w:line="200" w:lineRule="exact"/>
        <w:rPr>
          <w:sz w:val="20"/>
          <w:szCs w:val="20"/>
        </w:rPr>
      </w:pPr>
    </w:p>
    <w:p w14:paraId="28916941" w14:textId="77777777" w:rsidR="00250178" w:rsidRDefault="00250178">
      <w:pPr>
        <w:spacing w:line="200" w:lineRule="exact"/>
        <w:rPr>
          <w:sz w:val="20"/>
          <w:szCs w:val="20"/>
        </w:rPr>
      </w:pPr>
    </w:p>
    <w:p w14:paraId="6D7FABD1" w14:textId="77777777" w:rsidR="00250178" w:rsidRDefault="00250178">
      <w:pPr>
        <w:spacing w:line="200" w:lineRule="exact"/>
        <w:rPr>
          <w:sz w:val="20"/>
          <w:szCs w:val="20"/>
        </w:rPr>
      </w:pPr>
    </w:p>
    <w:p w14:paraId="55EF5C86" w14:textId="77777777" w:rsidR="00250178" w:rsidRDefault="00250178">
      <w:pPr>
        <w:spacing w:line="200" w:lineRule="exact"/>
        <w:rPr>
          <w:sz w:val="20"/>
          <w:szCs w:val="20"/>
        </w:rPr>
      </w:pPr>
    </w:p>
    <w:p w14:paraId="5ABD5439" w14:textId="77777777" w:rsidR="00250178" w:rsidRDefault="00250178">
      <w:pPr>
        <w:spacing w:line="200" w:lineRule="exact"/>
        <w:rPr>
          <w:sz w:val="20"/>
          <w:szCs w:val="20"/>
        </w:rPr>
      </w:pPr>
    </w:p>
    <w:p w14:paraId="2C54FCDA" w14:textId="77777777" w:rsidR="00250178" w:rsidRDefault="00250178">
      <w:pPr>
        <w:spacing w:line="200" w:lineRule="exact"/>
        <w:rPr>
          <w:sz w:val="20"/>
          <w:szCs w:val="20"/>
        </w:rPr>
      </w:pPr>
    </w:p>
    <w:p w14:paraId="5375117C" w14:textId="77777777" w:rsidR="00250178" w:rsidRDefault="00250178">
      <w:pPr>
        <w:spacing w:line="200" w:lineRule="exact"/>
        <w:rPr>
          <w:sz w:val="20"/>
          <w:szCs w:val="20"/>
        </w:rPr>
      </w:pPr>
    </w:p>
    <w:p w14:paraId="4D2C972A" w14:textId="77777777" w:rsidR="00250178" w:rsidRDefault="00250178">
      <w:pPr>
        <w:spacing w:line="200" w:lineRule="exact"/>
        <w:rPr>
          <w:sz w:val="20"/>
          <w:szCs w:val="20"/>
        </w:rPr>
      </w:pPr>
    </w:p>
    <w:p w14:paraId="42B00D49" w14:textId="77777777" w:rsidR="00250178" w:rsidRDefault="00250178">
      <w:pPr>
        <w:spacing w:line="200" w:lineRule="exact"/>
        <w:rPr>
          <w:sz w:val="20"/>
          <w:szCs w:val="20"/>
        </w:rPr>
      </w:pPr>
    </w:p>
    <w:p w14:paraId="76FA79FD" w14:textId="77777777" w:rsidR="00250178" w:rsidRDefault="00250178">
      <w:pPr>
        <w:spacing w:line="200" w:lineRule="exact"/>
        <w:rPr>
          <w:sz w:val="20"/>
          <w:szCs w:val="20"/>
        </w:rPr>
      </w:pPr>
    </w:p>
    <w:p w14:paraId="0226E243" w14:textId="77777777" w:rsidR="00250178" w:rsidRDefault="00250178">
      <w:pPr>
        <w:spacing w:line="200" w:lineRule="exact"/>
        <w:rPr>
          <w:sz w:val="20"/>
          <w:szCs w:val="20"/>
        </w:rPr>
      </w:pPr>
    </w:p>
    <w:p w14:paraId="28C2E7DA" w14:textId="77777777" w:rsidR="00250178" w:rsidRDefault="00250178">
      <w:pPr>
        <w:spacing w:line="200" w:lineRule="exact"/>
        <w:rPr>
          <w:sz w:val="20"/>
          <w:szCs w:val="20"/>
        </w:rPr>
      </w:pPr>
    </w:p>
    <w:p w14:paraId="584562EC" w14:textId="77777777" w:rsidR="00250178" w:rsidRDefault="00250178">
      <w:pPr>
        <w:spacing w:line="200" w:lineRule="exact"/>
        <w:rPr>
          <w:sz w:val="20"/>
          <w:szCs w:val="20"/>
        </w:rPr>
      </w:pPr>
    </w:p>
    <w:p w14:paraId="78F0E893" w14:textId="77777777" w:rsidR="00250178" w:rsidRDefault="00250178">
      <w:pPr>
        <w:spacing w:line="200" w:lineRule="exact"/>
        <w:rPr>
          <w:sz w:val="20"/>
          <w:szCs w:val="20"/>
        </w:rPr>
      </w:pPr>
    </w:p>
    <w:p w14:paraId="4D173E5F" w14:textId="77777777" w:rsidR="00250178" w:rsidRDefault="00250178">
      <w:pPr>
        <w:spacing w:line="200" w:lineRule="exact"/>
        <w:rPr>
          <w:sz w:val="20"/>
          <w:szCs w:val="20"/>
        </w:rPr>
      </w:pPr>
    </w:p>
    <w:p w14:paraId="0FC09CCE" w14:textId="77777777" w:rsidR="00250178" w:rsidRDefault="00250178">
      <w:pPr>
        <w:spacing w:line="200" w:lineRule="exact"/>
        <w:rPr>
          <w:sz w:val="20"/>
          <w:szCs w:val="20"/>
        </w:rPr>
      </w:pPr>
    </w:p>
    <w:p w14:paraId="6B4C3997" w14:textId="77777777" w:rsidR="00250178" w:rsidRDefault="00250178">
      <w:pPr>
        <w:spacing w:line="200" w:lineRule="exact"/>
        <w:rPr>
          <w:sz w:val="20"/>
          <w:szCs w:val="20"/>
        </w:rPr>
      </w:pPr>
    </w:p>
    <w:p w14:paraId="664A3CE1" w14:textId="77777777" w:rsidR="00250178" w:rsidRDefault="00250178">
      <w:pPr>
        <w:spacing w:line="200" w:lineRule="exact"/>
        <w:rPr>
          <w:sz w:val="20"/>
          <w:szCs w:val="20"/>
        </w:rPr>
      </w:pPr>
    </w:p>
    <w:p w14:paraId="490E7AA6" w14:textId="77777777" w:rsidR="00250178" w:rsidRDefault="00250178">
      <w:pPr>
        <w:spacing w:line="200" w:lineRule="exact"/>
        <w:rPr>
          <w:sz w:val="20"/>
          <w:szCs w:val="20"/>
        </w:rPr>
      </w:pPr>
    </w:p>
    <w:p w14:paraId="4B841642" w14:textId="77777777" w:rsidR="00250178" w:rsidRDefault="00250178">
      <w:pPr>
        <w:spacing w:line="200" w:lineRule="exact"/>
        <w:rPr>
          <w:sz w:val="20"/>
          <w:szCs w:val="20"/>
        </w:rPr>
      </w:pPr>
    </w:p>
    <w:p w14:paraId="2556C7A8" w14:textId="77777777" w:rsidR="00250178" w:rsidRDefault="00250178">
      <w:pPr>
        <w:spacing w:line="200" w:lineRule="exact"/>
        <w:rPr>
          <w:sz w:val="20"/>
          <w:szCs w:val="20"/>
        </w:rPr>
      </w:pPr>
    </w:p>
    <w:p w14:paraId="0D363E2B" w14:textId="77777777" w:rsidR="00250178" w:rsidRDefault="00250178">
      <w:pPr>
        <w:spacing w:line="200" w:lineRule="exact"/>
        <w:rPr>
          <w:sz w:val="20"/>
          <w:szCs w:val="20"/>
        </w:rPr>
      </w:pPr>
    </w:p>
    <w:p w14:paraId="74FBABB1" w14:textId="77777777" w:rsidR="00250178" w:rsidRDefault="00250178">
      <w:pPr>
        <w:spacing w:line="200" w:lineRule="exact"/>
        <w:rPr>
          <w:sz w:val="20"/>
          <w:szCs w:val="20"/>
        </w:rPr>
      </w:pPr>
    </w:p>
    <w:p w14:paraId="75F6AEB7" w14:textId="77777777" w:rsidR="00250178" w:rsidRDefault="00250178">
      <w:pPr>
        <w:spacing w:line="200" w:lineRule="exact"/>
        <w:rPr>
          <w:sz w:val="20"/>
          <w:szCs w:val="20"/>
        </w:rPr>
      </w:pPr>
    </w:p>
    <w:p w14:paraId="1399A7C8" w14:textId="77777777" w:rsidR="00250178" w:rsidRDefault="00250178">
      <w:pPr>
        <w:spacing w:line="200" w:lineRule="exact"/>
        <w:rPr>
          <w:sz w:val="20"/>
          <w:szCs w:val="20"/>
        </w:rPr>
      </w:pPr>
    </w:p>
    <w:p w14:paraId="08C65C88" w14:textId="77777777" w:rsidR="00250178" w:rsidRDefault="00250178">
      <w:pPr>
        <w:spacing w:line="313" w:lineRule="exact"/>
        <w:rPr>
          <w:sz w:val="20"/>
          <w:szCs w:val="20"/>
        </w:rPr>
      </w:pPr>
    </w:p>
    <w:p w14:paraId="3CD87BB6" w14:textId="77777777" w:rsidR="00250178" w:rsidRDefault="00D92B2E">
      <w:pPr>
        <w:rPr>
          <w:sz w:val="20"/>
          <w:szCs w:val="20"/>
        </w:rPr>
      </w:pPr>
      <w:r>
        <w:rPr>
          <w:rFonts w:ascii="Trebuchet MS" w:eastAsia="Trebuchet MS" w:hAnsi="Trebuchet MS" w:cs="Trebuchet MS"/>
          <w:sz w:val="36"/>
          <w:szCs w:val="36"/>
        </w:rPr>
        <w:t>Influence Scenarios</w:t>
      </w:r>
    </w:p>
    <w:p w14:paraId="580ED8B2" w14:textId="77777777" w:rsidR="00250178" w:rsidRDefault="00250178">
      <w:pPr>
        <w:spacing w:line="224" w:lineRule="exact"/>
        <w:rPr>
          <w:sz w:val="20"/>
          <w:szCs w:val="20"/>
        </w:rPr>
      </w:pPr>
    </w:p>
    <w:p w14:paraId="4C9C0DDD" w14:textId="77777777" w:rsidR="00250178" w:rsidRDefault="00D92B2E">
      <w:pPr>
        <w:spacing w:line="315" w:lineRule="auto"/>
        <w:ind w:right="180"/>
        <w:rPr>
          <w:sz w:val="20"/>
          <w:szCs w:val="20"/>
        </w:rPr>
      </w:pPr>
      <w:r>
        <w:rPr>
          <w:rFonts w:ascii="Arial" w:eastAsia="Arial" w:hAnsi="Arial" w:cs="Arial"/>
          <w:sz w:val="20"/>
          <w:szCs w:val="20"/>
        </w:rPr>
        <w:t>Below are a number of examples of ways that a High-I person will act and react in some common real-world situations.</w:t>
      </w:r>
    </w:p>
    <w:p w14:paraId="19CCB207" w14:textId="77777777" w:rsidR="00250178" w:rsidRDefault="00250178">
      <w:pPr>
        <w:spacing w:line="151" w:lineRule="exact"/>
        <w:rPr>
          <w:sz w:val="20"/>
          <w:szCs w:val="20"/>
        </w:rPr>
      </w:pPr>
    </w:p>
    <w:p w14:paraId="5CD668BE" w14:textId="77777777" w:rsidR="00250178" w:rsidRDefault="00D92B2E" w:rsidP="00D31B85">
      <w:pPr>
        <w:outlineLvl w:val="0"/>
        <w:rPr>
          <w:sz w:val="20"/>
          <w:szCs w:val="20"/>
        </w:rPr>
      </w:pPr>
      <w:r>
        <w:rPr>
          <w:rFonts w:ascii="Arial" w:eastAsia="Arial" w:hAnsi="Arial" w:cs="Arial"/>
          <w:b/>
          <w:bCs/>
          <w:sz w:val="24"/>
          <w:szCs w:val="24"/>
        </w:rPr>
        <w:t>Making a Decision</w:t>
      </w:r>
    </w:p>
    <w:p w14:paraId="287D35B0" w14:textId="77777777" w:rsidR="00250178" w:rsidRDefault="00250178">
      <w:pPr>
        <w:spacing w:line="231" w:lineRule="exact"/>
        <w:rPr>
          <w:sz w:val="20"/>
          <w:szCs w:val="20"/>
        </w:rPr>
      </w:pPr>
    </w:p>
    <w:p w14:paraId="668173A8" w14:textId="77777777" w:rsidR="00250178" w:rsidRDefault="00D92B2E">
      <w:pPr>
        <w:spacing w:line="350" w:lineRule="auto"/>
        <w:ind w:firstLine="1"/>
        <w:rPr>
          <w:sz w:val="20"/>
          <w:szCs w:val="20"/>
        </w:rPr>
      </w:pPr>
      <w:r>
        <w:rPr>
          <w:rFonts w:ascii="Arial" w:eastAsia="Arial" w:hAnsi="Arial" w:cs="Arial"/>
          <w:sz w:val="18"/>
          <w:szCs w:val="18"/>
        </w:rPr>
        <w:t>High-I's have the confidence to act in a decisive manner, but their focus on other people means that their decisions are often based on the popularity of the various outcomes, rather than purely practical considerations.</w:t>
      </w:r>
    </w:p>
    <w:p w14:paraId="0F3EE241" w14:textId="77777777" w:rsidR="00250178" w:rsidRDefault="00D92B2E">
      <w:pPr>
        <w:spacing w:line="20" w:lineRule="exact"/>
        <w:rPr>
          <w:sz w:val="20"/>
          <w:szCs w:val="20"/>
        </w:rPr>
      </w:pPr>
      <w:r>
        <w:rPr>
          <w:sz w:val="20"/>
          <w:szCs w:val="20"/>
        </w:rPr>
        <w:br w:type="column"/>
      </w:r>
    </w:p>
    <w:p w14:paraId="7A7A9281" w14:textId="77777777" w:rsidR="00250178" w:rsidRDefault="00250178">
      <w:pPr>
        <w:spacing w:line="200" w:lineRule="exact"/>
        <w:rPr>
          <w:sz w:val="20"/>
          <w:szCs w:val="20"/>
        </w:rPr>
      </w:pPr>
    </w:p>
    <w:p w14:paraId="4B535639" w14:textId="77777777" w:rsidR="00250178" w:rsidRDefault="00250178">
      <w:pPr>
        <w:spacing w:line="200" w:lineRule="exact"/>
        <w:rPr>
          <w:sz w:val="20"/>
          <w:szCs w:val="20"/>
        </w:rPr>
      </w:pPr>
    </w:p>
    <w:p w14:paraId="571FB02F" w14:textId="77777777" w:rsidR="00250178" w:rsidRDefault="00250178">
      <w:pPr>
        <w:spacing w:line="200" w:lineRule="exact"/>
        <w:rPr>
          <w:sz w:val="20"/>
          <w:szCs w:val="20"/>
        </w:rPr>
      </w:pPr>
    </w:p>
    <w:p w14:paraId="75B6CEFE" w14:textId="77777777" w:rsidR="00250178" w:rsidRDefault="00250178">
      <w:pPr>
        <w:spacing w:line="200" w:lineRule="exact"/>
        <w:rPr>
          <w:sz w:val="20"/>
          <w:szCs w:val="20"/>
        </w:rPr>
      </w:pPr>
    </w:p>
    <w:p w14:paraId="012FD0E7" w14:textId="77777777" w:rsidR="00250178" w:rsidRDefault="00250178">
      <w:pPr>
        <w:spacing w:line="200" w:lineRule="exact"/>
        <w:rPr>
          <w:sz w:val="20"/>
          <w:szCs w:val="20"/>
        </w:rPr>
      </w:pPr>
    </w:p>
    <w:p w14:paraId="226DCD51" w14:textId="77777777" w:rsidR="00250178" w:rsidRDefault="00250178">
      <w:pPr>
        <w:spacing w:line="200" w:lineRule="exact"/>
        <w:rPr>
          <w:sz w:val="20"/>
          <w:szCs w:val="20"/>
        </w:rPr>
      </w:pPr>
    </w:p>
    <w:p w14:paraId="696A5406" w14:textId="77777777" w:rsidR="00250178" w:rsidRDefault="00250178">
      <w:pPr>
        <w:spacing w:line="200" w:lineRule="exact"/>
        <w:rPr>
          <w:sz w:val="20"/>
          <w:szCs w:val="20"/>
        </w:rPr>
      </w:pPr>
    </w:p>
    <w:p w14:paraId="2F2646FB" w14:textId="77777777" w:rsidR="00250178" w:rsidRDefault="00250178">
      <w:pPr>
        <w:spacing w:line="200" w:lineRule="exact"/>
        <w:rPr>
          <w:sz w:val="20"/>
          <w:szCs w:val="20"/>
        </w:rPr>
      </w:pPr>
    </w:p>
    <w:p w14:paraId="6A7DD06A" w14:textId="77777777" w:rsidR="00250178" w:rsidRDefault="00250178">
      <w:pPr>
        <w:spacing w:line="200" w:lineRule="exact"/>
        <w:rPr>
          <w:sz w:val="20"/>
          <w:szCs w:val="20"/>
        </w:rPr>
      </w:pPr>
    </w:p>
    <w:p w14:paraId="77B16C6A" w14:textId="77777777" w:rsidR="00250178" w:rsidRDefault="00250178">
      <w:pPr>
        <w:spacing w:line="200" w:lineRule="exact"/>
        <w:rPr>
          <w:sz w:val="20"/>
          <w:szCs w:val="20"/>
        </w:rPr>
      </w:pPr>
    </w:p>
    <w:p w14:paraId="6C990CA6" w14:textId="77777777" w:rsidR="00250178" w:rsidRDefault="00250178">
      <w:pPr>
        <w:spacing w:line="200" w:lineRule="exact"/>
        <w:rPr>
          <w:sz w:val="20"/>
          <w:szCs w:val="20"/>
        </w:rPr>
      </w:pPr>
    </w:p>
    <w:p w14:paraId="46873D1B" w14:textId="77777777" w:rsidR="00250178" w:rsidRDefault="00250178">
      <w:pPr>
        <w:spacing w:line="200" w:lineRule="exact"/>
        <w:rPr>
          <w:sz w:val="20"/>
          <w:szCs w:val="20"/>
        </w:rPr>
      </w:pPr>
    </w:p>
    <w:p w14:paraId="4D4017F0" w14:textId="77777777" w:rsidR="00250178" w:rsidRDefault="00250178">
      <w:pPr>
        <w:spacing w:line="200" w:lineRule="exact"/>
        <w:rPr>
          <w:sz w:val="20"/>
          <w:szCs w:val="20"/>
        </w:rPr>
      </w:pPr>
    </w:p>
    <w:p w14:paraId="2EE337F1" w14:textId="77777777" w:rsidR="00250178" w:rsidRDefault="00250178">
      <w:pPr>
        <w:spacing w:line="200" w:lineRule="exact"/>
        <w:rPr>
          <w:sz w:val="20"/>
          <w:szCs w:val="20"/>
        </w:rPr>
      </w:pPr>
    </w:p>
    <w:p w14:paraId="5DE5E5A7" w14:textId="77777777" w:rsidR="00250178" w:rsidRDefault="00250178">
      <w:pPr>
        <w:spacing w:line="200" w:lineRule="exact"/>
        <w:rPr>
          <w:sz w:val="20"/>
          <w:szCs w:val="20"/>
        </w:rPr>
      </w:pPr>
    </w:p>
    <w:p w14:paraId="57A80DFC" w14:textId="77777777" w:rsidR="00250178" w:rsidRDefault="00250178">
      <w:pPr>
        <w:spacing w:line="200" w:lineRule="exact"/>
        <w:rPr>
          <w:sz w:val="20"/>
          <w:szCs w:val="20"/>
        </w:rPr>
      </w:pPr>
    </w:p>
    <w:p w14:paraId="652D5FFA" w14:textId="77777777" w:rsidR="00250178" w:rsidRDefault="00250178">
      <w:pPr>
        <w:spacing w:line="200" w:lineRule="exact"/>
        <w:rPr>
          <w:sz w:val="20"/>
          <w:szCs w:val="20"/>
        </w:rPr>
      </w:pPr>
    </w:p>
    <w:p w14:paraId="18C7D516" w14:textId="77777777" w:rsidR="00250178" w:rsidRDefault="00250178">
      <w:pPr>
        <w:spacing w:line="200" w:lineRule="exact"/>
        <w:rPr>
          <w:sz w:val="20"/>
          <w:szCs w:val="20"/>
        </w:rPr>
      </w:pPr>
    </w:p>
    <w:p w14:paraId="4546699C" w14:textId="77777777" w:rsidR="00250178" w:rsidRDefault="00250178">
      <w:pPr>
        <w:spacing w:line="200" w:lineRule="exact"/>
        <w:rPr>
          <w:sz w:val="20"/>
          <w:szCs w:val="20"/>
        </w:rPr>
      </w:pPr>
    </w:p>
    <w:p w14:paraId="394E5D7D" w14:textId="77777777" w:rsidR="00250178" w:rsidRDefault="00250178">
      <w:pPr>
        <w:spacing w:line="200" w:lineRule="exact"/>
        <w:rPr>
          <w:sz w:val="20"/>
          <w:szCs w:val="20"/>
        </w:rPr>
      </w:pPr>
    </w:p>
    <w:p w14:paraId="0E6559C2" w14:textId="77777777" w:rsidR="00250178" w:rsidRDefault="00250178">
      <w:pPr>
        <w:spacing w:line="200" w:lineRule="exact"/>
        <w:rPr>
          <w:sz w:val="20"/>
          <w:szCs w:val="20"/>
        </w:rPr>
      </w:pPr>
    </w:p>
    <w:p w14:paraId="613116AE" w14:textId="77777777" w:rsidR="00250178" w:rsidRDefault="00250178">
      <w:pPr>
        <w:spacing w:line="200" w:lineRule="exact"/>
        <w:rPr>
          <w:sz w:val="20"/>
          <w:szCs w:val="20"/>
        </w:rPr>
      </w:pPr>
    </w:p>
    <w:p w14:paraId="333FFBAF" w14:textId="77777777" w:rsidR="00250178" w:rsidRDefault="00250178">
      <w:pPr>
        <w:spacing w:line="200" w:lineRule="exact"/>
        <w:rPr>
          <w:sz w:val="20"/>
          <w:szCs w:val="20"/>
        </w:rPr>
      </w:pPr>
    </w:p>
    <w:p w14:paraId="38A746AF" w14:textId="77777777" w:rsidR="00250178" w:rsidRDefault="00250178">
      <w:pPr>
        <w:spacing w:line="200" w:lineRule="exact"/>
        <w:rPr>
          <w:sz w:val="20"/>
          <w:szCs w:val="20"/>
        </w:rPr>
      </w:pPr>
    </w:p>
    <w:p w14:paraId="044F86D0" w14:textId="77777777" w:rsidR="00250178" w:rsidRDefault="00250178">
      <w:pPr>
        <w:spacing w:line="200" w:lineRule="exact"/>
        <w:rPr>
          <w:sz w:val="20"/>
          <w:szCs w:val="20"/>
        </w:rPr>
      </w:pPr>
    </w:p>
    <w:p w14:paraId="79F387DD" w14:textId="77777777" w:rsidR="00250178" w:rsidRDefault="00250178">
      <w:pPr>
        <w:spacing w:line="200" w:lineRule="exact"/>
        <w:rPr>
          <w:sz w:val="20"/>
          <w:szCs w:val="20"/>
        </w:rPr>
      </w:pPr>
    </w:p>
    <w:p w14:paraId="0EB0333B" w14:textId="77777777" w:rsidR="00250178" w:rsidRDefault="00250178">
      <w:pPr>
        <w:spacing w:line="200" w:lineRule="exact"/>
        <w:rPr>
          <w:sz w:val="20"/>
          <w:szCs w:val="20"/>
        </w:rPr>
      </w:pPr>
    </w:p>
    <w:p w14:paraId="18AA2159" w14:textId="77777777" w:rsidR="00250178" w:rsidRDefault="00250178">
      <w:pPr>
        <w:spacing w:line="200" w:lineRule="exact"/>
        <w:rPr>
          <w:sz w:val="20"/>
          <w:szCs w:val="20"/>
        </w:rPr>
      </w:pPr>
    </w:p>
    <w:p w14:paraId="51CE0EAD" w14:textId="77777777" w:rsidR="00250178" w:rsidRDefault="00250178">
      <w:pPr>
        <w:spacing w:line="200" w:lineRule="exact"/>
        <w:rPr>
          <w:sz w:val="20"/>
          <w:szCs w:val="20"/>
        </w:rPr>
      </w:pPr>
    </w:p>
    <w:p w14:paraId="6915D74A" w14:textId="77777777" w:rsidR="00250178" w:rsidRDefault="00250178">
      <w:pPr>
        <w:spacing w:line="200" w:lineRule="exact"/>
        <w:rPr>
          <w:sz w:val="20"/>
          <w:szCs w:val="20"/>
        </w:rPr>
      </w:pPr>
    </w:p>
    <w:p w14:paraId="05F126ED" w14:textId="77777777" w:rsidR="00250178" w:rsidRDefault="00250178">
      <w:pPr>
        <w:spacing w:line="200" w:lineRule="exact"/>
        <w:rPr>
          <w:sz w:val="20"/>
          <w:szCs w:val="20"/>
        </w:rPr>
      </w:pPr>
    </w:p>
    <w:p w14:paraId="0F6EFAF0" w14:textId="77777777" w:rsidR="00250178" w:rsidRDefault="00250178">
      <w:pPr>
        <w:spacing w:line="200" w:lineRule="exact"/>
        <w:rPr>
          <w:sz w:val="20"/>
          <w:szCs w:val="20"/>
        </w:rPr>
      </w:pPr>
    </w:p>
    <w:p w14:paraId="2F9D7C71" w14:textId="77777777" w:rsidR="00250178" w:rsidRDefault="00250178">
      <w:pPr>
        <w:spacing w:line="331" w:lineRule="exact"/>
        <w:rPr>
          <w:sz w:val="20"/>
          <w:szCs w:val="20"/>
        </w:rPr>
      </w:pPr>
    </w:p>
    <w:p w14:paraId="47BBB7D1" w14:textId="77777777" w:rsidR="00250178" w:rsidRDefault="00D92B2E" w:rsidP="00D31B85">
      <w:pPr>
        <w:outlineLvl w:val="0"/>
        <w:rPr>
          <w:sz w:val="20"/>
          <w:szCs w:val="20"/>
        </w:rPr>
      </w:pPr>
      <w:r>
        <w:rPr>
          <w:rFonts w:ascii="Arial" w:eastAsia="Arial" w:hAnsi="Arial" w:cs="Arial"/>
          <w:b/>
          <w:bCs/>
          <w:sz w:val="24"/>
          <w:szCs w:val="24"/>
        </w:rPr>
        <w:t>Working Within a Team</w:t>
      </w:r>
    </w:p>
    <w:p w14:paraId="0787B2AF" w14:textId="77777777" w:rsidR="00250178" w:rsidRDefault="00D92B2E">
      <w:pPr>
        <w:spacing w:line="20" w:lineRule="exact"/>
        <w:rPr>
          <w:sz w:val="20"/>
          <w:szCs w:val="20"/>
        </w:rPr>
      </w:pPr>
      <w:r>
        <w:rPr>
          <w:noProof/>
          <w:sz w:val="20"/>
          <w:szCs w:val="20"/>
          <w:lang w:val="en-US"/>
        </w:rPr>
        <w:drawing>
          <wp:anchor distT="0" distB="0" distL="114300" distR="114300" simplePos="0" relativeHeight="251621376" behindDoc="1" locked="0" layoutInCell="0" allowOverlap="1" wp14:anchorId="0E8F5B50" wp14:editId="2CAEC7A2">
            <wp:simplePos x="0" y="0"/>
            <wp:positionH relativeFrom="column">
              <wp:posOffset>-2271395</wp:posOffset>
            </wp:positionH>
            <wp:positionV relativeFrom="paragraph">
              <wp:posOffset>-4003675</wp:posOffset>
            </wp:positionV>
            <wp:extent cx="4763770" cy="31546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blip>
                    <a:srcRect/>
                    <a:stretch>
                      <a:fillRect/>
                    </a:stretch>
                  </pic:blipFill>
                  <pic:spPr bwMode="auto">
                    <a:xfrm>
                      <a:off x="0" y="0"/>
                      <a:ext cx="4763770" cy="3154680"/>
                    </a:xfrm>
                    <a:prstGeom prst="rect">
                      <a:avLst/>
                    </a:prstGeom>
                    <a:noFill/>
                  </pic:spPr>
                </pic:pic>
              </a:graphicData>
            </a:graphic>
          </wp:anchor>
        </w:drawing>
      </w:r>
    </w:p>
    <w:p w14:paraId="7BDE8A4F" w14:textId="77777777" w:rsidR="00250178" w:rsidRDefault="00250178">
      <w:pPr>
        <w:spacing w:line="211" w:lineRule="exact"/>
        <w:rPr>
          <w:sz w:val="20"/>
          <w:szCs w:val="20"/>
        </w:rPr>
      </w:pPr>
    </w:p>
    <w:p w14:paraId="236CF562" w14:textId="77777777" w:rsidR="00250178" w:rsidRDefault="00D92B2E">
      <w:pPr>
        <w:spacing w:line="324" w:lineRule="auto"/>
        <w:ind w:right="380" w:firstLine="1"/>
        <w:rPr>
          <w:sz w:val="20"/>
          <w:szCs w:val="20"/>
        </w:rPr>
      </w:pPr>
      <w:r>
        <w:rPr>
          <w:rFonts w:ascii="Arial" w:eastAsia="Arial" w:hAnsi="Arial" w:cs="Arial"/>
          <w:sz w:val="19"/>
          <w:szCs w:val="19"/>
        </w:rPr>
        <w:t>In some senses highly Influential people are ideal team players. They are actively interested in building positive working relationships, and they have the natural confidence to help direct the team as a whole. They do tend to take a rather informal approach at times, and this can be counterproductive where the team is working in more pressured conditions.</w:t>
      </w:r>
    </w:p>
    <w:p w14:paraId="260E6DAC" w14:textId="77777777" w:rsidR="00250178" w:rsidRDefault="00250178">
      <w:pPr>
        <w:spacing w:line="126" w:lineRule="exact"/>
        <w:rPr>
          <w:sz w:val="20"/>
          <w:szCs w:val="20"/>
        </w:rPr>
      </w:pPr>
    </w:p>
    <w:p w14:paraId="12921463" w14:textId="77777777" w:rsidR="00250178" w:rsidRDefault="00250178">
      <w:pPr>
        <w:sectPr w:rsidR="00250178">
          <w:type w:val="continuous"/>
          <w:pgSz w:w="11900" w:h="16838"/>
          <w:pgMar w:top="939" w:right="506" w:bottom="0" w:left="820" w:header="0" w:footer="0" w:gutter="0"/>
          <w:cols w:num="3" w:space="720" w:equalWidth="0">
            <w:col w:w="3080" w:space="500"/>
            <w:col w:w="3220" w:space="360"/>
            <w:col w:w="3420"/>
          </w:cols>
        </w:sectPr>
      </w:pPr>
    </w:p>
    <w:p w14:paraId="0924D696" w14:textId="77777777" w:rsidR="00250178" w:rsidRDefault="00250178">
      <w:pPr>
        <w:spacing w:line="135" w:lineRule="exact"/>
        <w:rPr>
          <w:sz w:val="20"/>
          <w:szCs w:val="20"/>
        </w:rPr>
      </w:pPr>
    </w:p>
    <w:p w14:paraId="6548E9F1" w14:textId="77777777" w:rsidR="00250178" w:rsidRDefault="00D92B2E">
      <w:pPr>
        <w:rPr>
          <w:sz w:val="20"/>
          <w:szCs w:val="20"/>
        </w:rPr>
      </w:pPr>
      <w:r>
        <w:rPr>
          <w:rFonts w:ascii="Arial" w:eastAsia="Arial" w:hAnsi="Arial" w:cs="Arial"/>
          <w:sz w:val="18"/>
          <w:szCs w:val="18"/>
        </w:rPr>
        <w:t>be an important component.</w:t>
      </w:r>
    </w:p>
    <w:p w14:paraId="3943BE42" w14:textId="77777777" w:rsidR="00250178" w:rsidRDefault="00D92B2E">
      <w:pPr>
        <w:spacing w:line="20" w:lineRule="exact"/>
        <w:rPr>
          <w:sz w:val="20"/>
          <w:szCs w:val="20"/>
        </w:rPr>
      </w:pPr>
      <w:r>
        <w:rPr>
          <w:sz w:val="20"/>
          <w:szCs w:val="20"/>
        </w:rPr>
        <w:br w:type="column"/>
      </w:r>
    </w:p>
    <w:p w14:paraId="76E6BF8B" w14:textId="77777777" w:rsidR="00250178" w:rsidRDefault="00D92B2E" w:rsidP="00D31B85">
      <w:pPr>
        <w:outlineLvl w:val="0"/>
        <w:rPr>
          <w:sz w:val="20"/>
          <w:szCs w:val="20"/>
        </w:rPr>
      </w:pPr>
      <w:r>
        <w:rPr>
          <w:rFonts w:ascii="Arial" w:eastAsia="Arial" w:hAnsi="Arial" w:cs="Arial"/>
          <w:b/>
          <w:bCs/>
          <w:sz w:val="24"/>
          <w:szCs w:val="24"/>
        </w:rPr>
        <w:t>Presenting Ideas</w:t>
      </w:r>
    </w:p>
    <w:p w14:paraId="0D4F21F9" w14:textId="77777777" w:rsidR="00250178" w:rsidRDefault="00250178">
      <w:pPr>
        <w:spacing w:line="197" w:lineRule="exact"/>
        <w:rPr>
          <w:sz w:val="20"/>
          <w:szCs w:val="20"/>
        </w:rPr>
      </w:pPr>
    </w:p>
    <w:p w14:paraId="2FD70548" w14:textId="77777777" w:rsidR="00250178" w:rsidRDefault="00D92B2E">
      <w:pPr>
        <w:spacing w:line="326" w:lineRule="auto"/>
        <w:ind w:firstLine="1"/>
        <w:rPr>
          <w:sz w:val="20"/>
          <w:szCs w:val="20"/>
        </w:rPr>
      </w:pPr>
      <w:r>
        <w:rPr>
          <w:rFonts w:ascii="Arial" w:eastAsia="Arial" w:hAnsi="Arial" w:cs="Arial"/>
          <w:sz w:val="19"/>
          <w:szCs w:val="19"/>
        </w:rPr>
        <w:t>Of all the factors, Influence is most connected with people who are comfortable with presenting ideas in front of an audience. Indeed, they often find situations like this to be motivating and rewarding, a fact that lends them an assured and enthusiastic presentation style.</w:t>
      </w:r>
    </w:p>
    <w:p w14:paraId="66F25AFE" w14:textId="77777777" w:rsidR="00250178" w:rsidRDefault="00D92B2E">
      <w:pPr>
        <w:spacing w:line="20" w:lineRule="exact"/>
        <w:rPr>
          <w:sz w:val="20"/>
          <w:szCs w:val="20"/>
        </w:rPr>
      </w:pPr>
      <w:r>
        <w:rPr>
          <w:sz w:val="20"/>
          <w:szCs w:val="20"/>
        </w:rPr>
        <w:br w:type="column"/>
      </w:r>
    </w:p>
    <w:p w14:paraId="7A99B92E" w14:textId="77777777" w:rsidR="00250178" w:rsidRDefault="00250178">
      <w:pPr>
        <w:spacing w:line="137" w:lineRule="exact"/>
        <w:rPr>
          <w:sz w:val="20"/>
          <w:szCs w:val="20"/>
        </w:rPr>
      </w:pPr>
    </w:p>
    <w:p w14:paraId="76622407" w14:textId="77777777" w:rsidR="00250178" w:rsidRDefault="00D92B2E">
      <w:pPr>
        <w:jc w:val="center"/>
        <w:rPr>
          <w:sz w:val="20"/>
          <w:szCs w:val="20"/>
        </w:rPr>
      </w:pPr>
      <w:r>
        <w:rPr>
          <w:rFonts w:ascii="Arial" w:eastAsia="Arial" w:hAnsi="Arial" w:cs="Arial"/>
          <w:b/>
          <w:bCs/>
          <w:sz w:val="28"/>
          <w:szCs w:val="28"/>
        </w:rPr>
        <w:t>High Influence individuals</w:t>
      </w:r>
    </w:p>
    <w:p w14:paraId="2E0D065F" w14:textId="77777777" w:rsidR="00250178" w:rsidRDefault="00250178">
      <w:pPr>
        <w:spacing w:line="66" w:lineRule="exact"/>
        <w:rPr>
          <w:sz w:val="20"/>
          <w:szCs w:val="20"/>
        </w:rPr>
      </w:pPr>
    </w:p>
    <w:p w14:paraId="44BA3EA8" w14:textId="77777777" w:rsidR="00250178" w:rsidRDefault="00D92B2E">
      <w:pPr>
        <w:spacing w:line="386" w:lineRule="auto"/>
        <w:jc w:val="center"/>
        <w:rPr>
          <w:rFonts w:ascii="Arial" w:eastAsia="Arial" w:hAnsi="Arial" w:cs="Arial"/>
          <w:b/>
          <w:bCs/>
          <w:sz w:val="25"/>
          <w:szCs w:val="25"/>
        </w:rPr>
      </w:pPr>
      <w:proofErr w:type="gramStart"/>
      <w:r>
        <w:rPr>
          <w:rFonts w:ascii="Arial" w:eastAsia="Arial" w:hAnsi="Arial" w:cs="Arial"/>
          <w:b/>
          <w:bCs/>
          <w:sz w:val="25"/>
          <w:szCs w:val="25"/>
        </w:rPr>
        <w:t>will</w:t>
      </w:r>
      <w:proofErr w:type="gramEnd"/>
      <w:r>
        <w:rPr>
          <w:rFonts w:ascii="Arial" w:eastAsia="Arial" w:hAnsi="Arial" w:cs="Arial"/>
          <w:b/>
          <w:bCs/>
          <w:sz w:val="25"/>
          <w:szCs w:val="25"/>
        </w:rPr>
        <w:t xml:space="preserve"> be at their most motivated surrounded by other people</w:t>
      </w:r>
    </w:p>
    <w:p w14:paraId="7F409A9A" w14:textId="77777777" w:rsidR="00790DC4" w:rsidRDefault="00790DC4">
      <w:pPr>
        <w:spacing w:line="386" w:lineRule="auto"/>
        <w:jc w:val="center"/>
        <w:rPr>
          <w:sz w:val="20"/>
          <w:szCs w:val="20"/>
        </w:rPr>
      </w:pPr>
    </w:p>
    <w:p w14:paraId="38028C32" w14:textId="77777777" w:rsidR="00250178" w:rsidRDefault="00D92B2E">
      <w:pPr>
        <w:spacing w:line="20" w:lineRule="exact"/>
        <w:rPr>
          <w:sz w:val="20"/>
          <w:szCs w:val="20"/>
        </w:rPr>
      </w:pPr>
      <w:r>
        <w:rPr>
          <w:noProof/>
          <w:sz w:val="20"/>
          <w:szCs w:val="20"/>
          <w:lang w:val="en-US"/>
        </w:rPr>
        <w:drawing>
          <wp:anchor distT="0" distB="0" distL="114300" distR="114300" simplePos="0" relativeHeight="251622400" behindDoc="1" locked="0" layoutInCell="0" allowOverlap="1" wp14:anchorId="482D54D6" wp14:editId="0E1C7E6C">
            <wp:simplePos x="0" y="0"/>
            <wp:positionH relativeFrom="column">
              <wp:posOffset>182245</wp:posOffset>
            </wp:positionH>
            <wp:positionV relativeFrom="paragraph">
              <wp:posOffset>37465</wp:posOffset>
            </wp:positionV>
            <wp:extent cx="1966595" cy="31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blip>
                    <a:srcRect/>
                    <a:stretch>
                      <a:fillRect/>
                    </a:stretch>
                  </pic:blipFill>
                  <pic:spPr bwMode="auto">
                    <a:xfrm>
                      <a:off x="0" y="0"/>
                      <a:ext cx="1966595" cy="31750"/>
                    </a:xfrm>
                    <a:prstGeom prst="rect">
                      <a:avLst/>
                    </a:prstGeom>
                    <a:noFill/>
                  </pic:spPr>
                </pic:pic>
              </a:graphicData>
            </a:graphic>
          </wp:anchor>
        </w:drawing>
      </w:r>
    </w:p>
    <w:p w14:paraId="54C939D9" w14:textId="77777777" w:rsidR="00250178" w:rsidRDefault="00250178">
      <w:pPr>
        <w:sectPr w:rsidR="00250178">
          <w:type w:val="continuous"/>
          <w:pgSz w:w="11900" w:h="16838"/>
          <w:pgMar w:top="939" w:right="506" w:bottom="0" w:left="820" w:header="0" w:footer="0" w:gutter="0"/>
          <w:cols w:num="3" w:space="720" w:equalWidth="0">
            <w:col w:w="2860" w:space="720"/>
            <w:col w:w="2980" w:space="320"/>
            <w:col w:w="3700"/>
          </w:cols>
        </w:sectPr>
      </w:pPr>
    </w:p>
    <w:p w14:paraId="6C77EF5E" w14:textId="77777777" w:rsidR="00790DC4" w:rsidRDefault="00790DC4" w:rsidP="00D31B85">
      <w:pPr>
        <w:ind w:right="-39"/>
        <w:outlineLvl w:val="0"/>
        <w:rPr>
          <w:sz w:val="20"/>
          <w:szCs w:val="20"/>
        </w:rPr>
      </w:pPr>
      <w:bookmarkStart w:id="7" w:name="page8"/>
      <w:bookmarkEnd w:id="7"/>
      <w:r>
        <w:rPr>
          <w:rFonts w:ascii="Trebuchet MS" w:eastAsia="Trebuchet MS" w:hAnsi="Trebuchet MS" w:cs="Trebuchet MS"/>
          <w:b/>
          <w:bCs/>
          <w:sz w:val="44"/>
          <w:szCs w:val="44"/>
        </w:rPr>
        <w:lastRenderedPageBreak/>
        <w:t>Sub-Traits with High Influence</w:t>
      </w:r>
    </w:p>
    <w:p w14:paraId="5026D8DE" w14:textId="77777777" w:rsidR="00790DC4" w:rsidRDefault="00790DC4" w:rsidP="00790DC4">
      <w:pPr>
        <w:sectPr w:rsidR="00790DC4" w:rsidSect="00790DC4">
          <w:pgSz w:w="11900" w:h="16838"/>
          <w:pgMar w:top="939" w:right="806" w:bottom="1440" w:left="820" w:header="0" w:footer="0" w:gutter="0"/>
          <w:cols w:space="720" w:equalWidth="0">
            <w:col w:w="10280"/>
          </w:cols>
        </w:sectPr>
      </w:pPr>
    </w:p>
    <w:p w14:paraId="7D5A8FE4" w14:textId="77777777" w:rsidR="00790DC4" w:rsidRDefault="00790DC4" w:rsidP="00790DC4">
      <w:pPr>
        <w:spacing w:line="200" w:lineRule="exact"/>
        <w:rPr>
          <w:sz w:val="20"/>
          <w:szCs w:val="20"/>
        </w:rPr>
      </w:pPr>
    </w:p>
    <w:p w14:paraId="164F1677" w14:textId="77777777" w:rsidR="00790DC4" w:rsidRDefault="00790DC4" w:rsidP="00790DC4">
      <w:pPr>
        <w:spacing w:line="200" w:lineRule="exact"/>
        <w:rPr>
          <w:sz w:val="20"/>
          <w:szCs w:val="20"/>
        </w:rPr>
      </w:pPr>
    </w:p>
    <w:p w14:paraId="731D97C9" w14:textId="77777777" w:rsidR="00790DC4" w:rsidRDefault="00790DC4" w:rsidP="00790DC4">
      <w:pPr>
        <w:spacing w:line="394" w:lineRule="exact"/>
        <w:rPr>
          <w:sz w:val="20"/>
          <w:szCs w:val="20"/>
        </w:rPr>
      </w:pPr>
    </w:p>
    <w:p w14:paraId="515501F0" w14:textId="77777777" w:rsidR="00790DC4" w:rsidRDefault="00790DC4" w:rsidP="00D31B85">
      <w:pPr>
        <w:ind w:left="2060"/>
        <w:outlineLvl w:val="0"/>
        <w:rPr>
          <w:sz w:val="20"/>
          <w:szCs w:val="20"/>
        </w:rPr>
      </w:pPr>
      <w:r>
        <w:rPr>
          <w:rFonts w:ascii="Trebuchet MS" w:eastAsia="Trebuchet MS" w:hAnsi="Trebuchet MS" w:cs="Trebuchet MS"/>
          <w:sz w:val="36"/>
          <w:szCs w:val="36"/>
        </w:rPr>
        <w:t>Friendliness</w:t>
      </w:r>
    </w:p>
    <w:p w14:paraId="45384135" w14:textId="77777777" w:rsidR="00790DC4" w:rsidRDefault="00790DC4" w:rsidP="00790DC4">
      <w:pPr>
        <w:spacing w:line="97" w:lineRule="exact"/>
        <w:rPr>
          <w:sz w:val="20"/>
          <w:szCs w:val="20"/>
        </w:rPr>
      </w:pPr>
    </w:p>
    <w:p w14:paraId="1A2A731C" w14:textId="77777777" w:rsidR="00790DC4" w:rsidRDefault="00790DC4" w:rsidP="00D31B85">
      <w:pPr>
        <w:ind w:left="2040"/>
        <w:outlineLvl w:val="0"/>
        <w:rPr>
          <w:sz w:val="20"/>
          <w:szCs w:val="20"/>
        </w:rPr>
      </w:pPr>
      <w:r>
        <w:rPr>
          <w:rFonts w:ascii="Arial" w:eastAsia="Arial" w:hAnsi="Arial" w:cs="Arial"/>
          <w:b/>
          <w:bCs/>
          <w:sz w:val="24"/>
          <w:szCs w:val="24"/>
        </w:rPr>
        <w:t>I/</w:t>
      </w:r>
      <w:proofErr w:type="gramStart"/>
      <w:r>
        <w:rPr>
          <w:rFonts w:ascii="Arial" w:eastAsia="Arial" w:hAnsi="Arial" w:cs="Arial"/>
          <w:b/>
          <w:bCs/>
          <w:sz w:val="24"/>
          <w:szCs w:val="24"/>
        </w:rPr>
        <w:t>D :</w:t>
      </w:r>
      <w:proofErr w:type="gramEnd"/>
      <w:r>
        <w:rPr>
          <w:rFonts w:ascii="Arial" w:eastAsia="Arial" w:hAnsi="Arial" w:cs="Arial"/>
          <w:b/>
          <w:bCs/>
          <w:sz w:val="24"/>
          <w:szCs w:val="24"/>
        </w:rPr>
        <w:t xml:space="preserve"> Influence Higher than Dominance</w:t>
      </w:r>
    </w:p>
    <w:p w14:paraId="698EBF61"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22752" behindDoc="1" locked="0" layoutInCell="0" allowOverlap="1" wp14:anchorId="00C776B7" wp14:editId="7F21ED8B">
            <wp:simplePos x="0" y="0"/>
            <wp:positionH relativeFrom="column">
              <wp:posOffset>274320</wp:posOffset>
            </wp:positionH>
            <wp:positionV relativeFrom="paragraph">
              <wp:posOffset>-12700</wp:posOffset>
            </wp:positionV>
            <wp:extent cx="789305" cy="9639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blip>
                    <a:srcRect/>
                    <a:stretch>
                      <a:fillRect/>
                    </a:stretch>
                  </pic:blipFill>
                  <pic:spPr bwMode="auto">
                    <a:xfrm>
                      <a:off x="0" y="0"/>
                      <a:ext cx="789305" cy="963930"/>
                    </a:xfrm>
                    <a:prstGeom prst="rect">
                      <a:avLst/>
                    </a:prstGeom>
                    <a:noFill/>
                  </pic:spPr>
                </pic:pic>
              </a:graphicData>
            </a:graphic>
          </wp:anchor>
        </w:drawing>
      </w:r>
    </w:p>
    <w:p w14:paraId="2450CDA6" w14:textId="77777777" w:rsidR="00790DC4" w:rsidRDefault="00790DC4" w:rsidP="00790DC4">
      <w:pPr>
        <w:spacing w:line="211" w:lineRule="exact"/>
        <w:rPr>
          <w:sz w:val="20"/>
          <w:szCs w:val="20"/>
        </w:rPr>
      </w:pPr>
    </w:p>
    <w:p w14:paraId="4AEE11E0" w14:textId="77777777" w:rsidR="00790DC4" w:rsidRDefault="00790DC4" w:rsidP="00790DC4">
      <w:pPr>
        <w:spacing w:line="358" w:lineRule="auto"/>
        <w:ind w:left="2040" w:right="20"/>
        <w:rPr>
          <w:sz w:val="20"/>
          <w:szCs w:val="20"/>
        </w:rPr>
      </w:pPr>
      <w:r>
        <w:rPr>
          <w:rFonts w:ascii="Arial" w:eastAsia="Arial" w:hAnsi="Arial" w:cs="Arial"/>
          <w:sz w:val="18"/>
          <w:szCs w:val="18"/>
        </w:rPr>
        <w:t>Friendly people love to talk - communication is the strongest element of this style. They are outgoing and extrovert, but they find it far from easy to concentrate on mundane tasks, and are easily distracted from such work by the opportunity for social interaction.</w:t>
      </w:r>
    </w:p>
    <w:p w14:paraId="2A309D89" w14:textId="77777777" w:rsidR="00790DC4" w:rsidRDefault="00790DC4" w:rsidP="00790DC4">
      <w:pPr>
        <w:spacing w:line="20" w:lineRule="exact"/>
        <w:rPr>
          <w:sz w:val="20"/>
          <w:szCs w:val="20"/>
        </w:rPr>
      </w:pPr>
      <w:r>
        <w:rPr>
          <w:sz w:val="20"/>
          <w:szCs w:val="20"/>
        </w:rPr>
        <w:br w:type="column"/>
      </w:r>
    </w:p>
    <w:p w14:paraId="26185E79" w14:textId="77777777" w:rsidR="00790DC4" w:rsidRDefault="00790DC4" w:rsidP="00790DC4">
      <w:pPr>
        <w:spacing w:line="200" w:lineRule="exact"/>
        <w:rPr>
          <w:sz w:val="20"/>
          <w:szCs w:val="20"/>
        </w:rPr>
      </w:pPr>
    </w:p>
    <w:p w14:paraId="0FED094C" w14:textId="77777777" w:rsidR="00790DC4" w:rsidRDefault="00790DC4" w:rsidP="00790DC4">
      <w:pPr>
        <w:spacing w:line="200" w:lineRule="exact"/>
        <w:rPr>
          <w:sz w:val="20"/>
          <w:szCs w:val="20"/>
        </w:rPr>
      </w:pPr>
    </w:p>
    <w:p w14:paraId="138A6B13" w14:textId="77777777" w:rsidR="00790DC4" w:rsidRDefault="00790DC4" w:rsidP="00790DC4">
      <w:pPr>
        <w:spacing w:line="200" w:lineRule="exact"/>
        <w:rPr>
          <w:sz w:val="20"/>
          <w:szCs w:val="20"/>
        </w:rPr>
      </w:pPr>
    </w:p>
    <w:p w14:paraId="403A6FCD" w14:textId="77777777" w:rsidR="00790DC4" w:rsidRDefault="00790DC4" w:rsidP="00790DC4">
      <w:pPr>
        <w:spacing w:line="200" w:lineRule="exact"/>
        <w:rPr>
          <w:sz w:val="20"/>
          <w:szCs w:val="20"/>
        </w:rPr>
      </w:pPr>
    </w:p>
    <w:p w14:paraId="1CDFD248" w14:textId="77777777" w:rsidR="00790DC4" w:rsidRDefault="00790DC4" w:rsidP="00790DC4">
      <w:pPr>
        <w:spacing w:line="355" w:lineRule="exact"/>
        <w:rPr>
          <w:sz w:val="20"/>
          <w:szCs w:val="20"/>
        </w:rPr>
      </w:pPr>
    </w:p>
    <w:p w14:paraId="5192E095" w14:textId="77777777" w:rsidR="00790DC4" w:rsidRDefault="00790DC4" w:rsidP="00D31B85">
      <w:pPr>
        <w:ind w:right="1520"/>
        <w:jc w:val="right"/>
        <w:outlineLvl w:val="0"/>
        <w:rPr>
          <w:sz w:val="20"/>
          <w:szCs w:val="20"/>
        </w:rPr>
      </w:pPr>
      <w:r>
        <w:rPr>
          <w:rFonts w:ascii="Trebuchet MS" w:eastAsia="Trebuchet MS" w:hAnsi="Trebuchet MS" w:cs="Trebuchet MS"/>
          <w:b/>
          <w:bCs/>
          <w:color w:val="FFCC00"/>
          <w:sz w:val="23"/>
          <w:szCs w:val="23"/>
        </w:rPr>
        <w:t>I</w:t>
      </w:r>
    </w:p>
    <w:p w14:paraId="0ABE9876"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23776" behindDoc="1" locked="0" layoutInCell="0" allowOverlap="1" wp14:anchorId="53A2EE00" wp14:editId="2C9148CC">
            <wp:simplePos x="0" y="0"/>
            <wp:positionH relativeFrom="column">
              <wp:posOffset>-213995</wp:posOffset>
            </wp:positionH>
            <wp:positionV relativeFrom="paragraph">
              <wp:posOffset>-314325</wp:posOffset>
            </wp:positionV>
            <wp:extent cx="1171575" cy="16802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blip>
                    <a:srcRect/>
                    <a:stretch>
                      <a:fillRect/>
                    </a:stretch>
                  </pic:blipFill>
                  <pic:spPr bwMode="auto">
                    <a:xfrm>
                      <a:off x="0" y="0"/>
                      <a:ext cx="1171575" cy="1680210"/>
                    </a:xfrm>
                    <a:prstGeom prst="rect">
                      <a:avLst/>
                    </a:prstGeom>
                    <a:noFill/>
                  </pic:spPr>
                </pic:pic>
              </a:graphicData>
            </a:graphic>
          </wp:anchor>
        </w:drawing>
      </w:r>
    </w:p>
    <w:p w14:paraId="4CEBA2A9" w14:textId="77777777" w:rsidR="00790DC4" w:rsidRDefault="00790DC4" w:rsidP="00790DC4">
      <w:pPr>
        <w:spacing w:line="200" w:lineRule="exact"/>
        <w:rPr>
          <w:sz w:val="20"/>
          <w:szCs w:val="20"/>
        </w:rPr>
      </w:pPr>
    </w:p>
    <w:p w14:paraId="06CC054A" w14:textId="77777777" w:rsidR="00790DC4" w:rsidRDefault="00790DC4" w:rsidP="00790DC4">
      <w:pPr>
        <w:spacing w:line="200" w:lineRule="exact"/>
        <w:rPr>
          <w:sz w:val="20"/>
          <w:szCs w:val="20"/>
        </w:rPr>
      </w:pPr>
    </w:p>
    <w:p w14:paraId="5BF39DD4" w14:textId="77777777" w:rsidR="00790DC4" w:rsidRDefault="00790DC4" w:rsidP="00790DC4">
      <w:pPr>
        <w:spacing w:line="200" w:lineRule="exact"/>
        <w:rPr>
          <w:sz w:val="20"/>
          <w:szCs w:val="20"/>
        </w:rPr>
      </w:pPr>
    </w:p>
    <w:p w14:paraId="2BFAC5D4" w14:textId="77777777" w:rsidR="00790DC4" w:rsidRDefault="00790DC4" w:rsidP="00790DC4">
      <w:pPr>
        <w:spacing w:line="200" w:lineRule="exact"/>
        <w:rPr>
          <w:sz w:val="20"/>
          <w:szCs w:val="20"/>
        </w:rPr>
      </w:pPr>
    </w:p>
    <w:p w14:paraId="4E841A80" w14:textId="77777777" w:rsidR="00790DC4" w:rsidRDefault="00790DC4" w:rsidP="00790DC4">
      <w:pPr>
        <w:spacing w:line="200" w:lineRule="exact"/>
        <w:rPr>
          <w:sz w:val="20"/>
          <w:szCs w:val="20"/>
        </w:rPr>
      </w:pPr>
    </w:p>
    <w:p w14:paraId="3CF97B17" w14:textId="77777777" w:rsidR="00790DC4" w:rsidRDefault="00790DC4" w:rsidP="00790DC4">
      <w:pPr>
        <w:spacing w:line="200" w:lineRule="exact"/>
        <w:rPr>
          <w:sz w:val="20"/>
          <w:szCs w:val="20"/>
        </w:rPr>
      </w:pPr>
    </w:p>
    <w:p w14:paraId="49F3EBFC" w14:textId="77777777" w:rsidR="00790DC4" w:rsidRDefault="00790DC4" w:rsidP="00790DC4">
      <w:pPr>
        <w:spacing w:line="200" w:lineRule="exact"/>
        <w:rPr>
          <w:sz w:val="20"/>
          <w:szCs w:val="20"/>
        </w:rPr>
      </w:pPr>
    </w:p>
    <w:p w14:paraId="2DB0F917" w14:textId="77777777" w:rsidR="00790DC4" w:rsidRDefault="00790DC4" w:rsidP="00790DC4">
      <w:pPr>
        <w:spacing w:line="239" w:lineRule="exact"/>
        <w:rPr>
          <w:sz w:val="20"/>
          <w:szCs w:val="20"/>
        </w:rPr>
      </w:pPr>
    </w:p>
    <w:p w14:paraId="7950B953" w14:textId="77777777" w:rsidR="00790DC4" w:rsidRDefault="00790DC4" w:rsidP="00D31B85">
      <w:pPr>
        <w:outlineLvl w:val="0"/>
        <w:rPr>
          <w:sz w:val="20"/>
          <w:szCs w:val="20"/>
        </w:rPr>
      </w:pPr>
      <w:r>
        <w:rPr>
          <w:rFonts w:ascii="Trebuchet MS" w:eastAsia="Trebuchet MS" w:hAnsi="Trebuchet MS" w:cs="Trebuchet MS"/>
          <w:b/>
          <w:bCs/>
          <w:color w:val="FF6600"/>
          <w:sz w:val="23"/>
          <w:szCs w:val="23"/>
        </w:rPr>
        <w:t>D</w:t>
      </w:r>
    </w:p>
    <w:p w14:paraId="28E29A6B"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24800" behindDoc="1" locked="0" layoutInCell="0" allowOverlap="1" wp14:anchorId="5CA288EF" wp14:editId="626C15F5">
            <wp:simplePos x="0" y="0"/>
            <wp:positionH relativeFrom="column">
              <wp:posOffset>-29845</wp:posOffset>
            </wp:positionH>
            <wp:positionV relativeFrom="paragraph">
              <wp:posOffset>157480</wp:posOffset>
            </wp:positionV>
            <wp:extent cx="786130" cy="142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184AB8B1" w14:textId="77777777" w:rsidR="00790DC4" w:rsidRDefault="00790DC4" w:rsidP="00790DC4">
      <w:pPr>
        <w:spacing w:line="200" w:lineRule="exact"/>
        <w:rPr>
          <w:sz w:val="20"/>
          <w:szCs w:val="20"/>
        </w:rPr>
      </w:pPr>
    </w:p>
    <w:p w14:paraId="059C0C29" w14:textId="77777777" w:rsidR="00790DC4" w:rsidRDefault="00790DC4" w:rsidP="00790DC4">
      <w:pPr>
        <w:sectPr w:rsidR="00790DC4">
          <w:type w:val="continuous"/>
          <w:pgSz w:w="11900" w:h="16838"/>
          <w:pgMar w:top="939" w:right="806" w:bottom="1440" w:left="820" w:header="0" w:footer="0" w:gutter="0"/>
          <w:cols w:num="2" w:space="720" w:equalWidth="0">
            <w:col w:w="7600" w:space="720"/>
            <w:col w:w="1960"/>
          </w:cols>
        </w:sectPr>
      </w:pPr>
    </w:p>
    <w:p w14:paraId="4E8B3AAA" w14:textId="77777777" w:rsidR="00790DC4" w:rsidRDefault="00790DC4" w:rsidP="00790DC4">
      <w:pPr>
        <w:spacing w:line="200" w:lineRule="exact"/>
        <w:rPr>
          <w:sz w:val="20"/>
          <w:szCs w:val="20"/>
        </w:rPr>
      </w:pPr>
    </w:p>
    <w:p w14:paraId="4E566752" w14:textId="77777777" w:rsidR="00790DC4" w:rsidRDefault="00790DC4" w:rsidP="00790DC4">
      <w:pPr>
        <w:spacing w:line="297" w:lineRule="exact"/>
        <w:rPr>
          <w:sz w:val="20"/>
          <w:szCs w:val="20"/>
        </w:rPr>
      </w:pPr>
    </w:p>
    <w:p w14:paraId="63C68D47" w14:textId="77777777" w:rsidR="00790DC4" w:rsidRDefault="00790DC4" w:rsidP="00D31B85">
      <w:pPr>
        <w:ind w:left="2060"/>
        <w:outlineLvl w:val="0"/>
        <w:rPr>
          <w:sz w:val="20"/>
          <w:szCs w:val="20"/>
        </w:rPr>
      </w:pPr>
      <w:r>
        <w:rPr>
          <w:rFonts w:ascii="Trebuchet MS" w:eastAsia="Trebuchet MS" w:hAnsi="Trebuchet MS" w:cs="Trebuchet MS"/>
          <w:sz w:val="36"/>
          <w:szCs w:val="36"/>
        </w:rPr>
        <w:t>Enthusiasm</w:t>
      </w:r>
    </w:p>
    <w:p w14:paraId="5326CA7D" w14:textId="77777777" w:rsidR="00790DC4" w:rsidRDefault="00790DC4" w:rsidP="00790DC4">
      <w:pPr>
        <w:spacing w:line="97" w:lineRule="exact"/>
        <w:rPr>
          <w:sz w:val="20"/>
          <w:szCs w:val="20"/>
        </w:rPr>
      </w:pPr>
    </w:p>
    <w:p w14:paraId="1232F441" w14:textId="77777777" w:rsidR="00790DC4" w:rsidRDefault="00790DC4" w:rsidP="00D31B85">
      <w:pPr>
        <w:ind w:left="2060"/>
        <w:outlineLvl w:val="0"/>
        <w:rPr>
          <w:sz w:val="20"/>
          <w:szCs w:val="20"/>
        </w:rPr>
      </w:pPr>
      <w:r>
        <w:rPr>
          <w:rFonts w:ascii="Arial" w:eastAsia="Arial" w:hAnsi="Arial" w:cs="Arial"/>
          <w:b/>
          <w:bCs/>
          <w:sz w:val="24"/>
          <w:szCs w:val="24"/>
        </w:rPr>
        <w:t>I/</w:t>
      </w:r>
      <w:proofErr w:type="gramStart"/>
      <w:r>
        <w:rPr>
          <w:rFonts w:ascii="Arial" w:eastAsia="Arial" w:hAnsi="Arial" w:cs="Arial"/>
          <w:b/>
          <w:bCs/>
          <w:sz w:val="24"/>
          <w:szCs w:val="24"/>
        </w:rPr>
        <w:t>S :</w:t>
      </w:r>
      <w:proofErr w:type="gramEnd"/>
      <w:r>
        <w:rPr>
          <w:rFonts w:ascii="Arial" w:eastAsia="Arial" w:hAnsi="Arial" w:cs="Arial"/>
          <w:b/>
          <w:bCs/>
          <w:sz w:val="24"/>
          <w:szCs w:val="24"/>
        </w:rPr>
        <w:t xml:space="preserve"> Influence Higher than Steadiness</w:t>
      </w:r>
    </w:p>
    <w:p w14:paraId="47D12918"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25824" behindDoc="1" locked="0" layoutInCell="0" allowOverlap="1" wp14:anchorId="67934FBD" wp14:editId="1966E98B">
            <wp:simplePos x="0" y="0"/>
            <wp:positionH relativeFrom="column">
              <wp:posOffset>274320</wp:posOffset>
            </wp:positionH>
            <wp:positionV relativeFrom="paragraph">
              <wp:posOffset>-9525</wp:posOffset>
            </wp:positionV>
            <wp:extent cx="828040" cy="9861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blip>
                    <a:srcRect/>
                    <a:stretch>
                      <a:fillRect/>
                    </a:stretch>
                  </pic:blipFill>
                  <pic:spPr bwMode="auto">
                    <a:xfrm>
                      <a:off x="0" y="0"/>
                      <a:ext cx="828040" cy="986155"/>
                    </a:xfrm>
                    <a:prstGeom prst="rect">
                      <a:avLst/>
                    </a:prstGeom>
                    <a:noFill/>
                  </pic:spPr>
                </pic:pic>
              </a:graphicData>
            </a:graphic>
          </wp:anchor>
        </w:drawing>
      </w:r>
    </w:p>
    <w:p w14:paraId="3E22627F" w14:textId="77777777" w:rsidR="00790DC4" w:rsidRDefault="00790DC4" w:rsidP="00790DC4">
      <w:pPr>
        <w:spacing w:line="211" w:lineRule="exact"/>
        <w:rPr>
          <w:sz w:val="20"/>
          <w:szCs w:val="20"/>
        </w:rPr>
      </w:pPr>
    </w:p>
    <w:p w14:paraId="482987BD" w14:textId="77777777" w:rsidR="00790DC4" w:rsidRDefault="00790DC4" w:rsidP="00790DC4">
      <w:pPr>
        <w:spacing w:line="358" w:lineRule="auto"/>
        <w:ind w:left="2060" w:right="380" w:firstLine="1"/>
        <w:jc w:val="both"/>
        <w:rPr>
          <w:sz w:val="20"/>
          <w:szCs w:val="20"/>
        </w:rPr>
      </w:pPr>
      <w:r>
        <w:rPr>
          <w:rFonts w:ascii="Arial" w:eastAsia="Arial" w:hAnsi="Arial" w:cs="Arial"/>
          <w:sz w:val="18"/>
          <w:szCs w:val="18"/>
        </w:rPr>
        <w:t>This is an outgoing and extrovert sub-trait that has much in common with Friendliness, but with the added dimension of energy and pace. This animated style shows their interest in a topic very strongly, and their effusive nature can act as a motivating factor for others.</w:t>
      </w:r>
    </w:p>
    <w:p w14:paraId="7C49432F" w14:textId="77777777" w:rsidR="00790DC4" w:rsidRDefault="00790DC4" w:rsidP="00790DC4">
      <w:pPr>
        <w:spacing w:line="20" w:lineRule="exact"/>
        <w:rPr>
          <w:sz w:val="20"/>
          <w:szCs w:val="20"/>
        </w:rPr>
      </w:pPr>
      <w:r>
        <w:rPr>
          <w:sz w:val="20"/>
          <w:szCs w:val="20"/>
        </w:rPr>
        <w:br w:type="column"/>
      </w:r>
    </w:p>
    <w:p w14:paraId="21A36700" w14:textId="77777777" w:rsidR="00790DC4" w:rsidRDefault="00790DC4" w:rsidP="00790DC4">
      <w:pPr>
        <w:spacing w:line="200" w:lineRule="exact"/>
        <w:rPr>
          <w:sz w:val="20"/>
          <w:szCs w:val="20"/>
        </w:rPr>
      </w:pPr>
    </w:p>
    <w:p w14:paraId="14B32778" w14:textId="77777777" w:rsidR="00790DC4" w:rsidRDefault="00790DC4" w:rsidP="00790DC4">
      <w:pPr>
        <w:spacing w:line="200" w:lineRule="exact"/>
        <w:rPr>
          <w:sz w:val="20"/>
          <w:szCs w:val="20"/>
        </w:rPr>
      </w:pPr>
    </w:p>
    <w:p w14:paraId="37FDF079" w14:textId="77777777" w:rsidR="00790DC4" w:rsidRDefault="00790DC4" w:rsidP="00790DC4">
      <w:pPr>
        <w:spacing w:line="200" w:lineRule="exact"/>
        <w:rPr>
          <w:sz w:val="20"/>
          <w:szCs w:val="20"/>
        </w:rPr>
      </w:pPr>
    </w:p>
    <w:p w14:paraId="23FF2F8B" w14:textId="77777777" w:rsidR="00790DC4" w:rsidRDefault="00790DC4" w:rsidP="00790DC4">
      <w:pPr>
        <w:spacing w:line="262" w:lineRule="exact"/>
        <w:rPr>
          <w:sz w:val="20"/>
          <w:szCs w:val="20"/>
        </w:rPr>
      </w:pPr>
    </w:p>
    <w:p w14:paraId="0FCFBC51" w14:textId="77777777" w:rsidR="00790DC4" w:rsidRDefault="00790DC4" w:rsidP="00D31B85">
      <w:pPr>
        <w:outlineLvl w:val="0"/>
        <w:rPr>
          <w:sz w:val="20"/>
          <w:szCs w:val="20"/>
        </w:rPr>
      </w:pPr>
      <w:r>
        <w:rPr>
          <w:rFonts w:ascii="Trebuchet MS" w:eastAsia="Trebuchet MS" w:hAnsi="Trebuchet MS" w:cs="Trebuchet MS"/>
          <w:b/>
          <w:bCs/>
          <w:color w:val="FFCC00"/>
          <w:sz w:val="23"/>
          <w:szCs w:val="23"/>
        </w:rPr>
        <w:t>I</w:t>
      </w:r>
    </w:p>
    <w:p w14:paraId="2F783A95"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26848" behindDoc="1" locked="0" layoutInCell="0" allowOverlap="1" wp14:anchorId="1C1A31D8" wp14:editId="33F6F5B9">
            <wp:simplePos x="0" y="0"/>
            <wp:positionH relativeFrom="column">
              <wp:posOffset>-455295</wp:posOffset>
            </wp:positionH>
            <wp:positionV relativeFrom="paragraph">
              <wp:posOffset>-316865</wp:posOffset>
            </wp:positionV>
            <wp:extent cx="1171575" cy="16802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blip>
                    <a:srcRect/>
                    <a:stretch>
                      <a:fillRect/>
                    </a:stretch>
                  </pic:blipFill>
                  <pic:spPr bwMode="auto">
                    <a:xfrm>
                      <a:off x="0" y="0"/>
                      <a:ext cx="1171575" cy="1680210"/>
                    </a:xfrm>
                    <a:prstGeom prst="rect">
                      <a:avLst/>
                    </a:prstGeom>
                    <a:noFill/>
                  </pic:spPr>
                </pic:pic>
              </a:graphicData>
            </a:graphic>
          </wp:anchor>
        </w:drawing>
      </w:r>
    </w:p>
    <w:p w14:paraId="326C20B9" w14:textId="77777777" w:rsidR="00790DC4" w:rsidRDefault="00790DC4" w:rsidP="00790DC4">
      <w:pPr>
        <w:spacing w:line="200" w:lineRule="exact"/>
        <w:rPr>
          <w:sz w:val="20"/>
          <w:szCs w:val="20"/>
        </w:rPr>
      </w:pPr>
    </w:p>
    <w:p w14:paraId="793034B1" w14:textId="77777777" w:rsidR="00790DC4" w:rsidRDefault="00790DC4" w:rsidP="00790DC4">
      <w:pPr>
        <w:spacing w:line="200" w:lineRule="exact"/>
        <w:rPr>
          <w:sz w:val="20"/>
          <w:szCs w:val="20"/>
        </w:rPr>
      </w:pPr>
    </w:p>
    <w:p w14:paraId="49626230" w14:textId="77777777" w:rsidR="00790DC4" w:rsidRDefault="00790DC4" w:rsidP="00790DC4">
      <w:pPr>
        <w:spacing w:line="200" w:lineRule="exact"/>
        <w:rPr>
          <w:sz w:val="20"/>
          <w:szCs w:val="20"/>
        </w:rPr>
      </w:pPr>
    </w:p>
    <w:p w14:paraId="5E5D96E4" w14:textId="77777777" w:rsidR="00790DC4" w:rsidRDefault="00790DC4" w:rsidP="00790DC4">
      <w:pPr>
        <w:spacing w:line="200" w:lineRule="exact"/>
        <w:rPr>
          <w:sz w:val="20"/>
          <w:szCs w:val="20"/>
        </w:rPr>
      </w:pPr>
    </w:p>
    <w:p w14:paraId="47727F4C" w14:textId="77777777" w:rsidR="00790DC4" w:rsidRDefault="00790DC4" w:rsidP="00790DC4">
      <w:pPr>
        <w:spacing w:line="200" w:lineRule="exact"/>
        <w:rPr>
          <w:sz w:val="20"/>
          <w:szCs w:val="20"/>
        </w:rPr>
      </w:pPr>
    </w:p>
    <w:p w14:paraId="0E8A519E" w14:textId="77777777" w:rsidR="00790DC4" w:rsidRDefault="00790DC4" w:rsidP="00790DC4">
      <w:pPr>
        <w:spacing w:line="200" w:lineRule="exact"/>
        <w:rPr>
          <w:sz w:val="20"/>
          <w:szCs w:val="20"/>
        </w:rPr>
      </w:pPr>
    </w:p>
    <w:p w14:paraId="6B69C70E" w14:textId="77777777" w:rsidR="00790DC4" w:rsidRDefault="00790DC4" w:rsidP="00790DC4">
      <w:pPr>
        <w:spacing w:line="398" w:lineRule="exact"/>
        <w:rPr>
          <w:sz w:val="20"/>
          <w:szCs w:val="20"/>
        </w:rPr>
      </w:pPr>
    </w:p>
    <w:p w14:paraId="540647D1" w14:textId="77777777" w:rsidR="00790DC4" w:rsidRDefault="00790DC4" w:rsidP="00D31B85">
      <w:pPr>
        <w:ind w:right="1160"/>
        <w:jc w:val="right"/>
        <w:outlineLvl w:val="0"/>
        <w:rPr>
          <w:sz w:val="20"/>
          <w:szCs w:val="20"/>
        </w:rPr>
      </w:pPr>
      <w:r>
        <w:rPr>
          <w:rFonts w:ascii="Trebuchet MS" w:eastAsia="Trebuchet MS" w:hAnsi="Trebuchet MS" w:cs="Trebuchet MS"/>
          <w:b/>
          <w:bCs/>
          <w:color w:val="339933"/>
        </w:rPr>
        <w:t>S</w:t>
      </w:r>
    </w:p>
    <w:p w14:paraId="0FFDEDC7"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27872" behindDoc="1" locked="0" layoutInCell="0" allowOverlap="1" wp14:anchorId="243D9446" wp14:editId="696E01A4">
            <wp:simplePos x="0" y="0"/>
            <wp:positionH relativeFrom="column">
              <wp:posOffset>-271145</wp:posOffset>
            </wp:positionH>
            <wp:positionV relativeFrom="paragraph">
              <wp:posOffset>188595</wp:posOffset>
            </wp:positionV>
            <wp:extent cx="786130" cy="142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1B979E66" w14:textId="77777777" w:rsidR="00790DC4" w:rsidRDefault="00790DC4" w:rsidP="00790DC4">
      <w:pPr>
        <w:spacing w:line="200" w:lineRule="exact"/>
        <w:rPr>
          <w:sz w:val="20"/>
          <w:szCs w:val="20"/>
        </w:rPr>
      </w:pPr>
    </w:p>
    <w:p w14:paraId="22A45DE3" w14:textId="77777777" w:rsidR="00790DC4" w:rsidRDefault="00790DC4" w:rsidP="00790DC4">
      <w:pPr>
        <w:sectPr w:rsidR="00790DC4">
          <w:type w:val="continuous"/>
          <w:pgSz w:w="11900" w:h="16838"/>
          <w:pgMar w:top="939" w:right="806" w:bottom="1440" w:left="820" w:header="0" w:footer="0" w:gutter="0"/>
          <w:cols w:num="2" w:space="720" w:equalWidth="0">
            <w:col w:w="7980" w:space="720"/>
            <w:col w:w="1580"/>
          </w:cols>
        </w:sectPr>
      </w:pPr>
    </w:p>
    <w:p w14:paraId="16B29519" w14:textId="77777777" w:rsidR="00790DC4" w:rsidRDefault="00790DC4" w:rsidP="00790DC4">
      <w:pPr>
        <w:spacing w:line="200" w:lineRule="exact"/>
        <w:rPr>
          <w:sz w:val="20"/>
          <w:szCs w:val="20"/>
        </w:rPr>
      </w:pPr>
    </w:p>
    <w:p w14:paraId="5C0EAC6F" w14:textId="77777777" w:rsidR="00790DC4" w:rsidRDefault="00790DC4" w:rsidP="00790DC4">
      <w:pPr>
        <w:spacing w:line="340" w:lineRule="exact"/>
        <w:rPr>
          <w:sz w:val="20"/>
          <w:szCs w:val="20"/>
        </w:rPr>
      </w:pPr>
    </w:p>
    <w:p w14:paraId="39F9FBB0" w14:textId="77777777" w:rsidR="00790DC4" w:rsidRDefault="00790DC4" w:rsidP="00D31B85">
      <w:pPr>
        <w:ind w:left="2060"/>
        <w:outlineLvl w:val="0"/>
        <w:rPr>
          <w:sz w:val="20"/>
          <w:szCs w:val="20"/>
        </w:rPr>
      </w:pPr>
      <w:r>
        <w:rPr>
          <w:rFonts w:ascii="Trebuchet MS" w:eastAsia="Trebuchet MS" w:hAnsi="Trebuchet MS" w:cs="Trebuchet MS"/>
          <w:sz w:val="36"/>
          <w:szCs w:val="36"/>
        </w:rPr>
        <w:t>Self-Confidence</w:t>
      </w:r>
    </w:p>
    <w:p w14:paraId="46394EDA" w14:textId="77777777" w:rsidR="00790DC4" w:rsidRDefault="00790DC4" w:rsidP="00790DC4">
      <w:pPr>
        <w:spacing w:line="46" w:lineRule="exact"/>
        <w:rPr>
          <w:sz w:val="20"/>
          <w:szCs w:val="20"/>
        </w:rPr>
      </w:pPr>
    </w:p>
    <w:p w14:paraId="1F92D8B7" w14:textId="77777777" w:rsidR="00790DC4" w:rsidRDefault="00790DC4" w:rsidP="00D31B85">
      <w:pPr>
        <w:ind w:left="2060"/>
        <w:outlineLvl w:val="0"/>
        <w:rPr>
          <w:sz w:val="20"/>
          <w:szCs w:val="20"/>
        </w:rPr>
      </w:pPr>
      <w:r>
        <w:rPr>
          <w:rFonts w:ascii="Arial" w:eastAsia="Arial" w:hAnsi="Arial" w:cs="Arial"/>
          <w:b/>
          <w:bCs/>
          <w:sz w:val="24"/>
          <w:szCs w:val="24"/>
        </w:rPr>
        <w:t>I/</w:t>
      </w:r>
      <w:proofErr w:type="gramStart"/>
      <w:r>
        <w:rPr>
          <w:rFonts w:ascii="Arial" w:eastAsia="Arial" w:hAnsi="Arial" w:cs="Arial"/>
          <w:b/>
          <w:bCs/>
          <w:sz w:val="24"/>
          <w:szCs w:val="24"/>
        </w:rPr>
        <w:t>C :</w:t>
      </w:r>
      <w:proofErr w:type="gramEnd"/>
      <w:r>
        <w:rPr>
          <w:rFonts w:ascii="Arial" w:eastAsia="Arial" w:hAnsi="Arial" w:cs="Arial"/>
          <w:b/>
          <w:bCs/>
          <w:sz w:val="24"/>
          <w:szCs w:val="24"/>
        </w:rPr>
        <w:t xml:space="preserve"> Influence Higher than Compliance</w:t>
      </w:r>
    </w:p>
    <w:p w14:paraId="5F909DF3"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28896" behindDoc="1" locked="0" layoutInCell="0" allowOverlap="1" wp14:anchorId="3C41E3F8" wp14:editId="46D37071">
            <wp:simplePos x="0" y="0"/>
            <wp:positionH relativeFrom="column">
              <wp:posOffset>274320</wp:posOffset>
            </wp:positionH>
            <wp:positionV relativeFrom="paragraph">
              <wp:posOffset>-22225</wp:posOffset>
            </wp:positionV>
            <wp:extent cx="807085" cy="100076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blip>
                    <a:srcRect/>
                    <a:stretch>
                      <a:fillRect/>
                    </a:stretch>
                  </pic:blipFill>
                  <pic:spPr bwMode="auto">
                    <a:xfrm>
                      <a:off x="0" y="0"/>
                      <a:ext cx="807085" cy="1000760"/>
                    </a:xfrm>
                    <a:prstGeom prst="rect">
                      <a:avLst/>
                    </a:prstGeom>
                    <a:noFill/>
                  </pic:spPr>
                </pic:pic>
              </a:graphicData>
            </a:graphic>
          </wp:anchor>
        </w:drawing>
      </w:r>
    </w:p>
    <w:p w14:paraId="4A085954" w14:textId="77777777" w:rsidR="00790DC4" w:rsidRDefault="00790DC4" w:rsidP="00790DC4">
      <w:pPr>
        <w:spacing w:line="211" w:lineRule="exact"/>
        <w:rPr>
          <w:sz w:val="20"/>
          <w:szCs w:val="20"/>
        </w:rPr>
      </w:pPr>
    </w:p>
    <w:p w14:paraId="3D57D47E" w14:textId="77777777" w:rsidR="00790DC4" w:rsidRDefault="00790DC4" w:rsidP="00790DC4">
      <w:pPr>
        <w:spacing w:line="312" w:lineRule="auto"/>
        <w:ind w:left="2060" w:right="380" w:firstLine="1"/>
        <w:rPr>
          <w:sz w:val="20"/>
          <w:szCs w:val="20"/>
        </w:rPr>
      </w:pPr>
      <w:r>
        <w:rPr>
          <w:rFonts w:ascii="Arial" w:eastAsia="Arial" w:hAnsi="Arial" w:cs="Arial"/>
          <w:sz w:val="20"/>
          <w:szCs w:val="20"/>
        </w:rPr>
        <w:t>Self-confident profiles represent people who rarely experience self-doubt, and feel at ease in almost any social situation. They mix easily with strangers, and are unafraid to initiate social contact. They can at times become over-confident, leading them to act impulsively.</w:t>
      </w:r>
    </w:p>
    <w:p w14:paraId="6D7FAB9B"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29920" behindDoc="1" locked="0" layoutInCell="0" allowOverlap="1" wp14:anchorId="388D869A" wp14:editId="28719CD6">
            <wp:simplePos x="0" y="0"/>
            <wp:positionH relativeFrom="column">
              <wp:posOffset>1345565</wp:posOffset>
            </wp:positionH>
            <wp:positionV relativeFrom="paragraph">
              <wp:posOffset>18415</wp:posOffset>
            </wp:positionV>
            <wp:extent cx="3583305" cy="274066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blip>
                    <a:srcRect/>
                    <a:stretch>
                      <a:fillRect/>
                    </a:stretch>
                  </pic:blipFill>
                  <pic:spPr bwMode="auto">
                    <a:xfrm>
                      <a:off x="0" y="0"/>
                      <a:ext cx="3583305" cy="2740660"/>
                    </a:xfrm>
                    <a:prstGeom prst="rect">
                      <a:avLst/>
                    </a:prstGeom>
                    <a:noFill/>
                  </pic:spPr>
                </pic:pic>
              </a:graphicData>
            </a:graphic>
          </wp:anchor>
        </w:drawing>
      </w:r>
    </w:p>
    <w:p w14:paraId="55E73E3C" w14:textId="77777777" w:rsidR="00790DC4" w:rsidRDefault="00790DC4" w:rsidP="00790DC4">
      <w:pPr>
        <w:spacing w:line="20" w:lineRule="exact"/>
        <w:rPr>
          <w:sz w:val="20"/>
          <w:szCs w:val="20"/>
        </w:rPr>
      </w:pPr>
      <w:r>
        <w:rPr>
          <w:sz w:val="20"/>
          <w:szCs w:val="20"/>
        </w:rPr>
        <w:br w:type="column"/>
      </w:r>
    </w:p>
    <w:p w14:paraId="234B776A" w14:textId="77777777" w:rsidR="00790DC4" w:rsidRDefault="00790DC4" w:rsidP="00790DC4">
      <w:pPr>
        <w:spacing w:line="200" w:lineRule="exact"/>
        <w:rPr>
          <w:sz w:val="20"/>
          <w:szCs w:val="20"/>
        </w:rPr>
      </w:pPr>
    </w:p>
    <w:p w14:paraId="2130DB67" w14:textId="77777777" w:rsidR="00790DC4" w:rsidRDefault="00790DC4" w:rsidP="00790DC4">
      <w:pPr>
        <w:spacing w:line="200" w:lineRule="exact"/>
        <w:rPr>
          <w:sz w:val="20"/>
          <w:szCs w:val="20"/>
        </w:rPr>
      </w:pPr>
    </w:p>
    <w:p w14:paraId="6A5DB33D" w14:textId="77777777" w:rsidR="00790DC4" w:rsidRDefault="00790DC4" w:rsidP="00790DC4">
      <w:pPr>
        <w:spacing w:line="200" w:lineRule="exact"/>
        <w:rPr>
          <w:sz w:val="20"/>
          <w:szCs w:val="20"/>
        </w:rPr>
      </w:pPr>
    </w:p>
    <w:p w14:paraId="27B22D8A" w14:textId="77777777" w:rsidR="00790DC4" w:rsidRDefault="00790DC4" w:rsidP="00790DC4">
      <w:pPr>
        <w:spacing w:line="215" w:lineRule="exact"/>
        <w:rPr>
          <w:sz w:val="20"/>
          <w:szCs w:val="20"/>
        </w:rPr>
      </w:pPr>
    </w:p>
    <w:p w14:paraId="7989BCB4" w14:textId="77777777" w:rsidR="00790DC4" w:rsidRDefault="00790DC4" w:rsidP="00D31B85">
      <w:pPr>
        <w:outlineLvl w:val="0"/>
        <w:rPr>
          <w:sz w:val="20"/>
          <w:szCs w:val="20"/>
        </w:rPr>
      </w:pPr>
      <w:r>
        <w:rPr>
          <w:rFonts w:ascii="Trebuchet MS" w:eastAsia="Trebuchet MS" w:hAnsi="Trebuchet MS" w:cs="Trebuchet MS"/>
          <w:b/>
          <w:bCs/>
          <w:color w:val="FFCC00"/>
          <w:sz w:val="23"/>
          <w:szCs w:val="23"/>
        </w:rPr>
        <w:t>I</w:t>
      </w:r>
    </w:p>
    <w:p w14:paraId="341940B9" w14:textId="77777777" w:rsidR="00790DC4" w:rsidRDefault="00790DC4" w:rsidP="00790DC4">
      <w:pPr>
        <w:spacing w:line="20" w:lineRule="exact"/>
        <w:rPr>
          <w:sz w:val="20"/>
          <w:szCs w:val="20"/>
        </w:rPr>
      </w:pPr>
      <w:r>
        <w:rPr>
          <w:noProof/>
          <w:sz w:val="20"/>
          <w:szCs w:val="20"/>
          <w:lang w:val="en-US"/>
        </w:rPr>
        <w:drawing>
          <wp:anchor distT="0" distB="0" distL="114300" distR="114300" simplePos="0" relativeHeight="251730944" behindDoc="1" locked="0" layoutInCell="0" allowOverlap="1" wp14:anchorId="299A7DE2" wp14:editId="26DC0D29">
            <wp:simplePos x="0" y="0"/>
            <wp:positionH relativeFrom="column">
              <wp:posOffset>-455295</wp:posOffset>
            </wp:positionH>
            <wp:positionV relativeFrom="paragraph">
              <wp:posOffset>-294640</wp:posOffset>
            </wp:positionV>
            <wp:extent cx="1171575" cy="168021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blip>
                    <a:srcRect/>
                    <a:stretch>
                      <a:fillRect/>
                    </a:stretch>
                  </pic:blipFill>
                  <pic:spPr bwMode="auto">
                    <a:xfrm>
                      <a:off x="0" y="0"/>
                      <a:ext cx="1171575" cy="1680210"/>
                    </a:xfrm>
                    <a:prstGeom prst="rect">
                      <a:avLst/>
                    </a:prstGeom>
                    <a:noFill/>
                  </pic:spPr>
                </pic:pic>
              </a:graphicData>
            </a:graphic>
          </wp:anchor>
        </w:drawing>
      </w:r>
    </w:p>
    <w:p w14:paraId="47D4D272" w14:textId="77777777" w:rsidR="00790DC4" w:rsidRDefault="00790DC4" w:rsidP="00790DC4">
      <w:pPr>
        <w:spacing w:line="200" w:lineRule="exact"/>
        <w:rPr>
          <w:sz w:val="20"/>
          <w:szCs w:val="20"/>
        </w:rPr>
      </w:pPr>
    </w:p>
    <w:p w14:paraId="4A9A4611" w14:textId="77777777" w:rsidR="00790DC4" w:rsidRDefault="00790DC4" w:rsidP="00790DC4">
      <w:pPr>
        <w:spacing w:line="200" w:lineRule="exact"/>
        <w:rPr>
          <w:sz w:val="20"/>
          <w:szCs w:val="20"/>
        </w:rPr>
      </w:pPr>
    </w:p>
    <w:p w14:paraId="1B7ECE2C" w14:textId="77777777" w:rsidR="00790DC4" w:rsidRDefault="00790DC4" w:rsidP="00790DC4">
      <w:pPr>
        <w:spacing w:line="200" w:lineRule="exact"/>
        <w:rPr>
          <w:sz w:val="20"/>
          <w:szCs w:val="20"/>
        </w:rPr>
      </w:pPr>
    </w:p>
    <w:p w14:paraId="6AB83936" w14:textId="77777777" w:rsidR="00790DC4" w:rsidRDefault="00790DC4" w:rsidP="00790DC4">
      <w:pPr>
        <w:spacing w:line="200" w:lineRule="exact"/>
        <w:rPr>
          <w:sz w:val="20"/>
          <w:szCs w:val="20"/>
        </w:rPr>
      </w:pPr>
    </w:p>
    <w:p w14:paraId="3877B48B" w14:textId="77777777" w:rsidR="00790DC4" w:rsidRDefault="00790DC4" w:rsidP="00790DC4">
      <w:pPr>
        <w:spacing w:line="200" w:lineRule="exact"/>
        <w:rPr>
          <w:sz w:val="20"/>
          <w:szCs w:val="20"/>
        </w:rPr>
      </w:pPr>
    </w:p>
    <w:p w14:paraId="63560FDC" w14:textId="77777777" w:rsidR="00790DC4" w:rsidRDefault="00790DC4" w:rsidP="00790DC4">
      <w:pPr>
        <w:spacing w:line="200" w:lineRule="exact"/>
        <w:rPr>
          <w:sz w:val="20"/>
          <w:szCs w:val="20"/>
        </w:rPr>
      </w:pPr>
    </w:p>
    <w:p w14:paraId="77AB632E" w14:textId="77777777" w:rsidR="00790DC4" w:rsidRDefault="00790DC4" w:rsidP="00790DC4">
      <w:pPr>
        <w:spacing w:line="200" w:lineRule="exact"/>
        <w:rPr>
          <w:sz w:val="20"/>
          <w:szCs w:val="20"/>
        </w:rPr>
      </w:pPr>
    </w:p>
    <w:p w14:paraId="0508CA02" w14:textId="77777777" w:rsidR="00790DC4" w:rsidRDefault="00790DC4" w:rsidP="00790DC4">
      <w:pPr>
        <w:spacing w:line="311" w:lineRule="exact"/>
        <w:rPr>
          <w:sz w:val="20"/>
          <w:szCs w:val="20"/>
        </w:rPr>
      </w:pPr>
    </w:p>
    <w:p w14:paraId="3D3A7097" w14:textId="77777777" w:rsidR="00790DC4" w:rsidRDefault="00790DC4" w:rsidP="00D31B85">
      <w:pPr>
        <w:ind w:right="820"/>
        <w:jc w:val="right"/>
        <w:outlineLvl w:val="0"/>
        <w:rPr>
          <w:sz w:val="20"/>
          <w:szCs w:val="20"/>
        </w:rPr>
      </w:pPr>
      <w:r>
        <w:rPr>
          <w:rFonts w:ascii="Trebuchet MS" w:eastAsia="Trebuchet MS" w:hAnsi="Trebuchet MS" w:cs="Trebuchet MS"/>
          <w:b/>
          <w:bCs/>
          <w:color w:val="0099FF"/>
        </w:rPr>
        <w:t>C</w:t>
      </w:r>
    </w:p>
    <w:p w14:paraId="05FE1DBC" w14:textId="77777777" w:rsidR="00790DC4" w:rsidRPr="00E41E30" w:rsidRDefault="00790DC4" w:rsidP="00790DC4">
      <w:pPr>
        <w:spacing w:line="20" w:lineRule="exact"/>
        <w:rPr>
          <w:sz w:val="20"/>
          <w:szCs w:val="20"/>
        </w:rPr>
        <w:sectPr w:rsidR="00790DC4" w:rsidRPr="00E41E30">
          <w:type w:val="continuous"/>
          <w:pgSz w:w="11900" w:h="16838"/>
          <w:pgMar w:top="939" w:right="806" w:bottom="1440" w:left="820" w:header="0" w:footer="0" w:gutter="0"/>
          <w:cols w:num="2" w:space="720" w:equalWidth="0">
            <w:col w:w="7980" w:space="720"/>
            <w:col w:w="1580"/>
          </w:cols>
        </w:sectPr>
      </w:pPr>
      <w:r>
        <w:rPr>
          <w:noProof/>
          <w:sz w:val="20"/>
          <w:szCs w:val="20"/>
          <w:lang w:val="en-US"/>
        </w:rPr>
        <w:drawing>
          <wp:anchor distT="0" distB="0" distL="114300" distR="114300" simplePos="0" relativeHeight="251731968" behindDoc="1" locked="0" layoutInCell="0" allowOverlap="1" wp14:anchorId="62F1B15D" wp14:editId="6D2E23F5">
            <wp:simplePos x="0" y="0"/>
            <wp:positionH relativeFrom="column">
              <wp:posOffset>-271145</wp:posOffset>
            </wp:positionH>
            <wp:positionV relativeFrom="paragraph">
              <wp:posOffset>139065</wp:posOffset>
            </wp:positionV>
            <wp:extent cx="786130" cy="1428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46A838A2" w14:textId="3DCA9D14" w:rsidR="00250178" w:rsidRDefault="00D92B2E" w:rsidP="00D31B85">
      <w:pPr>
        <w:tabs>
          <w:tab w:val="left" w:pos="560"/>
          <w:tab w:val="left" w:pos="8360"/>
        </w:tabs>
        <w:outlineLvl w:val="0"/>
        <w:rPr>
          <w:sz w:val="20"/>
          <w:szCs w:val="20"/>
        </w:rPr>
      </w:pPr>
      <w:r>
        <w:rPr>
          <w:rFonts w:ascii="Arial" w:eastAsia="Arial" w:hAnsi="Arial" w:cs="Arial"/>
          <w:noProof/>
          <w:sz w:val="20"/>
          <w:szCs w:val="20"/>
          <w:lang w:val="en-US"/>
        </w:rPr>
        <w:lastRenderedPageBreak/>
        <w:drawing>
          <wp:anchor distT="0" distB="0" distL="114300" distR="114300" simplePos="0" relativeHeight="251623424" behindDoc="1" locked="0" layoutInCell="0" allowOverlap="1" wp14:anchorId="762A9F31" wp14:editId="5C2A1036">
            <wp:simplePos x="0" y="0"/>
            <wp:positionH relativeFrom="page">
              <wp:posOffset>0</wp:posOffset>
            </wp:positionH>
            <wp:positionV relativeFrom="page">
              <wp:posOffset>0</wp:posOffset>
            </wp:positionV>
            <wp:extent cx="7560310" cy="106921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clrChange>
                        <a:clrFrom>
                          <a:srgbClr val="FFFFFF"/>
                        </a:clrFrom>
                        <a:clrTo>
                          <a:srgbClr val="FFFFFF">
                            <a:alpha val="0"/>
                          </a:srgbClr>
                        </a:clrTo>
                      </a:clrChange>
                      <a:extLst/>
                    </a:blip>
                    <a:srcRect/>
                    <a:stretch>
                      <a:fillRect/>
                    </a:stretch>
                  </pic:blipFill>
                  <pic:spPr bwMode="auto">
                    <a:xfrm>
                      <a:off x="0" y="0"/>
                      <a:ext cx="7560310" cy="10692130"/>
                    </a:xfrm>
                    <a:prstGeom prst="rect">
                      <a:avLst/>
                    </a:prstGeom>
                    <a:noFill/>
                  </pic:spPr>
                </pic:pic>
              </a:graphicData>
            </a:graphic>
          </wp:anchor>
        </w:drawing>
      </w:r>
      <w:r>
        <w:rPr>
          <w:rFonts w:ascii="Trebuchet MS" w:eastAsia="Trebuchet MS" w:hAnsi="Trebuchet MS" w:cs="Trebuchet MS"/>
          <w:b/>
          <w:bCs/>
          <w:sz w:val="72"/>
          <w:szCs w:val="72"/>
        </w:rPr>
        <w:t>The S Factor: Steadiness</w:t>
      </w:r>
    </w:p>
    <w:p w14:paraId="3E917864" w14:textId="77777777" w:rsidR="00250178" w:rsidRDefault="00250178">
      <w:pPr>
        <w:spacing w:line="200" w:lineRule="exact"/>
        <w:rPr>
          <w:sz w:val="20"/>
          <w:szCs w:val="20"/>
        </w:rPr>
      </w:pPr>
    </w:p>
    <w:p w14:paraId="6DC4707D" w14:textId="77777777" w:rsidR="00250178" w:rsidRDefault="00250178">
      <w:pPr>
        <w:spacing w:line="200" w:lineRule="exact"/>
        <w:rPr>
          <w:sz w:val="20"/>
          <w:szCs w:val="20"/>
        </w:rPr>
      </w:pPr>
    </w:p>
    <w:p w14:paraId="241C5549" w14:textId="77777777" w:rsidR="00250178" w:rsidRDefault="00250178">
      <w:pPr>
        <w:spacing w:line="250" w:lineRule="exact"/>
        <w:rPr>
          <w:sz w:val="20"/>
          <w:szCs w:val="20"/>
        </w:rPr>
      </w:pPr>
    </w:p>
    <w:p w14:paraId="6E009E52" w14:textId="77777777" w:rsidR="00250178" w:rsidRDefault="00D92B2E" w:rsidP="00D31B85">
      <w:pPr>
        <w:outlineLvl w:val="0"/>
        <w:rPr>
          <w:sz w:val="20"/>
          <w:szCs w:val="20"/>
        </w:rPr>
      </w:pPr>
      <w:r>
        <w:rPr>
          <w:rFonts w:ascii="Trebuchet MS" w:eastAsia="Trebuchet MS" w:hAnsi="Trebuchet MS" w:cs="Trebuchet MS"/>
          <w:sz w:val="36"/>
          <w:szCs w:val="36"/>
        </w:rPr>
        <w:t>The DISC Factor of Patience and Reliability</w:t>
      </w:r>
    </w:p>
    <w:p w14:paraId="28C69099" w14:textId="77777777" w:rsidR="00250178" w:rsidRDefault="00250178">
      <w:pPr>
        <w:spacing w:line="258" w:lineRule="exact"/>
        <w:rPr>
          <w:sz w:val="20"/>
          <w:szCs w:val="20"/>
        </w:rPr>
      </w:pPr>
    </w:p>
    <w:p w14:paraId="64A60B22" w14:textId="77777777" w:rsidR="00250178" w:rsidRDefault="00D92B2E" w:rsidP="00D31B85">
      <w:pPr>
        <w:outlineLvl w:val="0"/>
        <w:rPr>
          <w:sz w:val="20"/>
          <w:szCs w:val="20"/>
        </w:rPr>
      </w:pPr>
      <w:r>
        <w:rPr>
          <w:rFonts w:ascii="Arial" w:eastAsia="Arial" w:hAnsi="Arial" w:cs="Arial"/>
          <w:b/>
          <w:bCs/>
          <w:sz w:val="19"/>
          <w:szCs w:val="19"/>
        </w:rPr>
        <w:t>The 'S' of DISC stands for Steadiness, a factor relating to a person's natural pace, and their reactions to change.</w:t>
      </w:r>
    </w:p>
    <w:p w14:paraId="5105F11D" w14:textId="77777777" w:rsidR="00250178" w:rsidRDefault="00250178">
      <w:pPr>
        <w:spacing w:line="364" w:lineRule="exact"/>
        <w:rPr>
          <w:sz w:val="20"/>
          <w:szCs w:val="20"/>
        </w:rPr>
      </w:pPr>
    </w:p>
    <w:p w14:paraId="6BFFD699" w14:textId="77777777" w:rsidR="00250178" w:rsidRDefault="00D92B2E">
      <w:pPr>
        <w:spacing w:line="321" w:lineRule="auto"/>
        <w:ind w:right="260" w:firstLine="1"/>
        <w:rPr>
          <w:sz w:val="20"/>
          <w:szCs w:val="20"/>
        </w:rPr>
      </w:pPr>
      <w:r>
        <w:rPr>
          <w:rFonts w:ascii="Arial" w:eastAsia="Arial" w:hAnsi="Arial" w:cs="Arial"/>
          <w:sz w:val="20"/>
          <w:szCs w:val="20"/>
        </w:rPr>
        <w:t>The third of the four DISC factors relates to a comparatively reticent and careful type of person. Compared to Dominance or Influence, a person whose major factor is Steadiness will tend to be far less open or direct. They'll more usually respond to events, rather than take pro-active steps.</w:t>
      </w:r>
    </w:p>
    <w:p w14:paraId="50D8AF75" w14:textId="77777777" w:rsidR="00250178" w:rsidRDefault="00250178">
      <w:pPr>
        <w:sectPr w:rsidR="00250178">
          <w:pgSz w:w="11900" w:h="16838"/>
          <w:pgMar w:top="939" w:right="806" w:bottom="647" w:left="820" w:header="0" w:footer="0" w:gutter="0"/>
          <w:cols w:space="720" w:equalWidth="0">
            <w:col w:w="10280"/>
          </w:cols>
        </w:sectPr>
      </w:pPr>
    </w:p>
    <w:p w14:paraId="23CFE95B" w14:textId="77777777" w:rsidR="00250178" w:rsidRDefault="00250178">
      <w:pPr>
        <w:spacing w:line="200" w:lineRule="exact"/>
        <w:rPr>
          <w:sz w:val="20"/>
          <w:szCs w:val="20"/>
        </w:rPr>
      </w:pPr>
    </w:p>
    <w:p w14:paraId="7A381754" w14:textId="77777777" w:rsidR="00250178" w:rsidRDefault="00250178">
      <w:pPr>
        <w:spacing w:line="200" w:lineRule="exact"/>
        <w:rPr>
          <w:sz w:val="20"/>
          <w:szCs w:val="20"/>
        </w:rPr>
      </w:pPr>
    </w:p>
    <w:p w14:paraId="54E3F876" w14:textId="77777777" w:rsidR="00250178" w:rsidRDefault="00250178">
      <w:pPr>
        <w:spacing w:line="200" w:lineRule="exact"/>
        <w:rPr>
          <w:sz w:val="20"/>
          <w:szCs w:val="20"/>
        </w:rPr>
      </w:pPr>
    </w:p>
    <w:p w14:paraId="48BFA5F3" w14:textId="77777777" w:rsidR="00250178" w:rsidRDefault="00250178">
      <w:pPr>
        <w:spacing w:line="200" w:lineRule="exact"/>
        <w:rPr>
          <w:sz w:val="20"/>
          <w:szCs w:val="20"/>
        </w:rPr>
      </w:pPr>
    </w:p>
    <w:p w14:paraId="7B4E485F" w14:textId="77777777" w:rsidR="00250178" w:rsidRDefault="00250178">
      <w:pPr>
        <w:spacing w:line="200" w:lineRule="exact"/>
        <w:rPr>
          <w:sz w:val="20"/>
          <w:szCs w:val="20"/>
        </w:rPr>
      </w:pPr>
    </w:p>
    <w:p w14:paraId="053B5056" w14:textId="77777777" w:rsidR="00250178" w:rsidRDefault="00250178">
      <w:pPr>
        <w:spacing w:line="200" w:lineRule="exact"/>
        <w:rPr>
          <w:sz w:val="20"/>
          <w:szCs w:val="20"/>
        </w:rPr>
      </w:pPr>
    </w:p>
    <w:p w14:paraId="4F85B567" w14:textId="77777777" w:rsidR="00250178" w:rsidRDefault="00250178">
      <w:pPr>
        <w:spacing w:line="200" w:lineRule="exact"/>
        <w:rPr>
          <w:sz w:val="20"/>
          <w:szCs w:val="20"/>
        </w:rPr>
      </w:pPr>
    </w:p>
    <w:p w14:paraId="578D192B" w14:textId="77777777" w:rsidR="00250178" w:rsidRDefault="00250178">
      <w:pPr>
        <w:spacing w:line="200" w:lineRule="exact"/>
        <w:rPr>
          <w:sz w:val="20"/>
          <w:szCs w:val="20"/>
        </w:rPr>
      </w:pPr>
    </w:p>
    <w:p w14:paraId="5B0B5DE9" w14:textId="77777777" w:rsidR="00250178" w:rsidRDefault="00250178">
      <w:pPr>
        <w:spacing w:line="200" w:lineRule="exact"/>
        <w:rPr>
          <w:sz w:val="20"/>
          <w:szCs w:val="20"/>
        </w:rPr>
      </w:pPr>
    </w:p>
    <w:p w14:paraId="5E1EA4EF" w14:textId="77777777" w:rsidR="00250178" w:rsidRDefault="00250178">
      <w:pPr>
        <w:spacing w:line="200" w:lineRule="exact"/>
        <w:rPr>
          <w:sz w:val="20"/>
          <w:szCs w:val="20"/>
        </w:rPr>
      </w:pPr>
    </w:p>
    <w:p w14:paraId="58AA573D" w14:textId="77777777" w:rsidR="00250178" w:rsidRDefault="00250178">
      <w:pPr>
        <w:spacing w:line="200" w:lineRule="exact"/>
        <w:rPr>
          <w:sz w:val="20"/>
          <w:szCs w:val="20"/>
        </w:rPr>
      </w:pPr>
    </w:p>
    <w:p w14:paraId="19E1A703" w14:textId="77777777" w:rsidR="00250178" w:rsidRDefault="00250178">
      <w:pPr>
        <w:spacing w:line="200" w:lineRule="exact"/>
        <w:rPr>
          <w:sz w:val="20"/>
          <w:szCs w:val="20"/>
        </w:rPr>
      </w:pPr>
    </w:p>
    <w:p w14:paraId="00D0EE7E" w14:textId="77777777" w:rsidR="00250178" w:rsidRDefault="00250178">
      <w:pPr>
        <w:spacing w:line="200" w:lineRule="exact"/>
        <w:rPr>
          <w:sz w:val="20"/>
          <w:szCs w:val="20"/>
        </w:rPr>
      </w:pPr>
    </w:p>
    <w:p w14:paraId="6A5A076D" w14:textId="77777777" w:rsidR="00250178" w:rsidRDefault="00250178">
      <w:pPr>
        <w:spacing w:line="200" w:lineRule="exact"/>
        <w:rPr>
          <w:sz w:val="20"/>
          <w:szCs w:val="20"/>
        </w:rPr>
      </w:pPr>
    </w:p>
    <w:p w14:paraId="1ADBCE85" w14:textId="77777777" w:rsidR="00250178" w:rsidRDefault="00250178">
      <w:pPr>
        <w:spacing w:line="200" w:lineRule="exact"/>
        <w:rPr>
          <w:sz w:val="20"/>
          <w:szCs w:val="20"/>
        </w:rPr>
      </w:pPr>
    </w:p>
    <w:p w14:paraId="7D8E9529" w14:textId="77777777" w:rsidR="00250178" w:rsidRDefault="00250178">
      <w:pPr>
        <w:spacing w:line="246" w:lineRule="exact"/>
        <w:rPr>
          <w:sz w:val="20"/>
          <w:szCs w:val="20"/>
        </w:rPr>
      </w:pPr>
    </w:p>
    <w:p w14:paraId="20F8D37F" w14:textId="77777777" w:rsidR="00577984" w:rsidRDefault="00577984">
      <w:pPr>
        <w:spacing w:line="341" w:lineRule="auto"/>
        <w:rPr>
          <w:rFonts w:ascii="Arial" w:eastAsia="Arial" w:hAnsi="Arial" w:cs="Arial"/>
          <w:sz w:val="18"/>
          <w:szCs w:val="18"/>
        </w:rPr>
      </w:pPr>
    </w:p>
    <w:p w14:paraId="04D670B4" w14:textId="77777777" w:rsidR="00577984" w:rsidRDefault="00577984">
      <w:pPr>
        <w:spacing w:line="341" w:lineRule="auto"/>
        <w:rPr>
          <w:rFonts w:ascii="Arial" w:eastAsia="Arial" w:hAnsi="Arial" w:cs="Arial"/>
          <w:sz w:val="18"/>
          <w:szCs w:val="18"/>
        </w:rPr>
      </w:pPr>
    </w:p>
    <w:p w14:paraId="31AE5A65" w14:textId="77777777" w:rsidR="00577984" w:rsidRDefault="00577984">
      <w:pPr>
        <w:spacing w:line="341" w:lineRule="auto"/>
        <w:rPr>
          <w:rFonts w:ascii="Arial" w:eastAsia="Arial" w:hAnsi="Arial" w:cs="Arial"/>
          <w:sz w:val="18"/>
          <w:szCs w:val="18"/>
        </w:rPr>
      </w:pPr>
    </w:p>
    <w:p w14:paraId="61FD45B8" w14:textId="77777777" w:rsidR="00250178" w:rsidRDefault="00D92B2E">
      <w:pPr>
        <w:spacing w:line="341" w:lineRule="auto"/>
        <w:rPr>
          <w:sz w:val="20"/>
          <w:szCs w:val="20"/>
        </w:rPr>
      </w:pPr>
      <w:r>
        <w:rPr>
          <w:rFonts w:ascii="Arial" w:eastAsia="Arial" w:hAnsi="Arial" w:cs="Arial"/>
          <w:sz w:val="18"/>
          <w:szCs w:val="18"/>
        </w:rPr>
        <w:t>As the name implies, Steady people are consistent and reliable in their approach. Indeed, they prefer to operate in situations that follow established patterns, and to avoid unplanned developments. Because of this, people with high Steadiness</w:t>
      </w:r>
    </w:p>
    <w:p w14:paraId="4C689F8D" w14:textId="77777777" w:rsidR="00250178" w:rsidRDefault="00D92B2E">
      <w:pPr>
        <w:spacing w:line="20" w:lineRule="exact"/>
        <w:rPr>
          <w:sz w:val="20"/>
          <w:szCs w:val="20"/>
        </w:rPr>
      </w:pPr>
      <w:r>
        <w:rPr>
          <w:sz w:val="20"/>
          <w:szCs w:val="20"/>
        </w:rPr>
        <w:br w:type="column"/>
      </w:r>
    </w:p>
    <w:p w14:paraId="64BDB9CA" w14:textId="77777777" w:rsidR="00250178" w:rsidRDefault="00250178">
      <w:pPr>
        <w:spacing w:line="262" w:lineRule="exact"/>
        <w:rPr>
          <w:sz w:val="20"/>
          <w:szCs w:val="20"/>
        </w:rPr>
      </w:pPr>
    </w:p>
    <w:p w14:paraId="5D8D64DB" w14:textId="77777777" w:rsidR="00250178" w:rsidRDefault="00D92B2E">
      <w:pPr>
        <w:spacing w:line="346" w:lineRule="auto"/>
        <w:ind w:right="80" w:firstLine="1"/>
        <w:rPr>
          <w:sz w:val="20"/>
          <w:szCs w:val="20"/>
        </w:rPr>
      </w:pPr>
      <w:r>
        <w:rPr>
          <w:rFonts w:ascii="Arial" w:eastAsia="Arial" w:hAnsi="Arial" w:cs="Arial"/>
          <w:sz w:val="18"/>
          <w:szCs w:val="18"/>
        </w:rPr>
        <w:t>consideration associated with a High-S. Far from resisting change, people with low Steadiness enjoy variety and innovation, giving them a much more flexible outlook than those with high Steadiness. As such, they're ready to take on new challenges and explore new experiences.</w:t>
      </w:r>
    </w:p>
    <w:p w14:paraId="146303AC" w14:textId="77777777" w:rsidR="00250178" w:rsidRDefault="00250178">
      <w:pPr>
        <w:spacing w:line="200" w:lineRule="exact"/>
        <w:rPr>
          <w:sz w:val="20"/>
          <w:szCs w:val="20"/>
        </w:rPr>
      </w:pPr>
    </w:p>
    <w:p w14:paraId="3590965B" w14:textId="77777777" w:rsidR="00250178" w:rsidRDefault="00250178">
      <w:pPr>
        <w:spacing w:line="278" w:lineRule="exact"/>
        <w:rPr>
          <w:sz w:val="20"/>
          <w:szCs w:val="20"/>
        </w:rPr>
      </w:pPr>
    </w:p>
    <w:p w14:paraId="06E4F5BB" w14:textId="77777777" w:rsidR="00250178" w:rsidRDefault="00D92B2E">
      <w:pPr>
        <w:rPr>
          <w:sz w:val="20"/>
          <w:szCs w:val="20"/>
        </w:rPr>
      </w:pPr>
      <w:r>
        <w:rPr>
          <w:rFonts w:ascii="Trebuchet MS" w:eastAsia="Trebuchet MS" w:hAnsi="Trebuchet MS" w:cs="Trebuchet MS"/>
          <w:sz w:val="31"/>
          <w:szCs w:val="31"/>
        </w:rPr>
        <w:t>Steadiness at a Glance</w:t>
      </w:r>
    </w:p>
    <w:p w14:paraId="18B3C427" w14:textId="77777777" w:rsidR="00250178" w:rsidRDefault="00250178">
      <w:pPr>
        <w:spacing w:line="280" w:lineRule="exact"/>
        <w:rPr>
          <w:sz w:val="20"/>
          <w:szCs w:val="20"/>
        </w:rPr>
      </w:pPr>
    </w:p>
    <w:p w14:paraId="4378CF01" w14:textId="77777777" w:rsidR="00250178" w:rsidRDefault="00D92B2E">
      <w:pPr>
        <w:spacing w:line="315" w:lineRule="auto"/>
        <w:ind w:right="80"/>
        <w:rPr>
          <w:sz w:val="20"/>
          <w:szCs w:val="20"/>
        </w:rPr>
      </w:pPr>
      <w:r>
        <w:rPr>
          <w:rFonts w:ascii="Arial" w:eastAsia="Arial" w:hAnsi="Arial" w:cs="Arial"/>
          <w:b/>
          <w:bCs/>
          <w:sz w:val="20"/>
          <w:szCs w:val="20"/>
        </w:rPr>
        <w:t xml:space="preserve">Patience: </w:t>
      </w:r>
      <w:r>
        <w:rPr>
          <w:rFonts w:ascii="Arial" w:eastAsia="Arial" w:hAnsi="Arial" w:cs="Arial"/>
          <w:sz w:val="20"/>
          <w:szCs w:val="20"/>
        </w:rPr>
        <w:t>High-S's will tend to wait</w:t>
      </w:r>
      <w:r>
        <w:rPr>
          <w:rFonts w:ascii="Arial" w:eastAsia="Arial" w:hAnsi="Arial" w:cs="Arial"/>
          <w:b/>
          <w:bCs/>
          <w:sz w:val="20"/>
          <w:szCs w:val="20"/>
        </w:rPr>
        <w:t xml:space="preserve"> </w:t>
      </w:r>
      <w:r>
        <w:rPr>
          <w:rFonts w:ascii="Arial" w:eastAsia="Arial" w:hAnsi="Arial" w:cs="Arial"/>
          <w:sz w:val="20"/>
          <w:szCs w:val="20"/>
        </w:rPr>
        <w:t>for events to unfold and respond as needed, rather than taking direct action of their own.</w:t>
      </w:r>
    </w:p>
    <w:p w14:paraId="0CAA341B" w14:textId="77777777" w:rsidR="00250178" w:rsidRDefault="00D92B2E">
      <w:pPr>
        <w:spacing w:line="20" w:lineRule="exact"/>
        <w:rPr>
          <w:sz w:val="20"/>
          <w:szCs w:val="20"/>
        </w:rPr>
      </w:pPr>
      <w:r>
        <w:rPr>
          <w:sz w:val="20"/>
          <w:szCs w:val="20"/>
        </w:rPr>
        <w:br w:type="column"/>
      </w:r>
    </w:p>
    <w:p w14:paraId="789DA202" w14:textId="77777777" w:rsidR="00250178" w:rsidRDefault="00250178">
      <w:pPr>
        <w:spacing w:line="260" w:lineRule="exact"/>
        <w:rPr>
          <w:sz w:val="20"/>
          <w:szCs w:val="20"/>
        </w:rPr>
      </w:pPr>
    </w:p>
    <w:p w14:paraId="525D1B64" w14:textId="77777777" w:rsidR="00250178" w:rsidRDefault="00D92B2E">
      <w:pPr>
        <w:spacing w:line="312" w:lineRule="auto"/>
        <w:ind w:right="380"/>
        <w:rPr>
          <w:sz w:val="20"/>
          <w:szCs w:val="20"/>
        </w:rPr>
      </w:pPr>
      <w:r>
        <w:rPr>
          <w:rFonts w:ascii="Arial" w:eastAsia="Arial" w:hAnsi="Arial" w:cs="Arial"/>
          <w:b/>
          <w:bCs/>
          <w:sz w:val="20"/>
          <w:szCs w:val="20"/>
        </w:rPr>
        <w:t xml:space="preserve">Determination: </w:t>
      </w:r>
      <w:r>
        <w:rPr>
          <w:rFonts w:ascii="Arial" w:eastAsia="Arial" w:hAnsi="Arial" w:cs="Arial"/>
          <w:sz w:val="20"/>
          <w:szCs w:val="20"/>
        </w:rPr>
        <w:t>High-S</w:t>
      </w:r>
      <w:r>
        <w:rPr>
          <w:rFonts w:ascii="Arial" w:eastAsia="Arial" w:hAnsi="Arial" w:cs="Arial"/>
          <w:b/>
          <w:bCs/>
          <w:sz w:val="20"/>
          <w:szCs w:val="20"/>
        </w:rPr>
        <w:t xml:space="preserve"> </w:t>
      </w:r>
      <w:r>
        <w:rPr>
          <w:rFonts w:ascii="Arial" w:eastAsia="Arial" w:hAnsi="Arial" w:cs="Arial"/>
          <w:sz w:val="20"/>
          <w:szCs w:val="20"/>
        </w:rPr>
        <w:t>personalities focus intently on a task, and can be remarkably resolute in concentrating on a project.</w:t>
      </w:r>
    </w:p>
    <w:p w14:paraId="58F09E1F" w14:textId="77777777" w:rsidR="00250178" w:rsidRDefault="00250178">
      <w:pPr>
        <w:spacing w:line="114" w:lineRule="exact"/>
        <w:rPr>
          <w:sz w:val="20"/>
          <w:szCs w:val="20"/>
        </w:rPr>
      </w:pPr>
    </w:p>
    <w:p w14:paraId="21EF0074" w14:textId="77777777" w:rsidR="00250178" w:rsidRDefault="00D92B2E">
      <w:pPr>
        <w:spacing w:line="336" w:lineRule="auto"/>
        <w:ind w:right="120"/>
        <w:rPr>
          <w:sz w:val="20"/>
          <w:szCs w:val="20"/>
        </w:rPr>
      </w:pPr>
      <w:r>
        <w:rPr>
          <w:rFonts w:ascii="Arial" w:eastAsia="Arial" w:hAnsi="Arial" w:cs="Arial"/>
          <w:b/>
          <w:bCs/>
          <w:sz w:val="19"/>
          <w:szCs w:val="19"/>
        </w:rPr>
        <w:t xml:space="preserve">Openness: </w:t>
      </w:r>
      <w:r>
        <w:rPr>
          <w:rFonts w:ascii="Arial" w:eastAsia="Arial" w:hAnsi="Arial" w:cs="Arial"/>
          <w:sz w:val="19"/>
          <w:szCs w:val="19"/>
        </w:rPr>
        <w:t>Steadiness also has a</w:t>
      </w:r>
      <w:r>
        <w:rPr>
          <w:rFonts w:ascii="Arial" w:eastAsia="Arial" w:hAnsi="Arial" w:cs="Arial"/>
          <w:b/>
          <w:bCs/>
          <w:sz w:val="19"/>
          <w:szCs w:val="19"/>
        </w:rPr>
        <w:t xml:space="preserve"> </w:t>
      </w:r>
      <w:r>
        <w:rPr>
          <w:rFonts w:ascii="Arial" w:eastAsia="Arial" w:hAnsi="Arial" w:cs="Arial"/>
          <w:sz w:val="19"/>
          <w:szCs w:val="19"/>
        </w:rPr>
        <w:t>social side, and people with this factor are open to building positive relations with other people.</w:t>
      </w:r>
    </w:p>
    <w:p w14:paraId="68F118E9" w14:textId="77777777" w:rsidR="00250178" w:rsidRDefault="00250178">
      <w:pPr>
        <w:spacing w:line="95" w:lineRule="exact"/>
        <w:rPr>
          <w:sz w:val="20"/>
          <w:szCs w:val="20"/>
        </w:rPr>
      </w:pPr>
    </w:p>
    <w:p w14:paraId="04559A62" w14:textId="77777777" w:rsidR="00250178" w:rsidRDefault="00D92B2E">
      <w:pPr>
        <w:spacing w:line="312" w:lineRule="auto"/>
        <w:ind w:right="40"/>
        <w:rPr>
          <w:sz w:val="20"/>
          <w:szCs w:val="20"/>
        </w:rPr>
      </w:pPr>
      <w:r>
        <w:rPr>
          <w:rFonts w:ascii="Arial" w:eastAsia="Arial" w:hAnsi="Arial" w:cs="Arial"/>
          <w:b/>
          <w:bCs/>
          <w:sz w:val="20"/>
          <w:szCs w:val="20"/>
        </w:rPr>
        <w:t xml:space="preserve">Consideration: </w:t>
      </w:r>
      <w:r>
        <w:rPr>
          <w:rFonts w:ascii="Arial" w:eastAsia="Arial" w:hAnsi="Arial" w:cs="Arial"/>
          <w:sz w:val="20"/>
          <w:szCs w:val="20"/>
        </w:rPr>
        <w:t>The 'S' factor</w:t>
      </w:r>
      <w:r>
        <w:rPr>
          <w:rFonts w:ascii="Arial" w:eastAsia="Arial" w:hAnsi="Arial" w:cs="Arial"/>
          <w:b/>
          <w:bCs/>
          <w:sz w:val="20"/>
          <w:szCs w:val="20"/>
        </w:rPr>
        <w:t xml:space="preserve"> </w:t>
      </w:r>
      <w:r>
        <w:rPr>
          <w:rFonts w:ascii="Arial" w:eastAsia="Arial" w:hAnsi="Arial" w:cs="Arial"/>
          <w:sz w:val="20"/>
          <w:szCs w:val="20"/>
        </w:rPr>
        <w:t>relates to people who tend to think about the consequences of their actions, especially on those around them.</w:t>
      </w:r>
    </w:p>
    <w:p w14:paraId="63105F1E" w14:textId="77777777" w:rsidR="00250178" w:rsidRDefault="00250178">
      <w:pPr>
        <w:spacing w:line="608" w:lineRule="exact"/>
        <w:rPr>
          <w:sz w:val="20"/>
          <w:szCs w:val="20"/>
        </w:rPr>
      </w:pPr>
    </w:p>
    <w:p w14:paraId="061DE09D" w14:textId="77777777" w:rsidR="00250178" w:rsidRDefault="00250178">
      <w:pPr>
        <w:sectPr w:rsidR="00250178">
          <w:type w:val="continuous"/>
          <w:pgSz w:w="11900" w:h="16838"/>
          <w:pgMar w:top="939" w:right="806" w:bottom="647" w:left="820" w:header="0" w:footer="0" w:gutter="0"/>
          <w:cols w:num="3" w:space="720" w:equalWidth="0">
            <w:col w:w="2960" w:space="620"/>
            <w:col w:w="3160" w:space="420"/>
            <w:col w:w="3120"/>
          </w:cols>
        </w:sectPr>
      </w:pPr>
    </w:p>
    <w:p w14:paraId="433E8AED" w14:textId="77777777" w:rsidR="00250178" w:rsidRDefault="00250178">
      <w:pPr>
        <w:spacing w:line="14" w:lineRule="exact"/>
        <w:rPr>
          <w:sz w:val="20"/>
          <w:szCs w:val="20"/>
        </w:rPr>
      </w:pPr>
    </w:p>
    <w:p w14:paraId="51648029" w14:textId="77777777" w:rsidR="00250178" w:rsidRDefault="00D92B2E">
      <w:pPr>
        <w:spacing w:line="297" w:lineRule="auto"/>
        <w:ind w:right="120"/>
        <w:rPr>
          <w:sz w:val="20"/>
          <w:szCs w:val="20"/>
        </w:rPr>
      </w:pPr>
      <w:r>
        <w:rPr>
          <w:rFonts w:ascii="Arial" w:eastAsia="Arial" w:hAnsi="Arial" w:cs="Arial"/>
          <w:sz w:val="20"/>
          <w:szCs w:val="20"/>
        </w:rPr>
        <w:t>tend to be quite resistant to change, and will take time to adapt to new situations.</w:t>
      </w:r>
    </w:p>
    <w:p w14:paraId="17958B79" w14:textId="77777777" w:rsidR="00250178" w:rsidRDefault="00250178">
      <w:pPr>
        <w:spacing w:line="200" w:lineRule="exact"/>
        <w:rPr>
          <w:sz w:val="20"/>
          <w:szCs w:val="20"/>
        </w:rPr>
      </w:pPr>
    </w:p>
    <w:p w14:paraId="5F146DFB" w14:textId="77777777" w:rsidR="00250178" w:rsidRDefault="00250178">
      <w:pPr>
        <w:spacing w:line="200" w:lineRule="exact"/>
        <w:rPr>
          <w:sz w:val="20"/>
          <w:szCs w:val="20"/>
        </w:rPr>
      </w:pPr>
    </w:p>
    <w:p w14:paraId="2DCC2BE6" w14:textId="77777777" w:rsidR="00250178" w:rsidRDefault="00250178">
      <w:pPr>
        <w:spacing w:line="200" w:lineRule="exact"/>
        <w:rPr>
          <w:sz w:val="20"/>
          <w:szCs w:val="20"/>
        </w:rPr>
      </w:pPr>
    </w:p>
    <w:p w14:paraId="0CBCD7BF" w14:textId="77777777" w:rsidR="00250178" w:rsidRDefault="00250178">
      <w:pPr>
        <w:spacing w:line="200" w:lineRule="exact"/>
        <w:rPr>
          <w:sz w:val="20"/>
          <w:szCs w:val="20"/>
        </w:rPr>
      </w:pPr>
    </w:p>
    <w:p w14:paraId="43AD6EE9" w14:textId="77777777" w:rsidR="00250178" w:rsidRDefault="00250178">
      <w:pPr>
        <w:spacing w:line="200" w:lineRule="exact"/>
        <w:rPr>
          <w:sz w:val="20"/>
          <w:szCs w:val="20"/>
        </w:rPr>
      </w:pPr>
    </w:p>
    <w:p w14:paraId="6F84C725" w14:textId="77777777" w:rsidR="00250178" w:rsidRDefault="00250178">
      <w:pPr>
        <w:spacing w:line="200" w:lineRule="exact"/>
        <w:rPr>
          <w:sz w:val="20"/>
          <w:szCs w:val="20"/>
        </w:rPr>
      </w:pPr>
    </w:p>
    <w:p w14:paraId="53D8C2DD" w14:textId="77777777" w:rsidR="00250178" w:rsidRDefault="00250178">
      <w:pPr>
        <w:spacing w:line="200" w:lineRule="exact"/>
        <w:rPr>
          <w:sz w:val="20"/>
          <w:szCs w:val="20"/>
        </w:rPr>
      </w:pPr>
    </w:p>
    <w:p w14:paraId="3DB86BD5" w14:textId="77777777" w:rsidR="00250178" w:rsidRDefault="00250178">
      <w:pPr>
        <w:spacing w:line="200" w:lineRule="exact"/>
        <w:rPr>
          <w:sz w:val="20"/>
          <w:szCs w:val="20"/>
        </w:rPr>
      </w:pPr>
    </w:p>
    <w:p w14:paraId="670D9228" w14:textId="77777777" w:rsidR="00250178" w:rsidRDefault="00250178">
      <w:pPr>
        <w:spacing w:line="200" w:lineRule="exact"/>
        <w:rPr>
          <w:sz w:val="20"/>
          <w:szCs w:val="20"/>
        </w:rPr>
      </w:pPr>
    </w:p>
    <w:p w14:paraId="0EAD0930" w14:textId="77777777" w:rsidR="00250178" w:rsidRDefault="00250178">
      <w:pPr>
        <w:spacing w:line="200" w:lineRule="exact"/>
        <w:rPr>
          <w:sz w:val="20"/>
          <w:szCs w:val="20"/>
        </w:rPr>
      </w:pPr>
    </w:p>
    <w:p w14:paraId="1F462532" w14:textId="77777777" w:rsidR="00250178" w:rsidRDefault="00250178">
      <w:pPr>
        <w:spacing w:line="297" w:lineRule="exact"/>
        <w:rPr>
          <w:sz w:val="20"/>
          <w:szCs w:val="20"/>
        </w:rPr>
      </w:pPr>
    </w:p>
    <w:p w14:paraId="610DAFD3" w14:textId="77777777" w:rsidR="00250178" w:rsidRDefault="00D92B2E">
      <w:pPr>
        <w:spacing w:line="353" w:lineRule="auto"/>
        <w:rPr>
          <w:sz w:val="20"/>
          <w:szCs w:val="20"/>
        </w:rPr>
      </w:pPr>
      <w:r>
        <w:rPr>
          <w:rFonts w:ascii="Arial" w:eastAsia="Arial" w:hAnsi="Arial" w:cs="Arial"/>
          <w:sz w:val="18"/>
          <w:szCs w:val="18"/>
        </w:rPr>
        <w:t>Low Steadiness in a DISC profile reflects a person with a quite different attitude. Low-S individuals are eager to act and impatient for results, and rarely show the patience or</w:t>
      </w:r>
    </w:p>
    <w:p w14:paraId="651F287D" w14:textId="77777777" w:rsidR="00250178" w:rsidRDefault="00D92B2E">
      <w:pPr>
        <w:spacing w:line="20" w:lineRule="exact"/>
        <w:rPr>
          <w:sz w:val="20"/>
          <w:szCs w:val="20"/>
        </w:rPr>
      </w:pPr>
      <w:r>
        <w:rPr>
          <w:sz w:val="20"/>
          <w:szCs w:val="20"/>
        </w:rPr>
        <w:br w:type="column"/>
      </w:r>
    </w:p>
    <w:p w14:paraId="77612065" w14:textId="77777777" w:rsidR="00250178" w:rsidRDefault="00250178">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4540"/>
        <w:gridCol w:w="1000"/>
      </w:tblGrid>
      <w:tr w:rsidR="00250178" w14:paraId="3031F65E" w14:textId="77777777">
        <w:trPr>
          <w:trHeight w:val="375"/>
        </w:trPr>
        <w:tc>
          <w:tcPr>
            <w:tcW w:w="4540" w:type="dxa"/>
            <w:vAlign w:val="bottom"/>
          </w:tcPr>
          <w:p w14:paraId="6424AC7D" w14:textId="77777777" w:rsidR="00250178" w:rsidRDefault="00D92B2E">
            <w:pPr>
              <w:ind w:right="720"/>
              <w:jc w:val="center"/>
              <w:rPr>
                <w:sz w:val="20"/>
                <w:szCs w:val="20"/>
              </w:rPr>
            </w:pPr>
            <w:r>
              <w:rPr>
                <w:rFonts w:ascii="Arial" w:eastAsia="Arial" w:hAnsi="Arial" w:cs="Arial"/>
                <w:b/>
                <w:bCs/>
                <w:w w:val="93"/>
                <w:sz w:val="28"/>
                <w:szCs w:val="28"/>
              </w:rPr>
              <w:t>High Steadiness Individuals</w:t>
            </w:r>
          </w:p>
        </w:tc>
        <w:tc>
          <w:tcPr>
            <w:tcW w:w="1000" w:type="dxa"/>
            <w:vAlign w:val="bottom"/>
          </w:tcPr>
          <w:p w14:paraId="6DFA2387" w14:textId="77777777" w:rsidR="00250178" w:rsidRDefault="00D92B2E">
            <w:pPr>
              <w:ind w:left="880"/>
              <w:rPr>
                <w:sz w:val="20"/>
                <w:szCs w:val="20"/>
              </w:rPr>
            </w:pPr>
            <w:r>
              <w:rPr>
                <w:rFonts w:ascii="Trebuchet MS" w:eastAsia="Trebuchet MS" w:hAnsi="Trebuchet MS" w:cs="Trebuchet MS"/>
                <w:b/>
                <w:bCs/>
                <w:color w:val="339933"/>
                <w:w w:val="84"/>
                <w:sz w:val="23"/>
                <w:szCs w:val="23"/>
              </w:rPr>
              <w:t>S</w:t>
            </w:r>
          </w:p>
        </w:tc>
      </w:tr>
      <w:tr w:rsidR="00250178" w14:paraId="7C473DC3" w14:textId="77777777">
        <w:trPr>
          <w:trHeight w:val="375"/>
        </w:trPr>
        <w:tc>
          <w:tcPr>
            <w:tcW w:w="4540" w:type="dxa"/>
            <w:vAlign w:val="bottom"/>
          </w:tcPr>
          <w:p w14:paraId="07C54599" w14:textId="77777777" w:rsidR="00250178" w:rsidRDefault="00D92B2E">
            <w:pPr>
              <w:ind w:right="680"/>
              <w:jc w:val="center"/>
              <w:rPr>
                <w:sz w:val="20"/>
                <w:szCs w:val="20"/>
              </w:rPr>
            </w:pPr>
            <w:r>
              <w:rPr>
                <w:rFonts w:ascii="Arial" w:eastAsia="Arial" w:hAnsi="Arial" w:cs="Arial"/>
                <w:b/>
                <w:bCs/>
                <w:w w:val="92"/>
                <w:sz w:val="28"/>
                <w:szCs w:val="28"/>
              </w:rPr>
              <w:t>focus intently on a task and</w:t>
            </w:r>
          </w:p>
        </w:tc>
        <w:tc>
          <w:tcPr>
            <w:tcW w:w="1000" w:type="dxa"/>
            <w:vAlign w:val="bottom"/>
          </w:tcPr>
          <w:p w14:paraId="360BC311" w14:textId="77777777" w:rsidR="00250178" w:rsidRDefault="00250178">
            <w:pPr>
              <w:rPr>
                <w:sz w:val="24"/>
                <w:szCs w:val="24"/>
              </w:rPr>
            </w:pPr>
          </w:p>
        </w:tc>
      </w:tr>
      <w:tr w:rsidR="00250178" w14:paraId="0683AEB6" w14:textId="77777777">
        <w:trPr>
          <w:trHeight w:val="375"/>
        </w:trPr>
        <w:tc>
          <w:tcPr>
            <w:tcW w:w="4540" w:type="dxa"/>
            <w:vAlign w:val="bottom"/>
          </w:tcPr>
          <w:p w14:paraId="541952D5" w14:textId="77777777" w:rsidR="00250178" w:rsidRDefault="00D92B2E">
            <w:pPr>
              <w:ind w:right="740"/>
              <w:jc w:val="center"/>
              <w:rPr>
                <w:sz w:val="20"/>
                <w:szCs w:val="20"/>
              </w:rPr>
            </w:pPr>
            <w:r>
              <w:rPr>
                <w:rFonts w:ascii="Arial" w:eastAsia="Arial" w:hAnsi="Arial" w:cs="Arial"/>
                <w:b/>
                <w:bCs/>
                <w:w w:val="92"/>
                <w:sz w:val="28"/>
                <w:szCs w:val="28"/>
              </w:rPr>
              <w:t>can be remarkably resolute in</w:t>
            </w:r>
          </w:p>
        </w:tc>
        <w:tc>
          <w:tcPr>
            <w:tcW w:w="1000" w:type="dxa"/>
            <w:vAlign w:val="bottom"/>
          </w:tcPr>
          <w:p w14:paraId="6A8B8BEB" w14:textId="77777777" w:rsidR="00250178" w:rsidRDefault="00250178">
            <w:pPr>
              <w:rPr>
                <w:sz w:val="24"/>
                <w:szCs w:val="24"/>
              </w:rPr>
            </w:pPr>
          </w:p>
        </w:tc>
      </w:tr>
      <w:tr w:rsidR="00250178" w14:paraId="623EBF2E" w14:textId="77777777">
        <w:trPr>
          <w:trHeight w:val="388"/>
        </w:trPr>
        <w:tc>
          <w:tcPr>
            <w:tcW w:w="4540" w:type="dxa"/>
            <w:vAlign w:val="bottom"/>
          </w:tcPr>
          <w:p w14:paraId="04D224A8" w14:textId="77777777" w:rsidR="00250178" w:rsidRDefault="00D92B2E">
            <w:pPr>
              <w:ind w:right="740"/>
              <w:jc w:val="center"/>
              <w:rPr>
                <w:sz w:val="20"/>
                <w:szCs w:val="20"/>
              </w:rPr>
            </w:pPr>
            <w:r>
              <w:rPr>
                <w:rFonts w:ascii="Arial" w:eastAsia="Arial" w:hAnsi="Arial" w:cs="Arial"/>
                <w:b/>
                <w:bCs/>
                <w:w w:val="92"/>
                <w:sz w:val="28"/>
                <w:szCs w:val="28"/>
              </w:rPr>
              <w:t>concentrating on a project</w:t>
            </w:r>
          </w:p>
        </w:tc>
        <w:tc>
          <w:tcPr>
            <w:tcW w:w="1000" w:type="dxa"/>
            <w:vAlign w:val="bottom"/>
          </w:tcPr>
          <w:p w14:paraId="0CD4FEC7" w14:textId="77777777" w:rsidR="00250178" w:rsidRDefault="00250178">
            <w:pPr>
              <w:rPr>
                <w:sz w:val="24"/>
                <w:szCs w:val="24"/>
              </w:rPr>
            </w:pPr>
          </w:p>
        </w:tc>
      </w:tr>
    </w:tbl>
    <w:p w14:paraId="1C392BF8" w14:textId="77777777" w:rsidR="00250178" w:rsidRDefault="00250178">
      <w:pPr>
        <w:spacing w:line="200" w:lineRule="exact"/>
        <w:rPr>
          <w:sz w:val="20"/>
          <w:szCs w:val="20"/>
        </w:rPr>
      </w:pPr>
    </w:p>
    <w:p w14:paraId="58587DEB" w14:textId="77777777" w:rsidR="00250178" w:rsidRDefault="00250178">
      <w:pPr>
        <w:spacing w:line="316" w:lineRule="exact"/>
        <w:rPr>
          <w:sz w:val="20"/>
          <w:szCs w:val="20"/>
        </w:rPr>
      </w:pPr>
    </w:p>
    <w:p w14:paraId="55E37C62" w14:textId="77777777" w:rsidR="00250178" w:rsidRDefault="00D92B2E">
      <w:pPr>
        <w:ind w:left="280"/>
        <w:rPr>
          <w:sz w:val="20"/>
          <w:szCs w:val="20"/>
        </w:rPr>
      </w:pPr>
      <w:r>
        <w:rPr>
          <w:rFonts w:ascii="Arial" w:eastAsia="Arial" w:hAnsi="Arial" w:cs="Arial"/>
          <w:b/>
          <w:bCs/>
          <w:sz w:val="20"/>
          <w:szCs w:val="20"/>
        </w:rPr>
        <w:t xml:space="preserve">Persistence: </w:t>
      </w:r>
      <w:r>
        <w:rPr>
          <w:rFonts w:ascii="Arial" w:eastAsia="Arial" w:hAnsi="Arial" w:cs="Arial"/>
          <w:sz w:val="20"/>
          <w:szCs w:val="20"/>
        </w:rPr>
        <w:t>Once embarked on a</w:t>
      </w:r>
    </w:p>
    <w:p w14:paraId="1327978B" w14:textId="77777777" w:rsidR="00250178" w:rsidRDefault="00250178">
      <w:pPr>
        <w:spacing w:line="62" w:lineRule="exact"/>
        <w:rPr>
          <w:sz w:val="20"/>
          <w:szCs w:val="20"/>
        </w:rPr>
      </w:pPr>
    </w:p>
    <w:p w14:paraId="70ED5E19" w14:textId="77777777" w:rsidR="00250178" w:rsidRDefault="00D92B2E">
      <w:pPr>
        <w:ind w:left="280"/>
        <w:rPr>
          <w:sz w:val="20"/>
          <w:szCs w:val="20"/>
        </w:rPr>
      </w:pPr>
      <w:r>
        <w:rPr>
          <w:rFonts w:ascii="Arial" w:eastAsia="Arial" w:hAnsi="Arial" w:cs="Arial"/>
          <w:sz w:val="20"/>
          <w:szCs w:val="20"/>
        </w:rPr>
        <w:t>course of action, a High-S person</w:t>
      </w:r>
    </w:p>
    <w:p w14:paraId="5D3FE489" w14:textId="77777777" w:rsidR="00250178" w:rsidRDefault="00250178">
      <w:pPr>
        <w:spacing w:line="60" w:lineRule="exact"/>
        <w:rPr>
          <w:sz w:val="20"/>
          <w:szCs w:val="20"/>
        </w:rPr>
      </w:pPr>
    </w:p>
    <w:p w14:paraId="772F348E" w14:textId="77777777" w:rsidR="00250178" w:rsidRDefault="00D92B2E">
      <w:pPr>
        <w:ind w:left="280"/>
        <w:rPr>
          <w:sz w:val="20"/>
          <w:szCs w:val="20"/>
        </w:rPr>
      </w:pPr>
      <w:r>
        <w:rPr>
          <w:rFonts w:ascii="Arial" w:eastAsia="Arial" w:hAnsi="Arial" w:cs="Arial"/>
          <w:sz w:val="20"/>
          <w:szCs w:val="20"/>
        </w:rPr>
        <w:t>will focus on their task and work</w:t>
      </w:r>
    </w:p>
    <w:p w14:paraId="69003527" w14:textId="77777777" w:rsidR="00250178" w:rsidRDefault="00250178">
      <w:pPr>
        <w:spacing w:line="60" w:lineRule="exact"/>
        <w:rPr>
          <w:sz w:val="20"/>
          <w:szCs w:val="20"/>
        </w:rPr>
      </w:pPr>
    </w:p>
    <w:p w14:paraId="480405E4" w14:textId="77777777" w:rsidR="00250178" w:rsidRDefault="00D92B2E">
      <w:pPr>
        <w:ind w:left="280"/>
        <w:rPr>
          <w:sz w:val="20"/>
          <w:szCs w:val="20"/>
        </w:rPr>
      </w:pPr>
      <w:r>
        <w:rPr>
          <w:rFonts w:ascii="Arial" w:eastAsia="Arial" w:hAnsi="Arial" w:cs="Arial"/>
          <w:sz w:val="20"/>
          <w:szCs w:val="20"/>
        </w:rPr>
        <w:t>persistently towards its conclusion.</w:t>
      </w:r>
    </w:p>
    <w:p w14:paraId="5D62C4CF" w14:textId="77777777" w:rsidR="00250178" w:rsidRDefault="00250178">
      <w:pPr>
        <w:sectPr w:rsidR="00250178">
          <w:type w:val="continuous"/>
          <w:pgSz w:w="11900" w:h="16838"/>
          <w:pgMar w:top="939" w:right="806" w:bottom="647" w:left="820" w:header="0" w:footer="0" w:gutter="0"/>
          <w:cols w:num="2" w:space="720" w:equalWidth="0">
            <w:col w:w="3040" w:space="260"/>
            <w:col w:w="6980"/>
          </w:cols>
        </w:sectPr>
      </w:pPr>
    </w:p>
    <w:p w14:paraId="6A216A3C" w14:textId="4C8B70DD" w:rsidR="00250178" w:rsidRDefault="00D92B2E" w:rsidP="00D31B85">
      <w:pPr>
        <w:tabs>
          <w:tab w:val="left" w:pos="560"/>
          <w:tab w:val="left" w:pos="8380"/>
        </w:tabs>
        <w:outlineLvl w:val="0"/>
        <w:rPr>
          <w:sz w:val="20"/>
          <w:szCs w:val="20"/>
        </w:rPr>
      </w:pPr>
      <w:bookmarkStart w:id="8" w:name="page9"/>
      <w:bookmarkEnd w:id="8"/>
      <w:r>
        <w:rPr>
          <w:rFonts w:ascii="Trebuchet MS" w:eastAsia="Trebuchet MS" w:hAnsi="Trebuchet MS" w:cs="Trebuchet MS"/>
          <w:b/>
          <w:bCs/>
          <w:sz w:val="69"/>
          <w:szCs w:val="69"/>
        </w:rPr>
        <w:lastRenderedPageBreak/>
        <w:t xml:space="preserve">The S Factor: Steadiness </w:t>
      </w:r>
      <w:r>
        <w:rPr>
          <w:noProof/>
          <w:sz w:val="1"/>
          <w:szCs w:val="1"/>
          <w:lang w:val="en-US"/>
        </w:rPr>
        <w:drawing>
          <wp:inline distT="0" distB="0" distL="0" distR="0" wp14:anchorId="54BCD9BB" wp14:editId="6BF9CD46">
            <wp:extent cx="1331595" cy="294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blip>
                    <a:srcRect/>
                    <a:stretch>
                      <a:fillRect/>
                    </a:stretch>
                  </pic:blipFill>
                  <pic:spPr bwMode="auto">
                    <a:xfrm>
                      <a:off x="0" y="0"/>
                      <a:ext cx="1331595" cy="294640"/>
                    </a:xfrm>
                    <a:prstGeom prst="rect">
                      <a:avLst/>
                    </a:prstGeom>
                    <a:noFill/>
                    <a:ln>
                      <a:noFill/>
                    </a:ln>
                  </pic:spPr>
                </pic:pic>
              </a:graphicData>
            </a:graphic>
          </wp:inline>
        </w:drawing>
      </w:r>
    </w:p>
    <w:p w14:paraId="1EF55D16" w14:textId="77777777" w:rsidR="00250178" w:rsidRDefault="00250178">
      <w:pPr>
        <w:spacing w:line="200" w:lineRule="exact"/>
        <w:rPr>
          <w:sz w:val="20"/>
          <w:szCs w:val="20"/>
        </w:rPr>
      </w:pPr>
    </w:p>
    <w:p w14:paraId="3C0EBD1D" w14:textId="77777777" w:rsidR="00250178" w:rsidRDefault="00D92B2E" w:rsidP="006927D8">
      <w:pPr>
        <w:outlineLvl w:val="0"/>
        <w:rPr>
          <w:sz w:val="20"/>
          <w:szCs w:val="20"/>
        </w:rPr>
      </w:pPr>
      <w:r>
        <w:rPr>
          <w:rFonts w:ascii="Trebuchet MS" w:eastAsia="Trebuchet MS" w:hAnsi="Trebuchet MS" w:cs="Trebuchet MS"/>
          <w:sz w:val="36"/>
          <w:szCs w:val="36"/>
        </w:rPr>
        <w:t>Common Roles</w:t>
      </w:r>
    </w:p>
    <w:p w14:paraId="1C79C4C0" w14:textId="77777777" w:rsidR="00250178" w:rsidRDefault="00D92B2E">
      <w:pPr>
        <w:spacing w:line="20" w:lineRule="exact"/>
        <w:rPr>
          <w:sz w:val="20"/>
          <w:szCs w:val="20"/>
        </w:rPr>
      </w:pPr>
      <w:r>
        <w:rPr>
          <w:noProof/>
          <w:sz w:val="20"/>
          <w:szCs w:val="20"/>
          <w:lang w:val="en-US"/>
        </w:rPr>
        <w:drawing>
          <wp:anchor distT="0" distB="0" distL="114300" distR="114300" simplePos="0" relativeHeight="251624448" behindDoc="1" locked="0" layoutInCell="0" allowOverlap="1" wp14:anchorId="6944D74F" wp14:editId="1104ECA9">
            <wp:simplePos x="0" y="0"/>
            <wp:positionH relativeFrom="column">
              <wp:posOffset>2287270</wp:posOffset>
            </wp:positionH>
            <wp:positionV relativeFrom="paragraph">
              <wp:posOffset>-219075</wp:posOffset>
            </wp:positionV>
            <wp:extent cx="4763770" cy="31546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blip>
                    <a:srcRect/>
                    <a:stretch>
                      <a:fillRect/>
                    </a:stretch>
                  </pic:blipFill>
                  <pic:spPr bwMode="auto">
                    <a:xfrm>
                      <a:off x="0" y="0"/>
                      <a:ext cx="4763770" cy="3154680"/>
                    </a:xfrm>
                    <a:prstGeom prst="rect">
                      <a:avLst/>
                    </a:prstGeom>
                    <a:noFill/>
                  </pic:spPr>
                </pic:pic>
              </a:graphicData>
            </a:graphic>
          </wp:anchor>
        </w:drawing>
      </w:r>
    </w:p>
    <w:p w14:paraId="067DAA9B" w14:textId="77777777" w:rsidR="00250178" w:rsidRDefault="00250178">
      <w:pPr>
        <w:spacing w:line="204" w:lineRule="exact"/>
        <w:rPr>
          <w:sz w:val="20"/>
          <w:szCs w:val="20"/>
        </w:rPr>
      </w:pPr>
    </w:p>
    <w:p w14:paraId="1E06C045" w14:textId="77777777" w:rsidR="00250178" w:rsidRDefault="00D92B2E">
      <w:pPr>
        <w:spacing w:line="347" w:lineRule="auto"/>
        <w:ind w:left="20" w:right="7240" w:firstLine="1"/>
        <w:rPr>
          <w:sz w:val="20"/>
          <w:szCs w:val="20"/>
        </w:rPr>
      </w:pPr>
      <w:r>
        <w:rPr>
          <w:rFonts w:ascii="Arial" w:eastAsia="Arial" w:hAnsi="Arial" w:cs="Arial"/>
          <w:sz w:val="18"/>
          <w:szCs w:val="18"/>
        </w:rPr>
        <w:t>A High-S is best suited to roles where their natural advantages can come to the fore: situations where patient, reliable work is needed. A consistent working environment is ideal for this type of person, with minimal distractions or unplanned events.</w:t>
      </w:r>
    </w:p>
    <w:p w14:paraId="040AE73E" w14:textId="77777777" w:rsidR="00250178" w:rsidRDefault="00250178">
      <w:pPr>
        <w:spacing w:line="95" w:lineRule="exact"/>
        <w:rPr>
          <w:sz w:val="20"/>
          <w:szCs w:val="20"/>
        </w:rPr>
      </w:pPr>
    </w:p>
    <w:p w14:paraId="3155F6A3" w14:textId="77777777" w:rsidR="00250178" w:rsidRDefault="00D92B2E">
      <w:pPr>
        <w:spacing w:line="341" w:lineRule="auto"/>
        <w:ind w:left="20" w:right="7200" w:firstLine="1"/>
        <w:rPr>
          <w:sz w:val="20"/>
          <w:szCs w:val="20"/>
        </w:rPr>
      </w:pPr>
      <w:r>
        <w:rPr>
          <w:rFonts w:ascii="Arial" w:eastAsia="Arial" w:hAnsi="Arial" w:cs="Arial"/>
          <w:sz w:val="18"/>
          <w:szCs w:val="18"/>
        </w:rPr>
        <w:t>The strengths of a High-S - patience, reliability, consistency - make them particularly suited to administrative work. They have the capacity to apply themselves and focus in a productive way. Work like this can often lack variety, but while many types wouldn’t find such a prospect motivating, it fits neatly with a High-S's preferences !</w:t>
      </w:r>
    </w:p>
    <w:p w14:paraId="49E39F22" w14:textId="77777777" w:rsidR="00250178" w:rsidRDefault="00250178">
      <w:pPr>
        <w:sectPr w:rsidR="00250178">
          <w:pgSz w:w="11900" w:h="16838"/>
          <w:pgMar w:top="939" w:right="806" w:bottom="498" w:left="800" w:header="0" w:footer="0" w:gutter="0"/>
          <w:cols w:space="720" w:equalWidth="0">
            <w:col w:w="10300"/>
          </w:cols>
        </w:sectPr>
      </w:pPr>
    </w:p>
    <w:p w14:paraId="3C5CC5FA" w14:textId="77777777" w:rsidR="00250178" w:rsidRDefault="00250178">
      <w:pPr>
        <w:spacing w:line="124" w:lineRule="exact"/>
        <w:rPr>
          <w:sz w:val="20"/>
          <w:szCs w:val="20"/>
        </w:rPr>
      </w:pPr>
    </w:p>
    <w:p w14:paraId="4E23CD81" w14:textId="77777777" w:rsidR="00250178" w:rsidRDefault="00D92B2E">
      <w:pPr>
        <w:spacing w:line="343" w:lineRule="auto"/>
        <w:ind w:left="20" w:right="40" w:firstLine="1"/>
        <w:rPr>
          <w:sz w:val="20"/>
          <w:szCs w:val="20"/>
        </w:rPr>
      </w:pPr>
      <w:r>
        <w:rPr>
          <w:rFonts w:ascii="Arial" w:eastAsia="Arial" w:hAnsi="Arial" w:cs="Arial"/>
          <w:sz w:val="18"/>
          <w:szCs w:val="18"/>
        </w:rPr>
        <w:t>High-S’s openness makes them ideal in roles that provide help and support. This is a broad area covering a wide range of potential work. At a practical level, High-S's will often be suited to technical support or customer service work. On a more personal level, their understanding and patient approach means that they can be successful providing personal support or counselling.</w:t>
      </w:r>
    </w:p>
    <w:p w14:paraId="4E8FA4DB" w14:textId="77777777" w:rsidR="00250178" w:rsidRDefault="00250178">
      <w:pPr>
        <w:spacing w:line="200" w:lineRule="exact"/>
        <w:rPr>
          <w:sz w:val="20"/>
          <w:szCs w:val="20"/>
        </w:rPr>
      </w:pPr>
    </w:p>
    <w:p w14:paraId="77B43AF9" w14:textId="77777777" w:rsidR="00250178" w:rsidRDefault="00250178">
      <w:pPr>
        <w:spacing w:line="370" w:lineRule="exact"/>
        <w:rPr>
          <w:sz w:val="20"/>
          <w:szCs w:val="20"/>
        </w:rPr>
      </w:pPr>
    </w:p>
    <w:p w14:paraId="5847655B" w14:textId="77777777" w:rsidR="00250178" w:rsidRDefault="00D92B2E">
      <w:pPr>
        <w:spacing w:line="320" w:lineRule="auto"/>
        <w:jc w:val="center"/>
        <w:rPr>
          <w:sz w:val="20"/>
          <w:szCs w:val="20"/>
        </w:rPr>
      </w:pPr>
      <w:r>
        <w:rPr>
          <w:rFonts w:ascii="Arial" w:eastAsia="Arial" w:hAnsi="Arial" w:cs="Arial"/>
          <w:b/>
          <w:bCs/>
          <w:sz w:val="27"/>
          <w:szCs w:val="27"/>
        </w:rPr>
        <w:t>High-Ss love consistent working conditions with minimal distractions</w:t>
      </w:r>
    </w:p>
    <w:p w14:paraId="46083A7C" w14:textId="77777777" w:rsidR="00250178" w:rsidRDefault="00D92B2E">
      <w:pPr>
        <w:spacing w:line="20" w:lineRule="exact"/>
        <w:rPr>
          <w:sz w:val="20"/>
          <w:szCs w:val="20"/>
        </w:rPr>
      </w:pPr>
      <w:r>
        <w:rPr>
          <w:noProof/>
          <w:sz w:val="20"/>
          <w:szCs w:val="20"/>
          <w:lang w:val="en-US"/>
        </w:rPr>
        <w:drawing>
          <wp:anchor distT="0" distB="0" distL="114300" distR="114300" simplePos="0" relativeHeight="251625472" behindDoc="1" locked="0" layoutInCell="0" allowOverlap="1" wp14:anchorId="04F7C5A6" wp14:editId="306611E6">
            <wp:simplePos x="0" y="0"/>
            <wp:positionH relativeFrom="column">
              <wp:posOffset>18415</wp:posOffset>
            </wp:positionH>
            <wp:positionV relativeFrom="paragraph">
              <wp:posOffset>78740</wp:posOffset>
            </wp:positionV>
            <wp:extent cx="1962150" cy="317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blip>
                    <a:srcRect/>
                    <a:stretch>
                      <a:fillRect/>
                    </a:stretch>
                  </pic:blipFill>
                  <pic:spPr bwMode="auto">
                    <a:xfrm>
                      <a:off x="0" y="0"/>
                      <a:ext cx="1962150" cy="31750"/>
                    </a:xfrm>
                    <a:prstGeom prst="rect">
                      <a:avLst/>
                    </a:prstGeom>
                    <a:noFill/>
                  </pic:spPr>
                </pic:pic>
              </a:graphicData>
            </a:graphic>
          </wp:anchor>
        </w:drawing>
      </w:r>
    </w:p>
    <w:p w14:paraId="44B88C80" w14:textId="77777777" w:rsidR="00250178" w:rsidRDefault="00D92B2E">
      <w:pPr>
        <w:spacing w:line="20" w:lineRule="exact"/>
        <w:rPr>
          <w:sz w:val="20"/>
          <w:szCs w:val="20"/>
        </w:rPr>
      </w:pPr>
      <w:r>
        <w:rPr>
          <w:sz w:val="20"/>
          <w:szCs w:val="20"/>
        </w:rPr>
        <w:br w:type="column"/>
      </w:r>
    </w:p>
    <w:p w14:paraId="76F2E217" w14:textId="77777777" w:rsidR="00250178" w:rsidRDefault="00D92B2E" w:rsidP="00D31B85">
      <w:pPr>
        <w:outlineLvl w:val="0"/>
        <w:rPr>
          <w:sz w:val="20"/>
          <w:szCs w:val="20"/>
        </w:rPr>
      </w:pPr>
      <w:r>
        <w:rPr>
          <w:rFonts w:ascii="Trebuchet MS" w:eastAsia="Trebuchet MS" w:hAnsi="Trebuchet MS" w:cs="Trebuchet MS"/>
          <w:sz w:val="33"/>
          <w:szCs w:val="33"/>
        </w:rPr>
        <w:t>Steadiness Scenarios</w:t>
      </w:r>
    </w:p>
    <w:p w14:paraId="5ED87328" w14:textId="77777777" w:rsidR="00250178" w:rsidRDefault="00250178">
      <w:pPr>
        <w:spacing w:line="259" w:lineRule="exact"/>
        <w:rPr>
          <w:sz w:val="20"/>
          <w:szCs w:val="20"/>
        </w:rPr>
      </w:pPr>
    </w:p>
    <w:p w14:paraId="30C6A777" w14:textId="77777777" w:rsidR="00250178" w:rsidRDefault="00D92B2E">
      <w:pPr>
        <w:spacing w:line="370" w:lineRule="auto"/>
        <w:ind w:right="100"/>
        <w:rPr>
          <w:sz w:val="20"/>
          <w:szCs w:val="20"/>
        </w:rPr>
      </w:pPr>
      <w:r>
        <w:rPr>
          <w:rFonts w:ascii="Arial" w:eastAsia="Arial" w:hAnsi="Arial" w:cs="Arial"/>
          <w:sz w:val="18"/>
          <w:szCs w:val="18"/>
        </w:rPr>
        <w:t>Below are examples of ways that a High-S person will act and react in some common real-world situations.</w:t>
      </w:r>
    </w:p>
    <w:p w14:paraId="50134337" w14:textId="77777777" w:rsidR="00250178" w:rsidRDefault="00250178">
      <w:pPr>
        <w:spacing w:line="151" w:lineRule="exact"/>
        <w:rPr>
          <w:sz w:val="20"/>
          <w:szCs w:val="20"/>
        </w:rPr>
      </w:pPr>
    </w:p>
    <w:p w14:paraId="0E067DA9" w14:textId="77777777" w:rsidR="00250178" w:rsidRDefault="00D92B2E" w:rsidP="00D31B85">
      <w:pPr>
        <w:outlineLvl w:val="0"/>
        <w:rPr>
          <w:sz w:val="20"/>
          <w:szCs w:val="20"/>
        </w:rPr>
      </w:pPr>
      <w:r>
        <w:rPr>
          <w:rFonts w:ascii="Arial" w:eastAsia="Arial" w:hAnsi="Arial" w:cs="Arial"/>
          <w:b/>
          <w:bCs/>
          <w:sz w:val="24"/>
          <w:szCs w:val="24"/>
        </w:rPr>
        <w:t>Following a Plan</w:t>
      </w:r>
    </w:p>
    <w:p w14:paraId="2A0F665B" w14:textId="77777777" w:rsidR="00250178" w:rsidRDefault="00250178">
      <w:pPr>
        <w:spacing w:line="231" w:lineRule="exact"/>
        <w:rPr>
          <w:sz w:val="20"/>
          <w:szCs w:val="20"/>
        </w:rPr>
      </w:pPr>
    </w:p>
    <w:p w14:paraId="2BD6801C" w14:textId="77777777" w:rsidR="00250178" w:rsidRDefault="00D92B2E">
      <w:pPr>
        <w:spacing w:line="344" w:lineRule="auto"/>
        <w:ind w:right="20" w:firstLine="1"/>
        <w:rPr>
          <w:sz w:val="20"/>
          <w:szCs w:val="20"/>
        </w:rPr>
      </w:pPr>
      <w:r>
        <w:rPr>
          <w:rFonts w:ascii="Arial" w:eastAsia="Arial" w:hAnsi="Arial" w:cs="Arial"/>
          <w:sz w:val="18"/>
          <w:szCs w:val="18"/>
        </w:rPr>
        <w:t>A Steady type of person will feel at their most comfortable and motivated when operating within a well-planned project. Working consistently with others towards a prearranged goal is their preferred working method. This will tend to be less true, however, in situations where deadlines are close, or the plan needs to adapt to changing circumstances.</w:t>
      </w:r>
    </w:p>
    <w:p w14:paraId="5EFD7DD9" w14:textId="77777777" w:rsidR="00250178" w:rsidRDefault="00250178">
      <w:pPr>
        <w:spacing w:line="176" w:lineRule="exact"/>
        <w:rPr>
          <w:sz w:val="20"/>
          <w:szCs w:val="20"/>
        </w:rPr>
      </w:pPr>
    </w:p>
    <w:p w14:paraId="3DD1D934" w14:textId="77777777" w:rsidR="00250178" w:rsidRDefault="00D92B2E" w:rsidP="00D31B85">
      <w:pPr>
        <w:outlineLvl w:val="0"/>
        <w:rPr>
          <w:sz w:val="20"/>
          <w:szCs w:val="20"/>
        </w:rPr>
      </w:pPr>
      <w:r>
        <w:rPr>
          <w:rFonts w:ascii="Arial" w:eastAsia="Arial" w:hAnsi="Arial" w:cs="Arial"/>
          <w:b/>
          <w:bCs/>
          <w:sz w:val="24"/>
          <w:szCs w:val="24"/>
        </w:rPr>
        <w:t>Taking a Leadership Role</w:t>
      </w:r>
    </w:p>
    <w:p w14:paraId="368684E5" w14:textId="77777777" w:rsidR="00250178" w:rsidRDefault="00250178">
      <w:pPr>
        <w:spacing w:line="231" w:lineRule="exact"/>
        <w:rPr>
          <w:sz w:val="20"/>
          <w:szCs w:val="20"/>
        </w:rPr>
      </w:pPr>
    </w:p>
    <w:p w14:paraId="61A51956" w14:textId="77777777" w:rsidR="00250178" w:rsidRDefault="00D92B2E">
      <w:pPr>
        <w:spacing w:line="344" w:lineRule="auto"/>
        <w:rPr>
          <w:sz w:val="20"/>
          <w:szCs w:val="20"/>
        </w:rPr>
      </w:pPr>
      <w:r>
        <w:rPr>
          <w:rFonts w:ascii="Arial" w:eastAsia="Arial" w:hAnsi="Arial" w:cs="Arial"/>
          <w:sz w:val="19"/>
          <w:szCs w:val="19"/>
        </w:rPr>
        <w:t>A highly Steady type of person can be an effective leader and, indeed, so can any style, under the right</w:t>
      </w:r>
    </w:p>
    <w:p w14:paraId="15C9D169" w14:textId="77777777" w:rsidR="00250178" w:rsidRDefault="00D92B2E">
      <w:pPr>
        <w:spacing w:line="20" w:lineRule="exact"/>
        <w:rPr>
          <w:sz w:val="20"/>
          <w:szCs w:val="20"/>
        </w:rPr>
      </w:pPr>
      <w:r>
        <w:rPr>
          <w:sz w:val="20"/>
          <w:szCs w:val="20"/>
        </w:rPr>
        <w:br w:type="column"/>
      </w:r>
    </w:p>
    <w:p w14:paraId="7A736276" w14:textId="77777777" w:rsidR="00250178" w:rsidRDefault="00250178">
      <w:pPr>
        <w:spacing w:line="200" w:lineRule="exact"/>
        <w:rPr>
          <w:sz w:val="20"/>
          <w:szCs w:val="20"/>
        </w:rPr>
      </w:pPr>
    </w:p>
    <w:p w14:paraId="37954759" w14:textId="77777777" w:rsidR="00250178" w:rsidRDefault="00250178">
      <w:pPr>
        <w:spacing w:line="200" w:lineRule="exact"/>
        <w:rPr>
          <w:sz w:val="20"/>
          <w:szCs w:val="20"/>
        </w:rPr>
      </w:pPr>
    </w:p>
    <w:p w14:paraId="74DEEC2F" w14:textId="77777777" w:rsidR="00250178" w:rsidRDefault="00250178">
      <w:pPr>
        <w:spacing w:line="265" w:lineRule="exact"/>
        <w:rPr>
          <w:sz w:val="20"/>
          <w:szCs w:val="20"/>
        </w:rPr>
      </w:pPr>
    </w:p>
    <w:p w14:paraId="2717B286" w14:textId="77777777" w:rsidR="00250178" w:rsidRDefault="00D92B2E">
      <w:pPr>
        <w:spacing w:line="327" w:lineRule="auto"/>
        <w:ind w:right="160"/>
        <w:rPr>
          <w:sz w:val="20"/>
          <w:szCs w:val="20"/>
        </w:rPr>
      </w:pPr>
      <w:r>
        <w:rPr>
          <w:rFonts w:ascii="Arial" w:eastAsia="Arial" w:hAnsi="Arial" w:cs="Arial"/>
          <w:sz w:val="19"/>
          <w:szCs w:val="19"/>
        </w:rPr>
        <w:t>circumstances. Steady leaders will tend to work best where leadership involves organising other people within a relatively predictable and stress-free environment, where there's little need for urgent action or dynamic decision-making.</w:t>
      </w:r>
    </w:p>
    <w:p w14:paraId="53288470" w14:textId="77777777" w:rsidR="00250178" w:rsidRDefault="00250178">
      <w:pPr>
        <w:spacing w:line="196" w:lineRule="exact"/>
        <w:rPr>
          <w:sz w:val="20"/>
          <w:szCs w:val="20"/>
        </w:rPr>
      </w:pPr>
    </w:p>
    <w:p w14:paraId="546D9AA6" w14:textId="77777777" w:rsidR="00250178" w:rsidRDefault="00D92B2E" w:rsidP="00D31B85">
      <w:pPr>
        <w:outlineLvl w:val="0"/>
        <w:rPr>
          <w:sz w:val="20"/>
          <w:szCs w:val="20"/>
        </w:rPr>
      </w:pPr>
      <w:r>
        <w:rPr>
          <w:rFonts w:ascii="Arial" w:eastAsia="Arial" w:hAnsi="Arial" w:cs="Arial"/>
          <w:b/>
          <w:bCs/>
          <w:sz w:val="23"/>
          <w:szCs w:val="23"/>
        </w:rPr>
        <w:t>Adapting to New Conditions</w:t>
      </w:r>
    </w:p>
    <w:p w14:paraId="0BD2A39B" w14:textId="77777777" w:rsidR="00250178" w:rsidRDefault="00250178">
      <w:pPr>
        <w:spacing w:line="242" w:lineRule="exact"/>
        <w:rPr>
          <w:sz w:val="20"/>
          <w:szCs w:val="20"/>
        </w:rPr>
      </w:pPr>
    </w:p>
    <w:p w14:paraId="2ADB27DC" w14:textId="77777777" w:rsidR="00250178" w:rsidRDefault="00D92B2E">
      <w:pPr>
        <w:spacing w:line="325" w:lineRule="auto"/>
        <w:ind w:right="20" w:firstLine="1"/>
        <w:rPr>
          <w:sz w:val="20"/>
          <w:szCs w:val="20"/>
        </w:rPr>
      </w:pPr>
      <w:r>
        <w:rPr>
          <w:rFonts w:ascii="Arial" w:eastAsia="Arial" w:hAnsi="Arial" w:cs="Arial"/>
          <w:sz w:val="19"/>
          <w:szCs w:val="19"/>
        </w:rPr>
        <w:t>A defining characteristic of a High-S type of person is a natural distrust of novelty. They tend to avoid change simply because it involves adapting to the new and the different. Where change is inevitable, a High-S will eventually adapt to a new status quo, but it will take time for them to acclimatise to their new conditions.</w:t>
      </w:r>
    </w:p>
    <w:p w14:paraId="3494DF64" w14:textId="77777777" w:rsidR="00250178" w:rsidRDefault="00250178">
      <w:pPr>
        <w:sectPr w:rsidR="00250178">
          <w:type w:val="continuous"/>
          <w:pgSz w:w="11900" w:h="16838"/>
          <w:pgMar w:top="939" w:right="806" w:bottom="498" w:left="800" w:header="0" w:footer="0" w:gutter="0"/>
          <w:cols w:num="3" w:space="720" w:equalWidth="0">
            <w:col w:w="3140" w:space="460"/>
            <w:col w:w="3080" w:space="500"/>
            <w:col w:w="3120"/>
          </w:cols>
        </w:sectPr>
      </w:pPr>
    </w:p>
    <w:p w14:paraId="20B77E20" w14:textId="77777777" w:rsidR="00AF0DE4" w:rsidRDefault="00AF0DE4" w:rsidP="00D31B85">
      <w:pPr>
        <w:outlineLvl w:val="0"/>
        <w:rPr>
          <w:sz w:val="20"/>
          <w:szCs w:val="20"/>
        </w:rPr>
      </w:pPr>
      <w:bookmarkStart w:id="9" w:name="page10"/>
      <w:bookmarkEnd w:id="9"/>
      <w:r>
        <w:rPr>
          <w:rFonts w:ascii="Trebuchet MS" w:eastAsia="Trebuchet MS" w:hAnsi="Trebuchet MS" w:cs="Trebuchet MS"/>
          <w:b/>
          <w:bCs/>
          <w:sz w:val="44"/>
          <w:szCs w:val="44"/>
        </w:rPr>
        <w:lastRenderedPageBreak/>
        <w:t>Sub-Traits with High Steadiness</w:t>
      </w:r>
    </w:p>
    <w:p w14:paraId="3A6E5D3A" w14:textId="77777777" w:rsidR="00AF0DE4" w:rsidRDefault="00AF0DE4" w:rsidP="00AF0DE4">
      <w:pPr>
        <w:sectPr w:rsidR="00AF0DE4" w:rsidSect="00AF0DE4">
          <w:pgSz w:w="11900" w:h="16838"/>
          <w:pgMar w:top="939" w:right="806" w:bottom="1440" w:left="820" w:header="0" w:footer="0" w:gutter="0"/>
          <w:cols w:space="720" w:equalWidth="0">
            <w:col w:w="10280"/>
          </w:cols>
        </w:sectPr>
      </w:pPr>
    </w:p>
    <w:p w14:paraId="36FB5E7A" w14:textId="77777777" w:rsidR="00AF0DE4" w:rsidRDefault="00AF0DE4" w:rsidP="00AF0DE4">
      <w:pPr>
        <w:spacing w:line="200" w:lineRule="exact"/>
        <w:rPr>
          <w:sz w:val="20"/>
          <w:szCs w:val="20"/>
        </w:rPr>
      </w:pPr>
    </w:p>
    <w:p w14:paraId="64643114" w14:textId="77777777" w:rsidR="00AF0DE4" w:rsidRDefault="00AF0DE4" w:rsidP="00AF0DE4">
      <w:pPr>
        <w:spacing w:line="200" w:lineRule="exact"/>
        <w:rPr>
          <w:sz w:val="20"/>
          <w:szCs w:val="20"/>
        </w:rPr>
      </w:pPr>
    </w:p>
    <w:p w14:paraId="72BBC665" w14:textId="77777777" w:rsidR="00AF0DE4" w:rsidRDefault="00AF0DE4" w:rsidP="00AF0DE4">
      <w:pPr>
        <w:spacing w:line="388" w:lineRule="exact"/>
        <w:rPr>
          <w:sz w:val="20"/>
          <w:szCs w:val="20"/>
        </w:rPr>
      </w:pPr>
    </w:p>
    <w:p w14:paraId="28B713BE" w14:textId="77777777" w:rsidR="00AF0DE4" w:rsidRDefault="00AF0DE4" w:rsidP="00D31B85">
      <w:pPr>
        <w:ind w:left="2060"/>
        <w:outlineLvl w:val="0"/>
        <w:rPr>
          <w:sz w:val="20"/>
          <w:szCs w:val="20"/>
        </w:rPr>
      </w:pPr>
      <w:r>
        <w:rPr>
          <w:rFonts w:ascii="Trebuchet MS" w:eastAsia="Trebuchet MS" w:hAnsi="Trebuchet MS" w:cs="Trebuchet MS"/>
          <w:sz w:val="36"/>
          <w:szCs w:val="36"/>
        </w:rPr>
        <w:t>Patience</w:t>
      </w:r>
    </w:p>
    <w:p w14:paraId="127D2E07" w14:textId="77777777" w:rsidR="00AF0DE4" w:rsidRDefault="00AF0DE4" w:rsidP="00AF0DE4">
      <w:pPr>
        <w:spacing w:line="103" w:lineRule="exact"/>
        <w:rPr>
          <w:sz w:val="20"/>
          <w:szCs w:val="20"/>
        </w:rPr>
      </w:pPr>
    </w:p>
    <w:p w14:paraId="675B7963" w14:textId="77777777" w:rsidR="00AF0DE4" w:rsidRDefault="00AF0DE4" w:rsidP="00D31B85">
      <w:pPr>
        <w:ind w:left="2060"/>
        <w:outlineLvl w:val="0"/>
        <w:rPr>
          <w:sz w:val="20"/>
          <w:szCs w:val="20"/>
        </w:rPr>
      </w:pPr>
      <w:r>
        <w:rPr>
          <w:rFonts w:ascii="Arial" w:eastAsia="Arial" w:hAnsi="Arial" w:cs="Arial"/>
          <w:b/>
          <w:bCs/>
          <w:sz w:val="24"/>
          <w:szCs w:val="24"/>
        </w:rPr>
        <w:t>S/</w:t>
      </w:r>
      <w:proofErr w:type="gramStart"/>
      <w:r>
        <w:rPr>
          <w:rFonts w:ascii="Arial" w:eastAsia="Arial" w:hAnsi="Arial" w:cs="Arial"/>
          <w:b/>
          <w:bCs/>
          <w:sz w:val="24"/>
          <w:szCs w:val="24"/>
        </w:rPr>
        <w:t>D :</w:t>
      </w:r>
      <w:proofErr w:type="gramEnd"/>
      <w:r>
        <w:rPr>
          <w:rFonts w:ascii="Arial" w:eastAsia="Arial" w:hAnsi="Arial" w:cs="Arial"/>
          <w:b/>
          <w:bCs/>
          <w:sz w:val="24"/>
          <w:szCs w:val="24"/>
        </w:rPr>
        <w:t xml:space="preserve"> Steadiness Higher than Dominance</w:t>
      </w:r>
    </w:p>
    <w:p w14:paraId="3B4CC9AB" w14:textId="77777777" w:rsidR="00AF0DE4" w:rsidRDefault="00AF0DE4" w:rsidP="00AF0DE4">
      <w:pPr>
        <w:spacing w:line="20" w:lineRule="exact"/>
        <w:rPr>
          <w:sz w:val="20"/>
          <w:szCs w:val="20"/>
        </w:rPr>
      </w:pPr>
      <w:r>
        <w:rPr>
          <w:noProof/>
          <w:sz w:val="20"/>
          <w:szCs w:val="20"/>
          <w:lang w:val="en-US"/>
        </w:rPr>
        <w:drawing>
          <wp:anchor distT="0" distB="0" distL="114300" distR="114300" simplePos="0" relativeHeight="251734016" behindDoc="1" locked="0" layoutInCell="0" allowOverlap="1" wp14:anchorId="05DA41CB" wp14:editId="211AB5A1">
            <wp:simplePos x="0" y="0"/>
            <wp:positionH relativeFrom="column">
              <wp:posOffset>273050</wp:posOffset>
            </wp:positionH>
            <wp:positionV relativeFrom="paragraph">
              <wp:posOffset>-9525</wp:posOffset>
            </wp:positionV>
            <wp:extent cx="789940" cy="9607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blip>
                    <a:srcRect/>
                    <a:stretch>
                      <a:fillRect/>
                    </a:stretch>
                  </pic:blipFill>
                  <pic:spPr bwMode="auto">
                    <a:xfrm>
                      <a:off x="0" y="0"/>
                      <a:ext cx="789940" cy="960755"/>
                    </a:xfrm>
                    <a:prstGeom prst="rect">
                      <a:avLst/>
                    </a:prstGeom>
                    <a:noFill/>
                  </pic:spPr>
                </pic:pic>
              </a:graphicData>
            </a:graphic>
          </wp:anchor>
        </w:drawing>
      </w:r>
    </w:p>
    <w:p w14:paraId="0BE184E2" w14:textId="77777777" w:rsidR="00AF0DE4" w:rsidRDefault="00AF0DE4" w:rsidP="00AF0DE4">
      <w:pPr>
        <w:spacing w:line="211" w:lineRule="exact"/>
        <w:rPr>
          <w:sz w:val="20"/>
          <w:szCs w:val="20"/>
        </w:rPr>
      </w:pPr>
    </w:p>
    <w:p w14:paraId="65B38AD2" w14:textId="77777777" w:rsidR="00AF0DE4" w:rsidRDefault="00AF0DE4" w:rsidP="00AF0DE4">
      <w:pPr>
        <w:spacing w:line="358" w:lineRule="auto"/>
        <w:ind w:left="2060" w:right="60" w:firstLine="1"/>
        <w:rPr>
          <w:sz w:val="20"/>
          <w:szCs w:val="20"/>
        </w:rPr>
      </w:pPr>
      <w:r>
        <w:rPr>
          <w:rFonts w:ascii="Arial" w:eastAsia="Arial" w:hAnsi="Arial" w:cs="Arial"/>
          <w:sz w:val="18"/>
          <w:szCs w:val="18"/>
        </w:rPr>
        <w:t>This style of person has little sense of urgency and a slow pace, which means that they are able to work in situations that others would find repetitive or dull. They are submissive in style, and ready to accept that there are some things that they cannot change.</w:t>
      </w:r>
    </w:p>
    <w:p w14:paraId="33E18763" w14:textId="77777777" w:rsidR="00AF0DE4" w:rsidRDefault="00AF0DE4" w:rsidP="00AF0DE4">
      <w:pPr>
        <w:spacing w:line="20" w:lineRule="exact"/>
        <w:rPr>
          <w:sz w:val="20"/>
          <w:szCs w:val="20"/>
        </w:rPr>
      </w:pPr>
      <w:r>
        <w:rPr>
          <w:sz w:val="20"/>
          <w:szCs w:val="20"/>
        </w:rPr>
        <w:br w:type="column"/>
      </w:r>
    </w:p>
    <w:p w14:paraId="6E13A66C" w14:textId="77777777" w:rsidR="00AF0DE4" w:rsidRDefault="00AF0DE4" w:rsidP="00AF0DE4">
      <w:pPr>
        <w:spacing w:line="200" w:lineRule="exact"/>
        <w:rPr>
          <w:sz w:val="20"/>
          <w:szCs w:val="20"/>
        </w:rPr>
      </w:pPr>
    </w:p>
    <w:p w14:paraId="02E465B0" w14:textId="77777777" w:rsidR="00AF0DE4" w:rsidRDefault="00AF0DE4" w:rsidP="00AF0DE4">
      <w:pPr>
        <w:spacing w:line="200" w:lineRule="exact"/>
        <w:rPr>
          <w:sz w:val="20"/>
          <w:szCs w:val="20"/>
        </w:rPr>
      </w:pPr>
    </w:p>
    <w:p w14:paraId="0F1DCC82" w14:textId="77777777" w:rsidR="00AF0DE4" w:rsidRDefault="00AF0DE4" w:rsidP="00AF0DE4">
      <w:pPr>
        <w:spacing w:line="200" w:lineRule="exact"/>
        <w:rPr>
          <w:sz w:val="20"/>
          <w:szCs w:val="20"/>
        </w:rPr>
      </w:pPr>
    </w:p>
    <w:p w14:paraId="053B5A38" w14:textId="77777777" w:rsidR="00AF0DE4" w:rsidRDefault="00AF0DE4" w:rsidP="00AF0DE4">
      <w:pPr>
        <w:spacing w:line="200" w:lineRule="exact"/>
        <w:rPr>
          <w:sz w:val="20"/>
          <w:szCs w:val="20"/>
        </w:rPr>
      </w:pPr>
    </w:p>
    <w:p w14:paraId="5100C94B" w14:textId="77777777" w:rsidR="00AF0DE4" w:rsidRDefault="00AF0DE4" w:rsidP="00AF0DE4">
      <w:pPr>
        <w:spacing w:line="374" w:lineRule="exact"/>
        <w:rPr>
          <w:sz w:val="20"/>
          <w:szCs w:val="20"/>
        </w:rPr>
      </w:pPr>
    </w:p>
    <w:p w14:paraId="26372FDE" w14:textId="77777777" w:rsidR="00AF0DE4" w:rsidRDefault="00AF0DE4" w:rsidP="00D31B85">
      <w:pPr>
        <w:ind w:right="1140"/>
        <w:jc w:val="right"/>
        <w:outlineLvl w:val="0"/>
        <w:rPr>
          <w:sz w:val="20"/>
          <w:szCs w:val="20"/>
        </w:rPr>
      </w:pPr>
      <w:r>
        <w:rPr>
          <w:rFonts w:ascii="Trebuchet MS" w:eastAsia="Trebuchet MS" w:hAnsi="Trebuchet MS" w:cs="Trebuchet MS"/>
          <w:b/>
          <w:bCs/>
          <w:color w:val="339933"/>
          <w:sz w:val="24"/>
          <w:szCs w:val="24"/>
        </w:rPr>
        <w:t>S</w:t>
      </w:r>
    </w:p>
    <w:p w14:paraId="2E342786" w14:textId="77777777" w:rsidR="00AF0DE4" w:rsidRDefault="00AF0DE4" w:rsidP="00AF0DE4">
      <w:pPr>
        <w:spacing w:line="20" w:lineRule="exact"/>
        <w:rPr>
          <w:sz w:val="20"/>
          <w:szCs w:val="20"/>
        </w:rPr>
      </w:pPr>
      <w:r>
        <w:rPr>
          <w:noProof/>
          <w:sz w:val="20"/>
          <w:szCs w:val="20"/>
          <w:lang w:val="en-US"/>
        </w:rPr>
        <w:drawing>
          <wp:anchor distT="0" distB="0" distL="114300" distR="114300" simplePos="0" relativeHeight="251735040" behindDoc="1" locked="0" layoutInCell="0" allowOverlap="1" wp14:anchorId="18B6B3C3" wp14:editId="341B0440">
            <wp:simplePos x="0" y="0"/>
            <wp:positionH relativeFrom="column">
              <wp:posOffset>-213995</wp:posOffset>
            </wp:positionH>
            <wp:positionV relativeFrom="paragraph">
              <wp:posOffset>-334010</wp:posOffset>
            </wp:positionV>
            <wp:extent cx="1171575" cy="16802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blip>
                    <a:srcRect/>
                    <a:stretch>
                      <a:fillRect/>
                    </a:stretch>
                  </pic:blipFill>
                  <pic:spPr bwMode="auto">
                    <a:xfrm>
                      <a:off x="0" y="0"/>
                      <a:ext cx="1171575" cy="1680210"/>
                    </a:xfrm>
                    <a:prstGeom prst="rect">
                      <a:avLst/>
                    </a:prstGeom>
                    <a:noFill/>
                  </pic:spPr>
                </pic:pic>
              </a:graphicData>
            </a:graphic>
          </wp:anchor>
        </w:drawing>
      </w:r>
    </w:p>
    <w:p w14:paraId="21DD0B49" w14:textId="77777777" w:rsidR="00AF0DE4" w:rsidRDefault="00AF0DE4" w:rsidP="00AF0DE4">
      <w:pPr>
        <w:spacing w:line="200" w:lineRule="exact"/>
        <w:rPr>
          <w:sz w:val="20"/>
          <w:szCs w:val="20"/>
        </w:rPr>
      </w:pPr>
    </w:p>
    <w:p w14:paraId="3806AD90" w14:textId="77777777" w:rsidR="00AF0DE4" w:rsidRDefault="00AF0DE4" w:rsidP="00AF0DE4">
      <w:pPr>
        <w:spacing w:line="200" w:lineRule="exact"/>
        <w:rPr>
          <w:sz w:val="20"/>
          <w:szCs w:val="20"/>
        </w:rPr>
      </w:pPr>
    </w:p>
    <w:p w14:paraId="733D3012" w14:textId="77777777" w:rsidR="00AF0DE4" w:rsidRDefault="00AF0DE4" w:rsidP="00AF0DE4">
      <w:pPr>
        <w:spacing w:line="200" w:lineRule="exact"/>
        <w:rPr>
          <w:sz w:val="20"/>
          <w:szCs w:val="20"/>
        </w:rPr>
      </w:pPr>
    </w:p>
    <w:p w14:paraId="0D6A1CAD" w14:textId="77777777" w:rsidR="00AF0DE4" w:rsidRDefault="00AF0DE4" w:rsidP="00AF0DE4">
      <w:pPr>
        <w:spacing w:line="200" w:lineRule="exact"/>
        <w:rPr>
          <w:sz w:val="20"/>
          <w:szCs w:val="20"/>
        </w:rPr>
      </w:pPr>
    </w:p>
    <w:p w14:paraId="3ADACF52" w14:textId="77777777" w:rsidR="00AF0DE4" w:rsidRDefault="00AF0DE4" w:rsidP="00AF0DE4">
      <w:pPr>
        <w:spacing w:line="200" w:lineRule="exact"/>
        <w:rPr>
          <w:sz w:val="20"/>
          <w:szCs w:val="20"/>
        </w:rPr>
      </w:pPr>
    </w:p>
    <w:p w14:paraId="775058A6" w14:textId="77777777" w:rsidR="00AF0DE4" w:rsidRDefault="00AF0DE4" w:rsidP="00AF0DE4">
      <w:pPr>
        <w:spacing w:line="200" w:lineRule="exact"/>
        <w:rPr>
          <w:sz w:val="20"/>
          <w:szCs w:val="20"/>
        </w:rPr>
      </w:pPr>
    </w:p>
    <w:p w14:paraId="6065CCAB" w14:textId="77777777" w:rsidR="00AF0DE4" w:rsidRDefault="00AF0DE4" w:rsidP="00AF0DE4">
      <w:pPr>
        <w:spacing w:line="200" w:lineRule="exact"/>
        <w:rPr>
          <w:sz w:val="20"/>
          <w:szCs w:val="20"/>
        </w:rPr>
      </w:pPr>
    </w:p>
    <w:p w14:paraId="3C699968" w14:textId="77777777" w:rsidR="00AF0DE4" w:rsidRDefault="00AF0DE4" w:rsidP="00AF0DE4">
      <w:pPr>
        <w:spacing w:line="208" w:lineRule="exact"/>
        <w:rPr>
          <w:sz w:val="20"/>
          <w:szCs w:val="20"/>
        </w:rPr>
      </w:pPr>
    </w:p>
    <w:p w14:paraId="3A2F0A17" w14:textId="77777777" w:rsidR="00AF0DE4" w:rsidRDefault="00AF0DE4" w:rsidP="00D31B85">
      <w:pPr>
        <w:outlineLvl w:val="0"/>
        <w:rPr>
          <w:sz w:val="20"/>
          <w:szCs w:val="20"/>
        </w:rPr>
      </w:pPr>
      <w:r>
        <w:rPr>
          <w:rFonts w:ascii="Trebuchet MS" w:eastAsia="Trebuchet MS" w:hAnsi="Trebuchet MS" w:cs="Trebuchet MS"/>
          <w:b/>
          <w:bCs/>
          <w:color w:val="FF6600"/>
          <w:sz w:val="23"/>
          <w:szCs w:val="23"/>
        </w:rPr>
        <w:t>D</w:t>
      </w:r>
    </w:p>
    <w:p w14:paraId="39A2EFFE" w14:textId="77777777" w:rsidR="00AF0DE4" w:rsidRDefault="00AF0DE4" w:rsidP="00AF0DE4">
      <w:pPr>
        <w:spacing w:line="20" w:lineRule="exact"/>
        <w:rPr>
          <w:sz w:val="20"/>
          <w:szCs w:val="20"/>
        </w:rPr>
      </w:pPr>
      <w:r>
        <w:rPr>
          <w:noProof/>
          <w:sz w:val="20"/>
          <w:szCs w:val="20"/>
          <w:lang w:val="en-US"/>
        </w:rPr>
        <w:drawing>
          <wp:anchor distT="0" distB="0" distL="114300" distR="114300" simplePos="0" relativeHeight="251736064" behindDoc="1" locked="0" layoutInCell="0" allowOverlap="1" wp14:anchorId="0B7EDEE0" wp14:editId="1D38DFC4">
            <wp:simplePos x="0" y="0"/>
            <wp:positionH relativeFrom="column">
              <wp:posOffset>-29845</wp:posOffset>
            </wp:positionH>
            <wp:positionV relativeFrom="paragraph">
              <wp:posOffset>157480</wp:posOffset>
            </wp:positionV>
            <wp:extent cx="786130" cy="1428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3ADDC2BC" w14:textId="77777777" w:rsidR="00AF0DE4" w:rsidRDefault="00AF0DE4" w:rsidP="00AF0DE4">
      <w:pPr>
        <w:spacing w:line="200" w:lineRule="exact"/>
        <w:rPr>
          <w:sz w:val="20"/>
          <w:szCs w:val="20"/>
        </w:rPr>
      </w:pPr>
    </w:p>
    <w:p w14:paraId="68846981" w14:textId="77777777" w:rsidR="00AF0DE4" w:rsidRDefault="00AF0DE4" w:rsidP="00AF0DE4">
      <w:pPr>
        <w:sectPr w:rsidR="00AF0DE4">
          <w:type w:val="continuous"/>
          <w:pgSz w:w="11900" w:h="16838"/>
          <w:pgMar w:top="939" w:right="806" w:bottom="1440" w:left="820" w:header="0" w:footer="0" w:gutter="0"/>
          <w:cols w:num="2" w:space="720" w:equalWidth="0">
            <w:col w:w="7600" w:space="720"/>
            <w:col w:w="1960"/>
          </w:cols>
        </w:sectPr>
      </w:pPr>
    </w:p>
    <w:p w14:paraId="3AD07772" w14:textId="77777777" w:rsidR="00AF0DE4" w:rsidRDefault="00AF0DE4" w:rsidP="00AF0DE4">
      <w:pPr>
        <w:spacing w:line="200" w:lineRule="exact"/>
        <w:rPr>
          <w:sz w:val="20"/>
          <w:szCs w:val="20"/>
        </w:rPr>
      </w:pPr>
    </w:p>
    <w:p w14:paraId="6A83145F" w14:textId="77777777" w:rsidR="00AF0DE4" w:rsidRDefault="00AF0DE4" w:rsidP="00AF0DE4">
      <w:pPr>
        <w:spacing w:line="297" w:lineRule="exact"/>
        <w:rPr>
          <w:sz w:val="20"/>
          <w:szCs w:val="20"/>
        </w:rPr>
      </w:pPr>
    </w:p>
    <w:p w14:paraId="41B1770C" w14:textId="77777777" w:rsidR="00AF0DE4" w:rsidRDefault="00AF0DE4" w:rsidP="00D31B85">
      <w:pPr>
        <w:ind w:left="2060"/>
        <w:outlineLvl w:val="0"/>
        <w:rPr>
          <w:sz w:val="20"/>
          <w:szCs w:val="20"/>
        </w:rPr>
      </w:pPr>
      <w:r>
        <w:rPr>
          <w:rFonts w:ascii="Trebuchet MS" w:eastAsia="Trebuchet MS" w:hAnsi="Trebuchet MS" w:cs="Trebuchet MS"/>
          <w:sz w:val="36"/>
          <w:szCs w:val="36"/>
        </w:rPr>
        <w:t>Thoughtfulness</w:t>
      </w:r>
    </w:p>
    <w:p w14:paraId="5030EED6" w14:textId="77777777" w:rsidR="00AF0DE4" w:rsidRDefault="00AF0DE4" w:rsidP="00AF0DE4">
      <w:pPr>
        <w:spacing w:line="97" w:lineRule="exact"/>
        <w:rPr>
          <w:sz w:val="20"/>
          <w:szCs w:val="20"/>
        </w:rPr>
      </w:pPr>
    </w:p>
    <w:p w14:paraId="00475BAB" w14:textId="77777777" w:rsidR="00AF0DE4" w:rsidRDefault="00AF0DE4" w:rsidP="00D31B85">
      <w:pPr>
        <w:ind w:left="2060"/>
        <w:outlineLvl w:val="0"/>
        <w:rPr>
          <w:sz w:val="20"/>
          <w:szCs w:val="20"/>
        </w:rPr>
      </w:pPr>
      <w:r>
        <w:rPr>
          <w:rFonts w:ascii="Arial" w:eastAsia="Arial" w:hAnsi="Arial" w:cs="Arial"/>
          <w:b/>
          <w:bCs/>
          <w:sz w:val="24"/>
          <w:szCs w:val="24"/>
        </w:rPr>
        <w:t>S/</w:t>
      </w:r>
      <w:proofErr w:type="gramStart"/>
      <w:r>
        <w:rPr>
          <w:rFonts w:ascii="Arial" w:eastAsia="Arial" w:hAnsi="Arial" w:cs="Arial"/>
          <w:b/>
          <w:bCs/>
          <w:sz w:val="24"/>
          <w:szCs w:val="24"/>
        </w:rPr>
        <w:t>I :</w:t>
      </w:r>
      <w:proofErr w:type="gramEnd"/>
      <w:r>
        <w:rPr>
          <w:rFonts w:ascii="Arial" w:eastAsia="Arial" w:hAnsi="Arial" w:cs="Arial"/>
          <w:b/>
          <w:bCs/>
          <w:sz w:val="24"/>
          <w:szCs w:val="24"/>
        </w:rPr>
        <w:t xml:space="preserve"> Steadiness Higher than Influence</w:t>
      </w:r>
    </w:p>
    <w:p w14:paraId="4C944D04" w14:textId="77777777" w:rsidR="00AF0DE4" w:rsidRDefault="00AF0DE4" w:rsidP="00AF0DE4">
      <w:pPr>
        <w:spacing w:line="20" w:lineRule="exact"/>
        <w:rPr>
          <w:sz w:val="20"/>
          <w:szCs w:val="20"/>
        </w:rPr>
      </w:pPr>
      <w:r>
        <w:rPr>
          <w:noProof/>
          <w:sz w:val="20"/>
          <w:szCs w:val="20"/>
          <w:lang w:val="en-US"/>
        </w:rPr>
        <w:drawing>
          <wp:anchor distT="0" distB="0" distL="114300" distR="114300" simplePos="0" relativeHeight="251737088" behindDoc="1" locked="0" layoutInCell="0" allowOverlap="1" wp14:anchorId="29ED1202" wp14:editId="06D8AC39">
            <wp:simplePos x="0" y="0"/>
            <wp:positionH relativeFrom="column">
              <wp:posOffset>273050</wp:posOffset>
            </wp:positionH>
            <wp:positionV relativeFrom="paragraph">
              <wp:posOffset>0</wp:posOffset>
            </wp:positionV>
            <wp:extent cx="803275" cy="95186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blip>
                    <a:srcRect/>
                    <a:stretch>
                      <a:fillRect/>
                    </a:stretch>
                  </pic:blipFill>
                  <pic:spPr bwMode="auto">
                    <a:xfrm>
                      <a:off x="0" y="0"/>
                      <a:ext cx="803275" cy="951865"/>
                    </a:xfrm>
                    <a:prstGeom prst="rect">
                      <a:avLst/>
                    </a:prstGeom>
                    <a:noFill/>
                  </pic:spPr>
                </pic:pic>
              </a:graphicData>
            </a:graphic>
          </wp:anchor>
        </w:drawing>
      </w:r>
    </w:p>
    <w:p w14:paraId="705B7E80" w14:textId="77777777" w:rsidR="00AF0DE4" w:rsidRDefault="00AF0DE4" w:rsidP="00AF0DE4">
      <w:pPr>
        <w:spacing w:line="211" w:lineRule="exact"/>
        <w:rPr>
          <w:sz w:val="20"/>
          <w:szCs w:val="20"/>
        </w:rPr>
      </w:pPr>
    </w:p>
    <w:p w14:paraId="0110D9E2" w14:textId="77777777" w:rsidR="00AF0DE4" w:rsidRDefault="00AF0DE4" w:rsidP="00AF0DE4">
      <w:pPr>
        <w:spacing w:line="358" w:lineRule="auto"/>
        <w:ind w:left="2060" w:right="360"/>
        <w:rPr>
          <w:sz w:val="20"/>
          <w:szCs w:val="20"/>
        </w:rPr>
      </w:pPr>
      <w:r>
        <w:rPr>
          <w:rFonts w:ascii="Arial" w:eastAsia="Arial" w:hAnsi="Arial" w:cs="Arial"/>
          <w:sz w:val="18"/>
          <w:szCs w:val="18"/>
        </w:rPr>
        <w:t>Thoughtful individuals plan their words and actions carefully and never act on impulse. Deadlines and other time constraints are difficult for this type of person to deal with. Their advantage, however, is the reliability and steadiness that they bring to their work.</w:t>
      </w:r>
    </w:p>
    <w:p w14:paraId="7E835D6F" w14:textId="77777777" w:rsidR="00AF0DE4" w:rsidRDefault="00AF0DE4" w:rsidP="00AF0DE4">
      <w:pPr>
        <w:spacing w:line="200" w:lineRule="exact"/>
        <w:rPr>
          <w:sz w:val="20"/>
          <w:szCs w:val="20"/>
        </w:rPr>
      </w:pPr>
    </w:p>
    <w:p w14:paraId="10A45D38" w14:textId="77777777" w:rsidR="00AF0DE4" w:rsidRDefault="00AF0DE4" w:rsidP="00AF0DE4">
      <w:pPr>
        <w:spacing w:line="200" w:lineRule="exact"/>
        <w:rPr>
          <w:sz w:val="20"/>
          <w:szCs w:val="20"/>
        </w:rPr>
      </w:pPr>
    </w:p>
    <w:p w14:paraId="0C98EFF5" w14:textId="77777777" w:rsidR="00AF0DE4" w:rsidRDefault="00AF0DE4" w:rsidP="00AF0DE4">
      <w:pPr>
        <w:spacing w:line="200" w:lineRule="exact"/>
        <w:rPr>
          <w:sz w:val="20"/>
          <w:szCs w:val="20"/>
        </w:rPr>
      </w:pPr>
    </w:p>
    <w:p w14:paraId="623A4FD6" w14:textId="77777777" w:rsidR="00AF0DE4" w:rsidRDefault="00AF0DE4" w:rsidP="00AF0DE4">
      <w:pPr>
        <w:spacing w:line="348" w:lineRule="exact"/>
        <w:rPr>
          <w:sz w:val="20"/>
          <w:szCs w:val="20"/>
        </w:rPr>
      </w:pPr>
    </w:p>
    <w:p w14:paraId="7215A9AB" w14:textId="77777777" w:rsidR="00AF0DE4" w:rsidRDefault="00AF0DE4" w:rsidP="00D31B85">
      <w:pPr>
        <w:ind w:left="2060"/>
        <w:outlineLvl w:val="0"/>
        <w:rPr>
          <w:sz w:val="20"/>
          <w:szCs w:val="20"/>
        </w:rPr>
      </w:pPr>
      <w:r>
        <w:rPr>
          <w:rFonts w:ascii="Trebuchet MS" w:eastAsia="Trebuchet MS" w:hAnsi="Trebuchet MS" w:cs="Trebuchet MS"/>
          <w:sz w:val="36"/>
          <w:szCs w:val="36"/>
        </w:rPr>
        <w:t>Persistence</w:t>
      </w:r>
    </w:p>
    <w:p w14:paraId="441AF8A9" w14:textId="77777777" w:rsidR="00AF0DE4" w:rsidRDefault="00AF0DE4" w:rsidP="00AF0DE4">
      <w:pPr>
        <w:spacing w:line="107" w:lineRule="exact"/>
        <w:rPr>
          <w:sz w:val="20"/>
          <w:szCs w:val="20"/>
        </w:rPr>
      </w:pPr>
    </w:p>
    <w:p w14:paraId="59C248D4" w14:textId="77777777" w:rsidR="00AF0DE4" w:rsidRDefault="00AF0DE4" w:rsidP="00D31B85">
      <w:pPr>
        <w:ind w:left="2060"/>
        <w:outlineLvl w:val="0"/>
        <w:rPr>
          <w:sz w:val="20"/>
          <w:szCs w:val="20"/>
        </w:rPr>
      </w:pPr>
      <w:r>
        <w:rPr>
          <w:rFonts w:ascii="Arial" w:eastAsia="Arial" w:hAnsi="Arial" w:cs="Arial"/>
          <w:b/>
          <w:bCs/>
          <w:sz w:val="24"/>
          <w:szCs w:val="24"/>
        </w:rPr>
        <w:t>S/</w:t>
      </w:r>
      <w:proofErr w:type="gramStart"/>
      <w:r>
        <w:rPr>
          <w:rFonts w:ascii="Arial" w:eastAsia="Arial" w:hAnsi="Arial" w:cs="Arial"/>
          <w:b/>
          <w:bCs/>
          <w:sz w:val="24"/>
          <w:szCs w:val="24"/>
        </w:rPr>
        <w:t>C :</w:t>
      </w:r>
      <w:proofErr w:type="gramEnd"/>
      <w:r>
        <w:rPr>
          <w:rFonts w:ascii="Arial" w:eastAsia="Arial" w:hAnsi="Arial" w:cs="Arial"/>
          <w:b/>
          <w:bCs/>
          <w:sz w:val="24"/>
          <w:szCs w:val="24"/>
        </w:rPr>
        <w:t xml:space="preserve"> Steadiness Higher than Compliance</w:t>
      </w:r>
    </w:p>
    <w:p w14:paraId="0D70DA44" w14:textId="77777777" w:rsidR="00AF0DE4" w:rsidRDefault="00AF0DE4" w:rsidP="00AF0DE4">
      <w:pPr>
        <w:spacing w:line="20" w:lineRule="exact"/>
        <w:rPr>
          <w:sz w:val="20"/>
          <w:szCs w:val="20"/>
        </w:rPr>
      </w:pPr>
      <w:r>
        <w:rPr>
          <w:noProof/>
          <w:sz w:val="20"/>
          <w:szCs w:val="20"/>
          <w:lang w:val="en-US"/>
        </w:rPr>
        <w:drawing>
          <wp:anchor distT="0" distB="0" distL="114300" distR="114300" simplePos="0" relativeHeight="251738112" behindDoc="1" locked="0" layoutInCell="0" allowOverlap="1" wp14:anchorId="4153C3D9" wp14:editId="458D3E10">
            <wp:simplePos x="0" y="0"/>
            <wp:positionH relativeFrom="column">
              <wp:posOffset>273050</wp:posOffset>
            </wp:positionH>
            <wp:positionV relativeFrom="paragraph">
              <wp:posOffset>-14605</wp:posOffset>
            </wp:positionV>
            <wp:extent cx="807720" cy="9931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blip>
                    <a:srcRect/>
                    <a:stretch>
                      <a:fillRect/>
                    </a:stretch>
                  </pic:blipFill>
                  <pic:spPr bwMode="auto">
                    <a:xfrm>
                      <a:off x="0" y="0"/>
                      <a:ext cx="807720" cy="993140"/>
                    </a:xfrm>
                    <a:prstGeom prst="rect">
                      <a:avLst/>
                    </a:prstGeom>
                    <a:noFill/>
                  </pic:spPr>
                </pic:pic>
              </a:graphicData>
            </a:graphic>
          </wp:anchor>
        </w:drawing>
      </w:r>
    </w:p>
    <w:p w14:paraId="3D720FBC" w14:textId="77777777" w:rsidR="00AF0DE4" w:rsidRDefault="00AF0DE4" w:rsidP="00AF0DE4">
      <w:pPr>
        <w:spacing w:line="211" w:lineRule="exact"/>
        <w:rPr>
          <w:sz w:val="20"/>
          <w:szCs w:val="20"/>
        </w:rPr>
      </w:pPr>
    </w:p>
    <w:p w14:paraId="5BD27F81" w14:textId="77777777" w:rsidR="00AF0DE4" w:rsidRDefault="00AF0DE4" w:rsidP="00AF0DE4">
      <w:pPr>
        <w:spacing w:line="353" w:lineRule="auto"/>
        <w:ind w:left="2060" w:right="440" w:firstLine="1"/>
        <w:rPr>
          <w:sz w:val="20"/>
          <w:szCs w:val="20"/>
        </w:rPr>
      </w:pPr>
      <w:r>
        <w:rPr>
          <w:rFonts w:ascii="Arial" w:eastAsia="Arial" w:hAnsi="Arial" w:cs="Arial"/>
          <w:sz w:val="18"/>
          <w:szCs w:val="18"/>
        </w:rPr>
        <w:t>Persistent people deal badly with change. Once they are established in a status quo, they find it difficult to break out of this and adapt to a new situation. They will do what they can to maintain their current state of affairs, showing great loyalty and resilience in defence of their present environment and social circle.</w:t>
      </w:r>
    </w:p>
    <w:p w14:paraId="35725A65" w14:textId="77777777" w:rsidR="00AF0DE4" w:rsidRDefault="00AF0DE4" w:rsidP="00AF0DE4">
      <w:pPr>
        <w:spacing w:line="20" w:lineRule="exact"/>
        <w:rPr>
          <w:sz w:val="20"/>
          <w:szCs w:val="20"/>
        </w:rPr>
      </w:pPr>
      <w:r>
        <w:rPr>
          <w:noProof/>
          <w:sz w:val="20"/>
          <w:szCs w:val="20"/>
          <w:lang w:val="en-US"/>
        </w:rPr>
        <w:drawing>
          <wp:anchor distT="0" distB="0" distL="114300" distR="114300" simplePos="0" relativeHeight="251739136" behindDoc="1" locked="0" layoutInCell="0" allowOverlap="1" wp14:anchorId="5692CAAC" wp14:editId="587600AC">
            <wp:simplePos x="0" y="0"/>
            <wp:positionH relativeFrom="column">
              <wp:posOffset>1246505</wp:posOffset>
            </wp:positionH>
            <wp:positionV relativeFrom="paragraph">
              <wp:posOffset>5715</wp:posOffset>
            </wp:positionV>
            <wp:extent cx="3084830" cy="273621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blip>
                    <a:srcRect/>
                    <a:stretch>
                      <a:fillRect/>
                    </a:stretch>
                  </pic:blipFill>
                  <pic:spPr bwMode="auto">
                    <a:xfrm>
                      <a:off x="0" y="0"/>
                      <a:ext cx="3084830" cy="2736215"/>
                    </a:xfrm>
                    <a:prstGeom prst="rect">
                      <a:avLst/>
                    </a:prstGeom>
                    <a:noFill/>
                  </pic:spPr>
                </pic:pic>
              </a:graphicData>
            </a:graphic>
          </wp:anchor>
        </w:drawing>
      </w:r>
    </w:p>
    <w:p w14:paraId="7F02A90F" w14:textId="77777777" w:rsidR="00AF0DE4" w:rsidRDefault="00AF0DE4" w:rsidP="00AF0DE4">
      <w:pPr>
        <w:spacing w:line="20" w:lineRule="exact"/>
        <w:rPr>
          <w:sz w:val="20"/>
          <w:szCs w:val="20"/>
        </w:rPr>
      </w:pPr>
      <w:r>
        <w:rPr>
          <w:sz w:val="20"/>
          <w:szCs w:val="20"/>
        </w:rPr>
        <w:br w:type="column"/>
      </w:r>
    </w:p>
    <w:p w14:paraId="241C9285" w14:textId="77777777" w:rsidR="00AF0DE4" w:rsidRDefault="00AF0DE4" w:rsidP="00AF0DE4">
      <w:pPr>
        <w:spacing w:line="200" w:lineRule="exact"/>
        <w:rPr>
          <w:sz w:val="20"/>
          <w:szCs w:val="20"/>
        </w:rPr>
      </w:pPr>
    </w:p>
    <w:p w14:paraId="772DCBB5" w14:textId="77777777" w:rsidR="00AF0DE4" w:rsidRDefault="00AF0DE4" w:rsidP="00AF0DE4">
      <w:pPr>
        <w:spacing w:line="200" w:lineRule="exact"/>
        <w:rPr>
          <w:sz w:val="20"/>
          <w:szCs w:val="20"/>
        </w:rPr>
      </w:pPr>
    </w:p>
    <w:p w14:paraId="32ECE554" w14:textId="77777777" w:rsidR="00AF0DE4" w:rsidRDefault="00AF0DE4" w:rsidP="00AF0DE4">
      <w:pPr>
        <w:spacing w:line="200" w:lineRule="exact"/>
        <w:rPr>
          <w:sz w:val="20"/>
          <w:szCs w:val="20"/>
        </w:rPr>
      </w:pPr>
    </w:p>
    <w:p w14:paraId="452683AF" w14:textId="77777777" w:rsidR="00AF0DE4" w:rsidRDefault="00AF0DE4" w:rsidP="00AF0DE4">
      <w:pPr>
        <w:spacing w:line="283" w:lineRule="exact"/>
        <w:rPr>
          <w:sz w:val="20"/>
          <w:szCs w:val="20"/>
        </w:rPr>
      </w:pPr>
    </w:p>
    <w:p w14:paraId="7196A4F1" w14:textId="77777777" w:rsidR="00AF0DE4" w:rsidRDefault="00AF0DE4" w:rsidP="00D31B85">
      <w:pPr>
        <w:ind w:left="320"/>
        <w:outlineLvl w:val="0"/>
        <w:rPr>
          <w:sz w:val="20"/>
          <w:szCs w:val="20"/>
        </w:rPr>
      </w:pPr>
      <w:r>
        <w:rPr>
          <w:rFonts w:ascii="Trebuchet MS" w:eastAsia="Trebuchet MS" w:hAnsi="Trebuchet MS" w:cs="Trebuchet MS"/>
          <w:b/>
          <w:bCs/>
          <w:color w:val="339933"/>
          <w:sz w:val="24"/>
          <w:szCs w:val="24"/>
        </w:rPr>
        <w:t>S</w:t>
      </w:r>
    </w:p>
    <w:p w14:paraId="3B429F9F" w14:textId="77777777" w:rsidR="00AF0DE4" w:rsidRDefault="00AF0DE4" w:rsidP="00AF0DE4">
      <w:pPr>
        <w:spacing w:line="20" w:lineRule="exact"/>
        <w:rPr>
          <w:sz w:val="20"/>
          <w:szCs w:val="20"/>
        </w:rPr>
      </w:pPr>
      <w:r>
        <w:rPr>
          <w:noProof/>
          <w:sz w:val="20"/>
          <w:szCs w:val="20"/>
          <w:lang w:val="en-US"/>
        </w:rPr>
        <w:drawing>
          <wp:anchor distT="0" distB="0" distL="114300" distR="114300" simplePos="0" relativeHeight="251740160" behindDoc="1" locked="0" layoutInCell="0" allowOverlap="1" wp14:anchorId="4204BEAB" wp14:editId="4B138D72">
            <wp:simplePos x="0" y="0"/>
            <wp:positionH relativeFrom="column">
              <wp:posOffset>-455295</wp:posOffset>
            </wp:positionH>
            <wp:positionV relativeFrom="paragraph">
              <wp:posOffset>-334010</wp:posOffset>
            </wp:positionV>
            <wp:extent cx="1171575" cy="16802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blip>
                    <a:srcRect/>
                    <a:stretch>
                      <a:fillRect/>
                    </a:stretch>
                  </pic:blipFill>
                  <pic:spPr bwMode="auto">
                    <a:xfrm>
                      <a:off x="0" y="0"/>
                      <a:ext cx="1171575" cy="1680210"/>
                    </a:xfrm>
                    <a:prstGeom prst="rect">
                      <a:avLst/>
                    </a:prstGeom>
                    <a:noFill/>
                  </pic:spPr>
                </pic:pic>
              </a:graphicData>
            </a:graphic>
          </wp:anchor>
        </w:drawing>
      </w:r>
    </w:p>
    <w:p w14:paraId="05F26A29" w14:textId="77777777" w:rsidR="00AF0DE4" w:rsidRDefault="00AF0DE4" w:rsidP="00AF0DE4">
      <w:pPr>
        <w:spacing w:line="200" w:lineRule="exact"/>
        <w:rPr>
          <w:sz w:val="20"/>
          <w:szCs w:val="20"/>
        </w:rPr>
      </w:pPr>
    </w:p>
    <w:p w14:paraId="3FDF60BD" w14:textId="77777777" w:rsidR="00AF0DE4" w:rsidRDefault="00AF0DE4" w:rsidP="00AF0DE4">
      <w:pPr>
        <w:spacing w:line="200" w:lineRule="exact"/>
        <w:rPr>
          <w:sz w:val="20"/>
          <w:szCs w:val="20"/>
        </w:rPr>
      </w:pPr>
    </w:p>
    <w:p w14:paraId="778F1530" w14:textId="77777777" w:rsidR="00AF0DE4" w:rsidRDefault="00AF0DE4" w:rsidP="00AF0DE4">
      <w:pPr>
        <w:spacing w:line="200" w:lineRule="exact"/>
        <w:rPr>
          <w:sz w:val="20"/>
          <w:szCs w:val="20"/>
        </w:rPr>
      </w:pPr>
    </w:p>
    <w:p w14:paraId="472CCD2C" w14:textId="77777777" w:rsidR="00AF0DE4" w:rsidRDefault="00AF0DE4" w:rsidP="00AF0DE4">
      <w:pPr>
        <w:spacing w:line="200" w:lineRule="exact"/>
        <w:rPr>
          <w:sz w:val="20"/>
          <w:szCs w:val="20"/>
        </w:rPr>
      </w:pPr>
    </w:p>
    <w:p w14:paraId="1CC7D8D8" w14:textId="77777777" w:rsidR="00AF0DE4" w:rsidRDefault="00AF0DE4" w:rsidP="00AF0DE4">
      <w:pPr>
        <w:spacing w:line="200" w:lineRule="exact"/>
        <w:rPr>
          <w:sz w:val="20"/>
          <w:szCs w:val="20"/>
        </w:rPr>
      </w:pPr>
    </w:p>
    <w:p w14:paraId="39D6915D" w14:textId="77777777" w:rsidR="00AF0DE4" w:rsidRDefault="00AF0DE4" w:rsidP="00AF0DE4">
      <w:pPr>
        <w:spacing w:line="200" w:lineRule="exact"/>
        <w:rPr>
          <w:sz w:val="20"/>
          <w:szCs w:val="20"/>
        </w:rPr>
      </w:pPr>
    </w:p>
    <w:p w14:paraId="77936DC8" w14:textId="77777777" w:rsidR="00AF0DE4" w:rsidRDefault="00AF0DE4" w:rsidP="00AF0DE4">
      <w:pPr>
        <w:spacing w:line="372" w:lineRule="exact"/>
        <w:rPr>
          <w:sz w:val="20"/>
          <w:szCs w:val="20"/>
        </w:rPr>
      </w:pPr>
    </w:p>
    <w:p w14:paraId="6DE7790E" w14:textId="77777777" w:rsidR="00AF0DE4" w:rsidRDefault="00AF0DE4" w:rsidP="00D31B85">
      <w:pPr>
        <w:outlineLvl w:val="0"/>
        <w:rPr>
          <w:sz w:val="20"/>
          <w:szCs w:val="20"/>
        </w:rPr>
      </w:pPr>
      <w:r>
        <w:rPr>
          <w:rFonts w:ascii="Trebuchet MS" w:eastAsia="Trebuchet MS" w:hAnsi="Trebuchet MS" w:cs="Trebuchet MS"/>
          <w:b/>
          <w:bCs/>
          <w:color w:val="FFCC00"/>
          <w:sz w:val="24"/>
          <w:szCs w:val="24"/>
        </w:rPr>
        <w:t>I</w:t>
      </w:r>
    </w:p>
    <w:p w14:paraId="641C0166" w14:textId="77777777" w:rsidR="00AF0DE4" w:rsidRDefault="00AF0DE4" w:rsidP="00AF0DE4">
      <w:pPr>
        <w:spacing w:line="20" w:lineRule="exact"/>
        <w:rPr>
          <w:sz w:val="20"/>
          <w:szCs w:val="20"/>
        </w:rPr>
      </w:pPr>
      <w:r>
        <w:rPr>
          <w:noProof/>
          <w:sz w:val="20"/>
          <w:szCs w:val="20"/>
          <w:lang w:val="en-US"/>
        </w:rPr>
        <w:drawing>
          <wp:anchor distT="0" distB="0" distL="114300" distR="114300" simplePos="0" relativeHeight="251741184" behindDoc="1" locked="0" layoutInCell="0" allowOverlap="1" wp14:anchorId="48263AC3" wp14:editId="7DA91757">
            <wp:simplePos x="0" y="0"/>
            <wp:positionH relativeFrom="column">
              <wp:posOffset>-271145</wp:posOffset>
            </wp:positionH>
            <wp:positionV relativeFrom="paragraph">
              <wp:posOffset>173990</wp:posOffset>
            </wp:positionV>
            <wp:extent cx="786130" cy="1428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r>
        <w:rPr>
          <w:noProof/>
          <w:sz w:val="20"/>
          <w:szCs w:val="20"/>
          <w:lang w:val="en-US"/>
        </w:rPr>
        <w:drawing>
          <wp:anchor distT="0" distB="0" distL="114300" distR="114300" simplePos="0" relativeHeight="251742208" behindDoc="1" locked="0" layoutInCell="0" allowOverlap="1" wp14:anchorId="5AF14FE7" wp14:editId="76932EF3">
            <wp:simplePos x="0" y="0"/>
            <wp:positionH relativeFrom="column">
              <wp:posOffset>-455295</wp:posOffset>
            </wp:positionH>
            <wp:positionV relativeFrom="paragraph">
              <wp:posOffset>516890</wp:posOffset>
            </wp:positionV>
            <wp:extent cx="1171575" cy="168021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blip>
                    <a:srcRect/>
                    <a:stretch>
                      <a:fillRect/>
                    </a:stretch>
                  </pic:blipFill>
                  <pic:spPr bwMode="auto">
                    <a:xfrm>
                      <a:off x="0" y="0"/>
                      <a:ext cx="1171575" cy="1680210"/>
                    </a:xfrm>
                    <a:prstGeom prst="rect">
                      <a:avLst/>
                    </a:prstGeom>
                    <a:noFill/>
                  </pic:spPr>
                </pic:pic>
              </a:graphicData>
            </a:graphic>
          </wp:anchor>
        </w:drawing>
      </w:r>
    </w:p>
    <w:p w14:paraId="216E94E0" w14:textId="77777777" w:rsidR="00AF0DE4" w:rsidRDefault="00AF0DE4" w:rsidP="00AF0DE4">
      <w:pPr>
        <w:spacing w:line="200" w:lineRule="exact"/>
        <w:rPr>
          <w:sz w:val="20"/>
          <w:szCs w:val="20"/>
        </w:rPr>
      </w:pPr>
    </w:p>
    <w:p w14:paraId="2A5221A7" w14:textId="77777777" w:rsidR="00AF0DE4" w:rsidRDefault="00AF0DE4" w:rsidP="00AF0DE4">
      <w:pPr>
        <w:spacing w:line="200" w:lineRule="exact"/>
        <w:rPr>
          <w:sz w:val="20"/>
          <w:szCs w:val="20"/>
        </w:rPr>
      </w:pPr>
    </w:p>
    <w:p w14:paraId="2BE1DA10" w14:textId="77777777" w:rsidR="00AF0DE4" w:rsidRDefault="00AF0DE4" w:rsidP="00AF0DE4">
      <w:pPr>
        <w:spacing w:line="200" w:lineRule="exact"/>
        <w:rPr>
          <w:sz w:val="20"/>
          <w:szCs w:val="20"/>
        </w:rPr>
      </w:pPr>
    </w:p>
    <w:p w14:paraId="12775BDA" w14:textId="77777777" w:rsidR="00AF0DE4" w:rsidRDefault="00AF0DE4" w:rsidP="00AF0DE4">
      <w:pPr>
        <w:spacing w:line="200" w:lineRule="exact"/>
        <w:rPr>
          <w:sz w:val="20"/>
          <w:szCs w:val="20"/>
        </w:rPr>
      </w:pPr>
    </w:p>
    <w:p w14:paraId="080B6AFA" w14:textId="77777777" w:rsidR="00AF0DE4" w:rsidRDefault="00AF0DE4" w:rsidP="00AF0DE4">
      <w:pPr>
        <w:spacing w:line="242" w:lineRule="exact"/>
        <w:rPr>
          <w:sz w:val="20"/>
          <w:szCs w:val="20"/>
        </w:rPr>
      </w:pPr>
    </w:p>
    <w:p w14:paraId="3913B5D0" w14:textId="77777777" w:rsidR="00AF0DE4" w:rsidRDefault="00AF0DE4" w:rsidP="00D31B85">
      <w:pPr>
        <w:ind w:left="320"/>
        <w:outlineLvl w:val="0"/>
        <w:rPr>
          <w:sz w:val="20"/>
          <w:szCs w:val="20"/>
        </w:rPr>
      </w:pPr>
      <w:r>
        <w:rPr>
          <w:rFonts w:ascii="Trebuchet MS" w:eastAsia="Trebuchet MS" w:hAnsi="Trebuchet MS" w:cs="Trebuchet MS"/>
          <w:b/>
          <w:bCs/>
          <w:color w:val="339933"/>
          <w:sz w:val="24"/>
          <w:szCs w:val="24"/>
        </w:rPr>
        <w:t>S</w:t>
      </w:r>
    </w:p>
    <w:p w14:paraId="4432C0DB" w14:textId="77777777" w:rsidR="00AF0DE4" w:rsidRDefault="00AF0DE4" w:rsidP="00AF0DE4">
      <w:pPr>
        <w:spacing w:line="200" w:lineRule="exact"/>
        <w:rPr>
          <w:sz w:val="20"/>
          <w:szCs w:val="20"/>
        </w:rPr>
      </w:pPr>
    </w:p>
    <w:p w14:paraId="6A1D78A8" w14:textId="77777777" w:rsidR="00AF0DE4" w:rsidRDefault="00AF0DE4" w:rsidP="00AF0DE4">
      <w:pPr>
        <w:spacing w:line="200" w:lineRule="exact"/>
        <w:rPr>
          <w:sz w:val="20"/>
          <w:szCs w:val="20"/>
        </w:rPr>
      </w:pPr>
    </w:p>
    <w:p w14:paraId="07AAC2D7" w14:textId="77777777" w:rsidR="00AF0DE4" w:rsidRDefault="00AF0DE4" w:rsidP="00AF0DE4">
      <w:pPr>
        <w:spacing w:line="200" w:lineRule="exact"/>
        <w:rPr>
          <w:sz w:val="20"/>
          <w:szCs w:val="20"/>
        </w:rPr>
      </w:pPr>
    </w:p>
    <w:p w14:paraId="3D01649C" w14:textId="77777777" w:rsidR="00AF0DE4" w:rsidRDefault="00AF0DE4" w:rsidP="00AF0DE4">
      <w:pPr>
        <w:spacing w:line="200" w:lineRule="exact"/>
        <w:rPr>
          <w:sz w:val="20"/>
          <w:szCs w:val="20"/>
        </w:rPr>
      </w:pPr>
    </w:p>
    <w:p w14:paraId="797D787B" w14:textId="77777777" w:rsidR="00AF0DE4" w:rsidRDefault="00AF0DE4" w:rsidP="00AF0DE4">
      <w:pPr>
        <w:spacing w:line="200" w:lineRule="exact"/>
        <w:rPr>
          <w:sz w:val="20"/>
          <w:szCs w:val="20"/>
        </w:rPr>
      </w:pPr>
    </w:p>
    <w:p w14:paraId="5D83EF48" w14:textId="77777777" w:rsidR="00AF0DE4" w:rsidRDefault="00AF0DE4" w:rsidP="00AF0DE4">
      <w:pPr>
        <w:spacing w:line="200" w:lineRule="exact"/>
        <w:rPr>
          <w:sz w:val="20"/>
          <w:szCs w:val="20"/>
        </w:rPr>
      </w:pPr>
    </w:p>
    <w:p w14:paraId="297F8CE0" w14:textId="77777777" w:rsidR="00AF0DE4" w:rsidRDefault="00AF0DE4" w:rsidP="00AF0DE4">
      <w:pPr>
        <w:spacing w:line="381" w:lineRule="exact"/>
        <w:rPr>
          <w:sz w:val="20"/>
          <w:szCs w:val="20"/>
        </w:rPr>
      </w:pPr>
    </w:p>
    <w:p w14:paraId="1D4C408C" w14:textId="77777777" w:rsidR="00AF0DE4" w:rsidRDefault="00AF0DE4" w:rsidP="00D31B85">
      <w:pPr>
        <w:ind w:right="820"/>
        <w:jc w:val="right"/>
        <w:outlineLvl w:val="0"/>
        <w:rPr>
          <w:sz w:val="20"/>
          <w:szCs w:val="20"/>
        </w:rPr>
      </w:pPr>
      <w:r>
        <w:rPr>
          <w:rFonts w:ascii="Trebuchet MS" w:eastAsia="Trebuchet MS" w:hAnsi="Trebuchet MS" w:cs="Trebuchet MS"/>
          <w:b/>
          <w:bCs/>
          <w:color w:val="0099FF"/>
          <w:sz w:val="24"/>
          <w:szCs w:val="24"/>
        </w:rPr>
        <w:t>C</w:t>
      </w:r>
    </w:p>
    <w:p w14:paraId="1155062A" w14:textId="77777777" w:rsidR="00AF0DE4" w:rsidRPr="00D973B2" w:rsidRDefault="00AF0DE4" w:rsidP="00AF0DE4">
      <w:pPr>
        <w:spacing w:line="20" w:lineRule="exact"/>
        <w:rPr>
          <w:sz w:val="20"/>
          <w:szCs w:val="20"/>
        </w:rPr>
        <w:sectPr w:rsidR="00AF0DE4" w:rsidRPr="00D973B2">
          <w:type w:val="continuous"/>
          <w:pgSz w:w="11900" w:h="16838"/>
          <w:pgMar w:top="939" w:right="806" w:bottom="1440" w:left="820" w:header="0" w:footer="0" w:gutter="0"/>
          <w:cols w:num="2" w:space="720" w:equalWidth="0">
            <w:col w:w="7980" w:space="720"/>
            <w:col w:w="1580"/>
          </w:cols>
        </w:sectPr>
      </w:pPr>
      <w:r>
        <w:rPr>
          <w:noProof/>
          <w:sz w:val="20"/>
          <w:szCs w:val="20"/>
          <w:lang w:val="en-US"/>
        </w:rPr>
        <w:drawing>
          <wp:anchor distT="0" distB="0" distL="114300" distR="114300" simplePos="0" relativeHeight="251743232" behindDoc="1" locked="0" layoutInCell="0" allowOverlap="1" wp14:anchorId="077D1EE9" wp14:editId="66178338">
            <wp:simplePos x="0" y="0"/>
            <wp:positionH relativeFrom="column">
              <wp:posOffset>-271145</wp:posOffset>
            </wp:positionH>
            <wp:positionV relativeFrom="paragraph">
              <wp:posOffset>180340</wp:posOffset>
            </wp:positionV>
            <wp:extent cx="786130" cy="1428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67DCB635" w14:textId="3DC01704" w:rsidR="00250178" w:rsidRDefault="00D92B2E" w:rsidP="00D31B85">
      <w:pPr>
        <w:tabs>
          <w:tab w:val="left" w:pos="560"/>
          <w:tab w:val="left" w:pos="8360"/>
        </w:tabs>
        <w:outlineLvl w:val="0"/>
        <w:rPr>
          <w:sz w:val="20"/>
          <w:szCs w:val="20"/>
        </w:rPr>
      </w:pPr>
      <w:r>
        <w:rPr>
          <w:rFonts w:ascii="Arial" w:eastAsia="Arial" w:hAnsi="Arial" w:cs="Arial"/>
          <w:noProof/>
          <w:sz w:val="20"/>
          <w:szCs w:val="20"/>
          <w:lang w:val="en-US"/>
        </w:rPr>
        <w:lastRenderedPageBreak/>
        <w:drawing>
          <wp:anchor distT="0" distB="0" distL="114300" distR="114300" simplePos="0" relativeHeight="251626496" behindDoc="1" locked="0" layoutInCell="0" allowOverlap="1" wp14:anchorId="56C97EEB" wp14:editId="0B16D976">
            <wp:simplePos x="0" y="0"/>
            <wp:positionH relativeFrom="page">
              <wp:posOffset>0</wp:posOffset>
            </wp:positionH>
            <wp:positionV relativeFrom="page">
              <wp:posOffset>0</wp:posOffset>
            </wp:positionV>
            <wp:extent cx="7560310" cy="106921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clrChange>
                        <a:clrFrom>
                          <a:srgbClr val="FFFFFF"/>
                        </a:clrFrom>
                        <a:clrTo>
                          <a:srgbClr val="FFFFFF">
                            <a:alpha val="0"/>
                          </a:srgbClr>
                        </a:clrTo>
                      </a:clrChange>
                      <a:extLst/>
                    </a:blip>
                    <a:srcRect/>
                    <a:stretch>
                      <a:fillRect/>
                    </a:stretch>
                  </pic:blipFill>
                  <pic:spPr bwMode="auto">
                    <a:xfrm>
                      <a:off x="0" y="0"/>
                      <a:ext cx="7560310" cy="10692130"/>
                    </a:xfrm>
                    <a:prstGeom prst="rect">
                      <a:avLst/>
                    </a:prstGeom>
                    <a:noFill/>
                  </pic:spPr>
                </pic:pic>
              </a:graphicData>
            </a:graphic>
          </wp:anchor>
        </w:drawing>
      </w:r>
      <w:r>
        <w:rPr>
          <w:rFonts w:ascii="Trebuchet MS" w:eastAsia="Trebuchet MS" w:hAnsi="Trebuchet MS" w:cs="Trebuchet MS"/>
          <w:b/>
          <w:bCs/>
          <w:sz w:val="72"/>
          <w:szCs w:val="72"/>
        </w:rPr>
        <w:t>The C Factor: Compliance</w:t>
      </w:r>
    </w:p>
    <w:p w14:paraId="1946EABE" w14:textId="77777777" w:rsidR="00250178" w:rsidRDefault="00250178">
      <w:pPr>
        <w:spacing w:line="200" w:lineRule="exact"/>
        <w:rPr>
          <w:sz w:val="20"/>
          <w:szCs w:val="20"/>
        </w:rPr>
      </w:pPr>
    </w:p>
    <w:p w14:paraId="50A84C8B" w14:textId="77777777" w:rsidR="00250178" w:rsidRDefault="00250178">
      <w:pPr>
        <w:spacing w:line="200" w:lineRule="exact"/>
        <w:rPr>
          <w:sz w:val="20"/>
          <w:szCs w:val="20"/>
        </w:rPr>
      </w:pPr>
    </w:p>
    <w:p w14:paraId="638D624F" w14:textId="77777777" w:rsidR="00250178" w:rsidRDefault="00250178">
      <w:pPr>
        <w:spacing w:line="250" w:lineRule="exact"/>
        <w:rPr>
          <w:sz w:val="20"/>
          <w:szCs w:val="20"/>
        </w:rPr>
      </w:pPr>
    </w:p>
    <w:p w14:paraId="42016D88" w14:textId="77777777" w:rsidR="00250178" w:rsidRDefault="00D92B2E" w:rsidP="00D31B85">
      <w:pPr>
        <w:outlineLvl w:val="0"/>
        <w:rPr>
          <w:sz w:val="20"/>
          <w:szCs w:val="20"/>
        </w:rPr>
      </w:pPr>
      <w:r>
        <w:rPr>
          <w:rFonts w:ascii="Trebuchet MS" w:eastAsia="Trebuchet MS" w:hAnsi="Trebuchet MS" w:cs="Trebuchet MS"/>
          <w:sz w:val="36"/>
          <w:szCs w:val="36"/>
        </w:rPr>
        <w:t>The DISC Factor of Caution and Precision</w:t>
      </w:r>
    </w:p>
    <w:p w14:paraId="4BD3C569" w14:textId="77777777" w:rsidR="00250178" w:rsidRDefault="00250178">
      <w:pPr>
        <w:spacing w:line="258" w:lineRule="exact"/>
        <w:rPr>
          <w:sz w:val="20"/>
          <w:szCs w:val="20"/>
        </w:rPr>
      </w:pPr>
    </w:p>
    <w:p w14:paraId="1649202B" w14:textId="77777777" w:rsidR="00250178" w:rsidRDefault="00D92B2E" w:rsidP="00D31B85">
      <w:pPr>
        <w:outlineLvl w:val="0"/>
        <w:rPr>
          <w:sz w:val="20"/>
          <w:szCs w:val="20"/>
        </w:rPr>
      </w:pPr>
      <w:r>
        <w:rPr>
          <w:rFonts w:ascii="Arial" w:eastAsia="Arial" w:hAnsi="Arial" w:cs="Arial"/>
          <w:b/>
          <w:bCs/>
          <w:sz w:val="20"/>
          <w:szCs w:val="20"/>
        </w:rPr>
        <w:t>A high Compliance factor indicates a concern for practicality and detail.</w:t>
      </w:r>
    </w:p>
    <w:p w14:paraId="0E63CEFE" w14:textId="77777777" w:rsidR="00250178" w:rsidRDefault="00250178">
      <w:pPr>
        <w:spacing w:line="353" w:lineRule="exact"/>
        <w:rPr>
          <w:sz w:val="20"/>
          <w:szCs w:val="20"/>
        </w:rPr>
      </w:pPr>
    </w:p>
    <w:p w14:paraId="260890AF" w14:textId="77777777" w:rsidR="00250178" w:rsidRDefault="00D92B2E">
      <w:pPr>
        <w:spacing w:line="403" w:lineRule="auto"/>
        <w:ind w:right="200"/>
        <w:rPr>
          <w:sz w:val="20"/>
          <w:szCs w:val="20"/>
        </w:rPr>
      </w:pPr>
      <w:r>
        <w:rPr>
          <w:rFonts w:ascii="Arial" w:eastAsia="Arial" w:hAnsi="Arial" w:cs="Arial"/>
          <w:sz w:val="18"/>
          <w:szCs w:val="18"/>
        </w:rPr>
        <w:t>The key to this factor lies in attitudes to authority; High- C's are concerned with working within the rules, and are often described as 'rule-oriented'. They are also concerned with accuracy and structure, and understanding the ways things work.</w:t>
      </w:r>
    </w:p>
    <w:p w14:paraId="31A35C12" w14:textId="77777777" w:rsidR="00250178" w:rsidRDefault="00250178">
      <w:pPr>
        <w:sectPr w:rsidR="00250178">
          <w:pgSz w:w="11900" w:h="16838"/>
          <w:pgMar w:top="939" w:right="806" w:bottom="1440" w:left="820" w:header="0" w:footer="0" w:gutter="0"/>
          <w:cols w:space="720" w:equalWidth="0">
            <w:col w:w="10280"/>
          </w:cols>
        </w:sectPr>
      </w:pPr>
    </w:p>
    <w:p w14:paraId="630FF7DA" w14:textId="77777777" w:rsidR="00250178" w:rsidRDefault="00250178">
      <w:pPr>
        <w:spacing w:line="200" w:lineRule="exact"/>
        <w:rPr>
          <w:sz w:val="20"/>
          <w:szCs w:val="20"/>
        </w:rPr>
      </w:pPr>
    </w:p>
    <w:p w14:paraId="76A453D0" w14:textId="77777777" w:rsidR="00250178" w:rsidRDefault="00250178">
      <w:pPr>
        <w:spacing w:line="200" w:lineRule="exact"/>
        <w:rPr>
          <w:sz w:val="20"/>
          <w:szCs w:val="20"/>
        </w:rPr>
      </w:pPr>
    </w:p>
    <w:p w14:paraId="193048CD" w14:textId="77777777" w:rsidR="00250178" w:rsidRDefault="00250178">
      <w:pPr>
        <w:spacing w:line="200" w:lineRule="exact"/>
        <w:rPr>
          <w:sz w:val="20"/>
          <w:szCs w:val="20"/>
        </w:rPr>
      </w:pPr>
    </w:p>
    <w:p w14:paraId="6C65AC39" w14:textId="77777777" w:rsidR="00250178" w:rsidRDefault="00250178">
      <w:pPr>
        <w:spacing w:line="200" w:lineRule="exact"/>
        <w:rPr>
          <w:sz w:val="20"/>
          <w:szCs w:val="20"/>
        </w:rPr>
      </w:pPr>
    </w:p>
    <w:p w14:paraId="138CF90D" w14:textId="77777777" w:rsidR="00250178" w:rsidRDefault="00250178">
      <w:pPr>
        <w:spacing w:line="200" w:lineRule="exact"/>
        <w:rPr>
          <w:sz w:val="20"/>
          <w:szCs w:val="20"/>
        </w:rPr>
      </w:pPr>
    </w:p>
    <w:p w14:paraId="223B2265" w14:textId="77777777" w:rsidR="00250178" w:rsidRDefault="00250178">
      <w:pPr>
        <w:spacing w:line="200" w:lineRule="exact"/>
        <w:rPr>
          <w:sz w:val="20"/>
          <w:szCs w:val="20"/>
        </w:rPr>
      </w:pPr>
    </w:p>
    <w:p w14:paraId="51A338C8" w14:textId="77777777" w:rsidR="00250178" w:rsidRDefault="00250178">
      <w:pPr>
        <w:spacing w:line="200" w:lineRule="exact"/>
        <w:rPr>
          <w:sz w:val="20"/>
          <w:szCs w:val="20"/>
        </w:rPr>
      </w:pPr>
    </w:p>
    <w:p w14:paraId="7DC6446B" w14:textId="77777777" w:rsidR="00250178" w:rsidRDefault="00250178">
      <w:pPr>
        <w:spacing w:line="200" w:lineRule="exact"/>
        <w:rPr>
          <w:sz w:val="20"/>
          <w:szCs w:val="20"/>
        </w:rPr>
      </w:pPr>
    </w:p>
    <w:p w14:paraId="3A3BAF10" w14:textId="77777777" w:rsidR="00250178" w:rsidRDefault="00250178">
      <w:pPr>
        <w:spacing w:line="200" w:lineRule="exact"/>
        <w:rPr>
          <w:sz w:val="20"/>
          <w:szCs w:val="20"/>
        </w:rPr>
      </w:pPr>
    </w:p>
    <w:p w14:paraId="1EB7CBC3" w14:textId="77777777" w:rsidR="00250178" w:rsidRDefault="00250178">
      <w:pPr>
        <w:spacing w:line="200" w:lineRule="exact"/>
        <w:rPr>
          <w:sz w:val="20"/>
          <w:szCs w:val="20"/>
        </w:rPr>
      </w:pPr>
    </w:p>
    <w:p w14:paraId="0C10AE3E" w14:textId="77777777" w:rsidR="00250178" w:rsidRDefault="00250178">
      <w:pPr>
        <w:spacing w:line="200" w:lineRule="exact"/>
        <w:rPr>
          <w:sz w:val="20"/>
          <w:szCs w:val="20"/>
        </w:rPr>
      </w:pPr>
    </w:p>
    <w:p w14:paraId="76F92F0D" w14:textId="77777777" w:rsidR="00250178" w:rsidRDefault="00250178">
      <w:pPr>
        <w:spacing w:line="200" w:lineRule="exact"/>
        <w:rPr>
          <w:sz w:val="20"/>
          <w:szCs w:val="20"/>
        </w:rPr>
      </w:pPr>
    </w:p>
    <w:p w14:paraId="508EFE35" w14:textId="77777777" w:rsidR="00250178" w:rsidRDefault="00250178">
      <w:pPr>
        <w:spacing w:line="200" w:lineRule="exact"/>
        <w:rPr>
          <w:sz w:val="20"/>
          <w:szCs w:val="20"/>
        </w:rPr>
      </w:pPr>
    </w:p>
    <w:p w14:paraId="18BB1418" w14:textId="77777777" w:rsidR="00250178" w:rsidRDefault="00250178">
      <w:pPr>
        <w:spacing w:line="200" w:lineRule="exact"/>
        <w:rPr>
          <w:sz w:val="20"/>
          <w:szCs w:val="20"/>
        </w:rPr>
      </w:pPr>
    </w:p>
    <w:p w14:paraId="5BFE9237" w14:textId="77777777" w:rsidR="00250178" w:rsidRDefault="00250178">
      <w:pPr>
        <w:spacing w:line="200" w:lineRule="exact"/>
        <w:rPr>
          <w:sz w:val="20"/>
          <w:szCs w:val="20"/>
        </w:rPr>
      </w:pPr>
    </w:p>
    <w:p w14:paraId="503C3C58" w14:textId="77777777" w:rsidR="00250178" w:rsidRDefault="00250178">
      <w:pPr>
        <w:spacing w:line="200" w:lineRule="exact"/>
        <w:rPr>
          <w:sz w:val="20"/>
          <w:szCs w:val="20"/>
        </w:rPr>
      </w:pPr>
    </w:p>
    <w:p w14:paraId="31E3D92E" w14:textId="77777777" w:rsidR="00250178" w:rsidRDefault="00250178">
      <w:pPr>
        <w:spacing w:line="279" w:lineRule="exact"/>
        <w:rPr>
          <w:sz w:val="20"/>
          <w:szCs w:val="20"/>
        </w:rPr>
      </w:pPr>
    </w:p>
    <w:p w14:paraId="0D3FBF3C" w14:textId="77777777" w:rsidR="000F0FB3" w:rsidRDefault="000F0FB3">
      <w:pPr>
        <w:spacing w:line="317" w:lineRule="auto"/>
        <w:ind w:firstLine="1"/>
        <w:rPr>
          <w:rFonts w:ascii="Arial" w:eastAsia="Arial" w:hAnsi="Arial" w:cs="Arial"/>
          <w:sz w:val="19"/>
          <w:szCs w:val="19"/>
        </w:rPr>
      </w:pPr>
    </w:p>
    <w:p w14:paraId="61981EE9" w14:textId="77777777" w:rsidR="000F0FB3" w:rsidRDefault="000F0FB3">
      <w:pPr>
        <w:spacing w:line="317" w:lineRule="auto"/>
        <w:ind w:firstLine="1"/>
        <w:rPr>
          <w:rFonts w:ascii="Arial" w:eastAsia="Arial" w:hAnsi="Arial" w:cs="Arial"/>
          <w:sz w:val="19"/>
          <w:szCs w:val="19"/>
        </w:rPr>
      </w:pPr>
    </w:p>
    <w:p w14:paraId="23E6C0BD" w14:textId="77777777" w:rsidR="000F0FB3" w:rsidRDefault="000F0FB3">
      <w:pPr>
        <w:spacing w:line="317" w:lineRule="auto"/>
        <w:ind w:firstLine="1"/>
        <w:rPr>
          <w:rFonts w:ascii="Arial" w:eastAsia="Arial" w:hAnsi="Arial" w:cs="Arial"/>
          <w:sz w:val="19"/>
          <w:szCs w:val="19"/>
        </w:rPr>
      </w:pPr>
    </w:p>
    <w:p w14:paraId="0D0F920E" w14:textId="77777777" w:rsidR="00250178" w:rsidRDefault="00D92B2E">
      <w:pPr>
        <w:spacing w:line="317" w:lineRule="auto"/>
        <w:ind w:firstLine="1"/>
        <w:rPr>
          <w:sz w:val="20"/>
          <w:szCs w:val="20"/>
        </w:rPr>
      </w:pPr>
      <w:r>
        <w:rPr>
          <w:rFonts w:ascii="Arial" w:eastAsia="Arial" w:hAnsi="Arial" w:cs="Arial"/>
          <w:sz w:val="19"/>
          <w:szCs w:val="19"/>
        </w:rPr>
        <w:t>People with high Compliance like to have a clear idea of their role, and what's expected of them, so they are far more motivated in situations that are clearly regulated and planned. In general, such people are not independent by nature, and will prefer not to be left to make decisions or take actions without the support of others.</w:t>
      </w:r>
    </w:p>
    <w:p w14:paraId="2962DC7C" w14:textId="77777777" w:rsidR="00250178" w:rsidRDefault="00D92B2E">
      <w:pPr>
        <w:spacing w:line="20" w:lineRule="exact"/>
        <w:rPr>
          <w:sz w:val="20"/>
          <w:szCs w:val="20"/>
        </w:rPr>
      </w:pPr>
      <w:r>
        <w:rPr>
          <w:sz w:val="20"/>
          <w:szCs w:val="20"/>
        </w:rPr>
        <w:br w:type="column"/>
      </w:r>
    </w:p>
    <w:p w14:paraId="50B139C4" w14:textId="77777777" w:rsidR="00250178" w:rsidRDefault="00250178">
      <w:pPr>
        <w:spacing w:line="200" w:lineRule="exact"/>
        <w:rPr>
          <w:sz w:val="20"/>
          <w:szCs w:val="20"/>
        </w:rPr>
      </w:pPr>
    </w:p>
    <w:p w14:paraId="3A02014D" w14:textId="77777777" w:rsidR="00250178" w:rsidRDefault="00250178">
      <w:pPr>
        <w:spacing w:line="289" w:lineRule="exact"/>
        <w:rPr>
          <w:sz w:val="20"/>
          <w:szCs w:val="20"/>
        </w:rPr>
      </w:pPr>
    </w:p>
    <w:p w14:paraId="79F8AC6E" w14:textId="77777777" w:rsidR="00250178" w:rsidRDefault="00D92B2E">
      <w:pPr>
        <w:spacing w:line="324" w:lineRule="auto"/>
        <w:ind w:right="340" w:firstLine="1"/>
        <w:rPr>
          <w:sz w:val="20"/>
          <w:szCs w:val="20"/>
        </w:rPr>
      </w:pPr>
      <w:r>
        <w:rPr>
          <w:rFonts w:ascii="Arial" w:eastAsia="Arial" w:hAnsi="Arial" w:cs="Arial"/>
          <w:sz w:val="19"/>
          <w:szCs w:val="19"/>
        </w:rPr>
        <w:t>Low Compliance people don't naturally focus on the need to plan ahead or anticipate problems; instead, they have the confidence to rely on their own instincts. While a High-C will rarely challenge authority or risk breaking a rule, a Low-C person has a much more independent and unconstrained attitude to their life and work.</w:t>
      </w:r>
    </w:p>
    <w:p w14:paraId="53FBE069" w14:textId="77777777" w:rsidR="00250178" w:rsidRDefault="00250178">
      <w:pPr>
        <w:spacing w:line="200" w:lineRule="exact"/>
        <w:rPr>
          <w:sz w:val="20"/>
          <w:szCs w:val="20"/>
        </w:rPr>
      </w:pPr>
    </w:p>
    <w:p w14:paraId="00DCFE14" w14:textId="77777777" w:rsidR="00250178" w:rsidRDefault="00D92B2E">
      <w:pPr>
        <w:rPr>
          <w:sz w:val="20"/>
          <w:szCs w:val="20"/>
        </w:rPr>
      </w:pPr>
      <w:r>
        <w:rPr>
          <w:rFonts w:ascii="Trebuchet MS" w:eastAsia="Trebuchet MS" w:hAnsi="Trebuchet MS" w:cs="Trebuchet MS"/>
          <w:sz w:val="31"/>
          <w:szCs w:val="31"/>
        </w:rPr>
        <w:t>Compliance at a Glance</w:t>
      </w:r>
    </w:p>
    <w:p w14:paraId="390C0841" w14:textId="77777777" w:rsidR="00250178" w:rsidRDefault="00250178">
      <w:pPr>
        <w:spacing w:line="287" w:lineRule="exact"/>
        <w:rPr>
          <w:sz w:val="20"/>
          <w:szCs w:val="20"/>
        </w:rPr>
      </w:pPr>
    </w:p>
    <w:p w14:paraId="1DA567EE" w14:textId="77777777" w:rsidR="00250178" w:rsidRDefault="00D92B2E" w:rsidP="00D31B85">
      <w:pPr>
        <w:outlineLvl w:val="0"/>
        <w:rPr>
          <w:sz w:val="20"/>
          <w:szCs w:val="20"/>
        </w:rPr>
      </w:pPr>
      <w:r>
        <w:rPr>
          <w:rFonts w:ascii="Arial" w:eastAsia="Arial" w:hAnsi="Arial" w:cs="Arial"/>
          <w:b/>
          <w:bCs/>
          <w:sz w:val="24"/>
          <w:szCs w:val="24"/>
        </w:rPr>
        <w:t>Rule-orientation</w:t>
      </w:r>
    </w:p>
    <w:p w14:paraId="6D90CAE2" w14:textId="77777777" w:rsidR="00250178" w:rsidRDefault="00250178">
      <w:pPr>
        <w:spacing w:line="231" w:lineRule="exact"/>
        <w:rPr>
          <w:sz w:val="20"/>
          <w:szCs w:val="20"/>
        </w:rPr>
      </w:pPr>
    </w:p>
    <w:p w14:paraId="66C42D7F" w14:textId="77777777" w:rsidR="00250178" w:rsidRDefault="00D92B2E">
      <w:pPr>
        <w:spacing w:line="315" w:lineRule="auto"/>
        <w:ind w:right="380"/>
        <w:rPr>
          <w:sz w:val="20"/>
          <w:szCs w:val="20"/>
        </w:rPr>
      </w:pPr>
      <w:r>
        <w:rPr>
          <w:rFonts w:ascii="Arial" w:eastAsia="Arial" w:hAnsi="Arial" w:cs="Arial"/>
          <w:sz w:val="20"/>
          <w:szCs w:val="20"/>
        </w:rPr>
        <w:t>High-C's like to work within an established and well-planned structure, rather than relying on their own resources.</w:t>
      </w:r>
    </w:p>
    <w:p w14:paraId="0F124279" w14:textId="77777777" w:rsidR="00250178" w:rsidRDefault="00D92B2E">
      <w:pPr>
        <w:spacing w:line="20" w:lineRule="exact"/>
        <w:rPr>
          <w:sz w:val="20"/>
          <w:szCs w:val="20"/>
        </w:rPr>
      </w:pPr>
      <w:r>
        <w:rPr>
          <w:sz w:val="20"/>
          <w:szCs w:val="20"/>
        </w:rPr>
        <w:br w:type="column"/>
      </w:r>
    </w:p>
    <w:p w14:paraId="4A8CCD8F" w14:textId="77777777" w:rsidR="00250178" w:rsidRDefault="00250178">
      <w:pPr>
        <w:spacing w:line="200" w:lineRule="exact"/>
        <w:rPr>
          <w:sz w:val="20"/>
          <w:szCs w:val="20"/>
        </w:rPr>
      </w:pPr>
    </w:p>
    <w:p w14:paraId="16B6CA3B" w14:textId="77777777" w:rsidR="00250178" w:rsidRDefault="00250178">
      <w:pPr>
        <w:spacing w:line="283" w:lineRule="exact"/>
        <w:rPr>
          <w:sz w:val="20"/>
          <w:szCs w:val="20"/>
        </w:rPr>
      </w:pPr>
    </w:p>
    <w:p w14:paraId="7D7906C2" w14:textId="77777777" w:rsidR="00250178" w:rsidRDefault="00D92B2E" w:rsidP="00D31B85">
      <w:pPr>
        <w:outlineLvl w:val="0"/>
        <w:rPr>
          <w:sz w:val="20"/>
          <w:szCs w:val="20"/>
        </w:rPr>
      </w:pPr>
      <w:r>
        <w:rPr>
          <w:rFonts w:ascii="Arial" w:eastAsia="Arial" w:hAnsi="Arial" w:cs="Arial"/>
          <w:b/>
          <w:bCs/>
          <w:sz w:val="24"/>
          <w:szCs w:val="24"/>
        </w:rPr>
        <w:t>Precision</w:t>
      </w:r>
    </w:p>
    <w:p w14:paraId="27052BB3" w14:textId="77777777" w:rsidR="00250178" w:rsidRDefault="00250178">
      <w:pPr>
        <w:spacing w:line="231" w:lineRule="exact"/>
        <w:rPr>
          <w:sz w:val="20"/>
          <w:szCs w:val="20"/>
        </w:rPr>
      </w:pPr>
    </w:p>
    <w:p w14:paraId="0C6A492C" w14:textId="77777777" w:rsidR="00250178" w:rsidRDefault="00D92B2E">
      <w:pPr>
        <w:spacing w:line="315" w:lineRule="auto"/>
        <w:ind w:right="180"/>
        <w:rPr>
          <w:sz w:val="20"/>
          <w:szCs w:val="20"/>
        </w:rPr>
      </w:pPr>
      <w:r>
        <w:rPr>
          <w:rFonts w:ascii="Arial" w:eastAsia="Arial" w:hAnsi="Arial" w:cs="Arial"/>
          <w:sz w:val="20"/>
          <w:szCs w:val="20"/>
        </w:rPr>
        <w:t>Highly Compliance people are concerned with getting things right, and take time to ensure their work is accurate.</w:t>
      </w:r>
    </w:p>
    <w:p w14:paraId="6485D9F9" w14:textId="77777777" w:rsidR="00250178" w:rsidRDefault="00250178">
      <w:pPr>
        <w:spacing w:line="140" w:lineRule="exact"/>
        <w:rPr>
          <w:sz w:val="20"/>
          <w:szCs w:val="20"/>
        </w:rPr>
      </w:pPr>
    </w:p>
    <w:p w14:paraId="7E08201C" w14:textId="77777777" w:rsidR="00250178" w:rsidRDefault="00D92B2E" w:rsidP="00D31B85">
      <w:pPr>
        <w:outlineLvl w:val="0"/>
        <w:rPr>
          <w:sz w:val="20"/>
          <w:szCs w:val="20"/>
        </w:rPr>
      </w:pPr>
      <w:r>
        <w:rPr>
          <w:rFonts w:ascii="Arial" w:eastAsia="Arial" w:hAnsi="Arial" w:cs="Arial"/>
          <w:b/>
          <w:bCs/>
          <w:sz w:val="24"/>
          <w:szCs w:val="24"/>
        </w:rPr>
        <w:t>Caution</w:t>
      </w:r>
    </w:p>
    <w:p w14:paraId="18C4DFA4" w14:textId="77777777" w:rsidR="00250178" w:rsidRDefault="00250178">
      <w:pPr>
        <w:spacing w:line="231" w:lineRule="exact"/>
        <w:rPr>
          <w:sz w:val="20"/>
          <w:szCs w:val="20"/>
        </w:rPr>
      </w:pPr>
    </w:p>
    <w:p w14:paraId="53C447A8" w14:textId="77777777" w:rsidR="00250178" w:rsidRDefault="00D92B2E">
      <w:pPr>
        <w:spacing w:line="315" w:lineRule="auto"/>
        <w:ind w:right="40"/>
        <w:rPr>
          <w:sz w:val="20"/>
          <w:szCs w:val="20"/>
        </w:rPr>
      </w:pPr>
      <w:r>
        <w:rPr>
          <w:rFonts w:ascii="Arial" w:eastAsia="Arial" w:hAnsi="Arial" w:cs="Arial"/>
          <w:sz w:val="20"/>
          <w:szCs w:val="20"/>
        </w:rPr>
        <w:t>Highly Compliance people will tend to avoid risks when they can, preferring to take a cautious approach whenever they can.</w:t>
      </w:r>
    </w:p>
    <w:p w14:paraId="2BFDD0E6" w14:textId="77777777" w:rsidR="00250178" w:rsidRDefault="00250178">
      <w:pPr>
        <w:spacing w:line="140" w:lineRule="exact"/>
        <w:rPr>
          <w:sz w:val="20"/>
          <w:szCs w:val="20"/>
        </w:rPr>
      </w:pPr>
    </w:p>
    <w:p w14:paraId="4343CB5D" w14:textId="77777777" w:rsidR="00250178" w:rsidRDefault="00D92B2E" w:rsidP="00D31B85">
      <w:pPr>
        <w:outlineLvl w:val="0"/>
        <w:rPr>
          <w:sz w:val="20"/>
          <w:szCs w:val="20"/>
        </w:rPr>
      </w:pPr>
      <w:r>
        <w:rPr>
          <w:rFonts w:ascii="Arial" w:eastAsia="Arial" w:hAnsi="Arial" w:cs="Arial"/>
          <w:b/>
          <w:bCs/>
          <w:sz w:val="24"/>
          <w:szCs w:val="24"/>
        </w:rPr>
        <w:t>Tact</w:t>
      </w:r>
    </w:p>
    <w:p w14:paraId="1ADD9763" w14:textId="77777777" w:rsidR="00250178" w:rsidRDefault="00250178">
      <w:pPr>
        <w:spacing w:line="231" w:lineRule="exact"/>
        <w:rPr>
          <w:sz w:val="20"/>
          <w:szCs w:val="20"/>
        </w:rPr>
      </w:pPr>
    </w:p>
    <w:p w14:paraId="42057A52" w14:textId="77777777" w:rsidR="00250178" w:rsidRDefault="00D92B2E">
      <w:pPr>
        <w:spacing w:line="370" w:lineRule="auto"/>
        <w:ind w:right="60" w:firstLine="39"/>
        <w:jc w:val="both"/>
        <w:rPr>
          <w:sz w:val="20"/>
          <w:szCs w:val="20"/>
        </w:rPr>
      </w:pPr>
      <w:r>
        <w:rPr>
          <w:rFonts w:ascii="Arial" w:eastAsia="Arial" w:hAnsi="Arial" w:cs="Arial"/>
          <w:sz w:val="18"/>
          <w:szCs w:val="18"/>
        </w:rPr>
        <w:t>High-Cs tend to be rather reserved in communication, using diplomacy and tact and focusing on matters of fact.</w:t>
      </w:r>
    </w:p>
    <w:p w14:paraId="67326EF5" w14:textId="77777777" w:rsidR="00250178" w:rsidRDefault="00250178">
      <w:pPr>
        <w:spacing w:line="695" w:lineRule="exact"/>
        <w:rPr>
          <w:sz w:val="20"/>
          <w:szCs w:val="20"/>
        </w:rPr>
      </w:pPr>
    </w:p>
    <w:p w14:paraId="14D79EAC" w14:textId="77777777" w:rsidR="00250178" w:rsidRDefault="00250178">
      <w:pPr>
        <w:sectPr w:rsidR="00250178">
          <w:type w:val="continuous"/>
          <w:pgSz w:w="11900" w:h="16838"/>
          <w:pgMar w:top="939" w:right="806" w:bottom="1440" w:left="820" w:header="0" w:footer="0" w:gutter="0"/>
          <w:cols w:num="3" w:space="720" w:equalWidth="0">
            <w:col w:w="3100" w:space="480"/>
            <w:col w:w="3340" w:space="240"/>
            <w:col w:w="3120"/>
          </w:cols>
        </w:sectPr>
      </w:pPr>
    </w:p>
    <w:tbl>
      <w:tblPr>
        <w:tblW w:w="0" w:type="auto"/>
        <w:tblInd w:w="3340" w:type="dxa"/>
        <w:tblLayout w:type="fixed"/>
        <w:tblCellMar>
          <w:left w:w="0" w:type="dxa"/>
          <w:right w:w="0" w:type="dxa"/>
        </w:tblCellMar>
        <w:tblLook w:val="04A0" w:firstRow="1" w:lastRow="0" w:firstColumn="1" w:lastColumn="0" w:noHBand="0" w:noVBand="1"/>
      </w:tblPr>
      <w:tblGrid>
        <w:gridCol w:w="4700"/>
        <w:gridCol w:w="1240"/>
      </w:tblGrid>
      <w:tr w:rsidR="00250178" w14:paraId="7C8F3E4C" w14:textId="77777777">
        <w:trPr>
          <w:trHeight w:val="375"/>
        </w:trPr>
        <w:tc>
          <w:tcPr>
            <w:tcW w:w="4700" w:type="dxa"/>
            <w:vAlign w:val="bottom"/>
          </w:tcPr>
          <w:p w14:paraId="2EEEF504" w14:textId="77777777" w:rsidR="00250178" w:rsidRDefault="00D92B2E">
            <w:pPr>
              <w:ind w:right="960"/>
              <w:jc w:val="center"/>
              <w:rPr>
                <w:sz w:val="20"/>
                <w:szCs w:val="20"/>
              </w:rPr>
            </w:pPr>
            <w:r>
              <w:rPr>
                <w:rFonts w:ascii="Arial" w:eastAsia="Arial" w:hAnsi="Arial" w:cs="Arial"/>
                <w:b/>
                <w:bCs/>
                <w:w w:val="94"/>
                <w:sz w:val="28"/>
                <w:szCs w:val="28"/>
              </w:rPr>
              <w:lastRenderedPageBreak/>
              <w:t>High Compliance Individuals</w:t>
            </w:r>
          </w:p>
        </w:tc>
        <w:tc>
          <w:tcPr>
            <w:tcW w:w="1240" w:type="dxa"/>
            <w:vAlign w:val="bottom"/>
          </w:tcPr>
          <w:p w14:paraId="203A6DB3" w14:textId="77777777" w:rsidR="00250178" w:rsidRDefault="00D92B2E">
            <w:pPr>
              <w:ind w:left="1100"/>
              <w:rPr>
                <w:sz w:val="20"/>
                <w:szCs w:val="20"/>
              </w:rPr>
            </w:pPr>
            <w:r>
              <w:rPr>
                <w:rFonts w:ascii="Trebuchet MS" w:eastAsia="Trebuchet MS" w:hAnsi="Trebuchet MS" w:cs="Trebuchet MS"/>
                <w:b/>
                <w:bCs/>
                <w:color w:val="0099FF"/>
                <w:w w:val="84"/>
                <w:sz w:val="23"/>
                <w:szCs w:val="23"/>
              </w:rPr>
              <w:t>C</w:t>
            </w:r>
          </w:p>
        </w:tc>
      </w:tr>
      <w:tr w:rsidR="00250178" w14:paraId="64704453" w14:textId="77777777">
        <w:trPr>
          <w:trHeight w:val="375"/>
        </w:trPr>
        <w:tc>
          <w:tcPr>
            <w:tcW w:w="4700" w:type="dxa"/>
            <w:vAlign w:val="bottom"/>
          </w:tcPr>
          <w:p w14:paraId="1E55D462" w14:textId="77777777" w:rsidR="00250178" w:rsidRDefault="00D92B2E">
            <w:pPr>
              <w:ind w:right="920"/>
              <w:jc w:val="center"/>
              <w:rPr>
                <w:sz w:val="20"/>
                <w:szCs w:val="20"/>
              </w:rPr>
            </w:pPr>
            <w:r>
              <w:rPr>
                <w:rFonts w:ascii="Arial" w:eastAsia="Arial" w:hAnsi="Arial" w:cs="Arial"/>
                <w:b/>
                <w:bCs/>
                <w:w w:val="93"/>
                <w:sz w:val="28"/>
                <w:szCs w:val="28"/>
              </w:rPr>
              <w:t>have a concern for</w:t>
            </w:r>
          </w:p>
        </w:tc>
        <w:tc>
          <w:tcPr>
            <w:tcW w:w="1240" w:type="dxa"/>
            <w:vAlign w:val="bottom"/>
          </w:tcPr>
          <w:p w14:paraId="5DC1874C" w14:textId="77777777" w:rsidR="00250178" w:rsidRDefault="00250178">
            <w:pPr>
              <w:rPr>
                <w:sz w:val="24"/>
                <w:szCs w:val="24"/>
              </w:rPr>
            </w:pPr>
          </w:p>
        </w:tc>
      </w:tr>
      <w:tr w:rsidR="00250178" w14:paraId="6A5C42B1" w14:textId="77777777">
        <w:trPr>
          <w:trHeight w:val="388"/>
        </w:trPr>
        <w:tc>
          <w:tcPr>
            <w:tcW w:w="4700" w:type="dxa"/>
            <w:vAlign w:val="bottom"/>
          </w:tcPr>
          <w:p w14:paraId="41FA1C90" w14:textId="77777777" w:rsidR="00250178" w:rsidRDefault="00D92B2E">
            <w:pPr>
              <w:ind w:right="980"/>
              <w:jc w:val="center"/>
              <w:rPr>
                <w:sz w:val="20"/>
                <w:szCs w:val="20"/>
              </w:rPr>
            </w:pPr>
            <w:r>
              <w:rPr>
                <w:rFonts w:ascii="Arial" w:eastAsia="Arial" w:hAnsi="Arial" w:cs="Arial"/>
                <w:b/>
                <w:bCs/>
                <w:w w:val="92"/>
                <w:sz w:val="28"/>
                <w:szCs w:val="28"/>
              </w:rPr>
              <w:t>practicality and detail</w:t>
            </w:r>
          </w:p>
        </w:tc>
        <w:tc>
          <w:tcPr>
            <w:tcW w:w="1240" w:type="dxa"/>
            <w:vAlign w:val="bottom"/>
          </w:tcPr>
          <w:p w14:paraId="3326962E" w14:textId="77777777" w:rsidR="00250178" w:rsidRDefault="00250178">
            <w:pPr>
              <w:rPr>
                <w:sz w:val="24"/>
                <w:szCs w:val="24"/>
              </w:rPr>
            </w:pPr>
          </w:p>
        </w:tc>
      </w:tr>
    </w:tbl>
    <w:p w14:paraId="7077744A" w14:textId="77777777" w:rsidR="00250178" w:rsidRDefault="00250178">
      <w:pPr>
        <w:spacing w:line="200" w:lineRule="exact"/>
        <w:rPr>
          <w:sz w:val="20"/>
          <w:szCs w:val="20"/>
        </w:rPr>
      </w:pPr>
    </w:p>
    <w:p w14:paraId="31B51B9E" w14:textId="77777777" w:rsidR="00250178" w:rsidRDefault="00250178">
      <w:pPr>
        <w:spacing w:line="327" w:lineRule="exact"/>
        <w:rPr>
          <w:sz w:val="20"/>
          <w:szCs w:val="20"/>
        </w:rPr>
      </w:pPr>
    </w:p>
    <w:p w14:paraId="0BF1430F" w14:textId="77777777" w:rsidR="00250178" w:rsidRDefault="00D92B2E" w:rsidP="00D31B85">
      <w:pPr>
        <w:ind w:left="3580"/>
        <w:outlineLvl w:val="0"/>
        <w:rPr>
          <w:sz w:val="20"/>
          <w:szCs w:val="20"/>
        </w:rPr>
      </w:pPr>
      <w:r>
        <w:rPr>
          <w:rFonts w:ascii="Arial" w:eastAsia="Arial" w:hAnsi="Arial" w:cs="Arial"/>
          <w:b/>
          <w:bCs/>
          <w:sz w:val="24"/>
          <w:szCs w:val="24"/>
        </w:rPr>
        <w:t>Organisation</w:t>
      </w:r>
    </w:p>
    <w:p w14:paraId="41A654F1" w14:textId="77777777" w:rsidR="00250178" w:rsidRDefault="00250178">
      <w:pPr>
        <w:spacing w:line="231" w:lineRule="exact"/>
        <w:rPr>
          <w:sz w:val="20"/>
          <w:szCs w:val="20"/>
        </w:rPr>
      </w:pPr>
    </w:p>
    <w:p w14:paraId="251567C3" w14:textId="77777777" w:rsidR="00250178" w:rsidRDefault="00D92B2E" w:rsidP="00D31B85">
      <w:pPr>
        <w:ind w:left="3580"/>
        <w:outlineLvl w:val="0"/>
        <w:rPr>
          <w:sz w:val="20"/>
          <w:szCs w:val="20"/>
        </w:rPr>
      </w:pPr>
      <w:r>
        <w:rPr>
          <w:rFonts w:ascii="Arial" w:eastAsia="Arial" w:hAnsi="Arial" w:cs="Arial"/>
          <w:sz w:val="20"/>
          <w:szCs w:val="20"/>
        </w:rPr>
        <w:t>High-Cs will want to feel that they</w:t>
      </w:r>
    </w:p>
    <w:p w14:paraId="413A5EE2" w14:textId="77777777" w:rsidR="00250178" w:rsidRDefault="00250178">
      <w:pPr>
        <w:spacing w:line="60" w:lineRule="exact"/>
        <w:rPr>
          <w:sz w:val="20"/>
          <w:szCs w:val="20"/>
        </w:rPr>
      </w:pPr>
    </w:p>
    <w:p w14:paraId="7756E308" w14:textId="77777777" w:rsidR="00250178" w:rsidRDefault="00D92B2E">
      <w:pPr>
        <w:ind w:left="3580"/>
        <w:rPr>
          <w:sz w:val="20"/>
          <w:szCs w:val="20"/>
        </w:rPr>
      </w:pPr>
      <w:r>
        <w:rPr>
          <w:rFonts w:ascii="Arial" w:eastAsia="Arial" w:hAnsi="Arial" w:cs="Arial"/>
          <w:sz w:val="20"/>
          <w:szCs w:val="20"/>
        </w:rPr>
        <w:t>understand the details of their</w:t>
      </w:r>
    </w:p>
    <w:p w14:paraId="5B50AF6D" w14:textId="77777777" w:rsidR="00250178" w:rsidRDefault="00250178">
      <w:pPr>
        <w:spacing w:line="60" w:lineRule="exact"/>
        <w:rPr>
          <w:sz w:val="20"/>
          <w:szCs w:val="20"/>
        </w:rPr>
      </w:pPr>
    </w:p>
    <w:p w14:paraId="4166DCD0" w14:textId="77777777" w:rsidR="00250178" w:rsidRDefault="00D92B2E">
      <w:pPr>
        <w:ind w:left="3580"/>
        <w:rPr>
          <w:sz w:val="20"/>
          <w:szCs w:val="20"/>
        </w:rPr>
      </w:pPr>
      <w:r>
        <w:rPr>
          <w:rFonts w:ascii="Arial" w:eastAsia="Arial" w:hAnsi="Arial" w:cs="Arial"/>
          <w:sz w:val="20"/>
          <w:szCs w:val="20"/>
        </w:rPr>
        <w:t>situation and how they fit into it.</w:t>
      </w:r>
    </w:p>
    <w:p w14:paraId="2231E6D7" w14:textId="77777777" w:rsidR="00250178" w:rsidRDefault="00250178">
      <w:pPr>
        <w:sectPr w:rsidR="00250178">
          <w:type w:val="continuous"/>
          <w:pgSz w:w="11900" w:h="16838"/>
          <w:pgMar w:top="939" w:right="806" w:bottom="1440" w:left="820" w:header="0" w:footer="0" w:gutter="0"/>
          <w:cols w:space="720" w:equalWidth="0">
            <w:col w:w="10280"/>
          </w:cols>
        </w:sectPr>
      </w:pPr>
    </w:p>
    <w:p w14:paraId="720C0246" w14:textId="77777777" w:rsidR="00250178" w:rsidRDefault="00D92B2E" w:rsidP="00D31B85">
      <w:pPr>
        <w:outlineLvl w:val="0"/>
        <w:rPr>
          <w:sz w:val="20"/>
          <w:szCs w:val="20"/>
        </w:rPr>
      </w:pPr>
      <w:bookmarkStart w:id="10" w:name="page11"/>
      <w:bookmarkEnd w:id="10"/>
      <w:r>
        <w:rPr>
          <w:rFonts w:ascii="Trebuchet MS" w:eastAsia="Trebuchet MS" w:hAnsi="Trebuchet MS" w:cs="Trebuchet MS"/>
          <w:sz w:val="36"/>
          <w:szCs w:val="36"/>
        </w:rPr>
        <w:lastRenderedPageBreak/>
        <w:t>Common Roles</w:t>
      </w:r>
    </w:p>
    <w:p w14:paraId="51C03EAD" w14:textId="77777777" w:rsidR="00250178" w:rsidRDefault="00250178">
      <w:pPr>
        <w:spacing w:line="224" w:lineRule="exact"/>
        <w:rPr>
          <w:sz w:val="20"/>
          <w:szCs w:val="20"/>
        </w:rPr>
      </w:pPr>
    </w:p>
    <w:p w14:paraId="57314771" w14:textId="77777777" w:rsidR="00250178" w:rsidRDefault="00D92B2E">
      <w:pPr>
        <w:spacing w:line="347" w:lineRule="auto"/>
        <w:ind w:left="140" w:right="140" w:firstLine="1"/>
        <w:rPr>
          <w:sz w:val="20"/>
          <w:szCs w:val="20"/>
        </w:rPr>
      </w:pPr>
      <w:r>
        <w:rPr>
          <w:rFonts w:ascii="Arial" w:eastAsia="Arial" w:hAnsi="Arial" w:cs="Arial"/>
          <w:sz w:val="18"/>
          <w:szCs w:val="18"/>
        </w:rPr>
        <w:t>High Compliance people are naturally motivated on roles where they can focus on details, facts and figures. High-C's - at least those without other factors in their profiles - tend to be at their best when they have time to organise and plan their work.</w:t>
      </w:r>
    </w:p>
    <w:p w14:paraId="188E96AA" w14:textId="77777777" w:rsidR="00250178" w:rsidRDefault="00250178">
      <w:pPr>
        <w:spacing w:line="95" w:lineRule="exact"/>
        <w:rPr>
          <w:sz w:val="20"/>
          <w:szCs w:val="20"/>
        </w:rPr>
      </w:pPr>
    </w:p>
    <w:p w14:paraId="3136BEB7" w14:textId="77777777" w:rsidR="00250178" w:rsidRDefault="00D92B2E">
      <w:pPr>
        <w:spacing w:line="324" w:lineRule="auto"/>
        <w:ind w:left="140" w:right="140" w:firstLine="1"/>
        <w:rPr>
          <w:sz w:val="20"/>
          <w:szCs w:val="20"/>
        </w:rPr>
      </w:pPr>
      <w:r>
        <w:rPr>
          <w:rFonts w:ascii="Arial" w:eastAsia="Arial" w:hAnsi="Arial" w:cs="Arial"/>
          <w:sz w:val="19"/>
          <w:szCs w:val="19"/>
        </w:rPr>
        <w:t>Their analytical approach, and desire to follow procedure, makes them well-suited to roles we might broadly categorise as 'technical'. That includes work that we normally think of as technical, such as engineering or programming, but the same idea can be extended to roles needing similar skills, such as accountancy or project planning.</w:t>
      </w:r>
    </w:p>
    <w:p w14:paraId="1C3F4CD9" w14:textId="77777777" w:rsidR="00250178" w:rsidRDefault="00250178">
      <w:pPr>
        <w:spacing w:line="111" w:lineRule="exact"/>
        <w:rPr>
          <w:sz w:val="20"/>
          <w:szCs w:val="20"/>
        </w:rPr>
      </w:pPr>
    </w:p>
    <w:p w14:paraId="4373D68E" w14:textId="77777777" w:rsidR="00250178" w:rsidRDefault="00D92B2E">
      <w:pPr>
        <w:spacing w:line="324" w:lineRule="auto"/>
        <w:ind w:left="140" w:right="300" w:firstLine="1"/>
        <w:rPr>
          <w:rFonts w:ascii="Arial" w:eastAsia="Arial" w:hAnsi="Arial" w:cs="Arial"/>
          <w:sz w:val="19"/>
          <w:szCs w:val="19"/>
        </w:rPr>
      </w:pPr>
      <w:r>
        <w:rPr>
          <w:rFonts w:ascii="Arial" w:eastAsia="Arial" w:hAnsi="Arial" w:cs="Arial"/>
          <w:sz w:val="19"/>
          <w:szCs w:val="19"/>
        </w:rPr>
        <w:t>A High-C's affinity for questions of accuracy and regulation means that their personalities also tend to suit situations where standards need to be applied. An obvious example would be quality control, but they might also be effective auditors, editors, actuaries or statisticians: work where following a consistent methodology is crucial to their effectiveness.</w:t>
      </w:r>
    </w:p>
    <w:p w14:paraId="2B815804" w14:textId="77777777" w:rsidR="00591417" w:rsidRDefault="00591417" w:rsidP="00591417">
      <w:pPr>
        <w:spacing w:line="324" w:lineRule="auto"/>
        <w:ind w:right="300"/>
        <w:rPr>
          <w:sz w:val="20"/>
          <w:szCs w:val="20"/>
        </w:rPr>
      </w:pPr>
    </w:p>
    <w:p w14:paraId="395C7F3A" w14:textId="77777777" w:rsidR="00250178" w:rsidRDefault="00250178">
      <w:pPr>
        <w:spacing w:line="399" w:lineRule="exact"/>
        <w:rPr>
          <w:sz w:val="20"/>
          <w:szCs w:val="20"/>
        </w:rPr>
      </w:pPr>
    </w:p>
    <w:p w14:paraId="1361D6FD" w14:textId="16C5B1BF" w:rsidR="00591417" w:rsidRPr="00AB2C3F" w:rsidRDefault="00D92B2E" w:rsidP="00AB2C3F">
      <w:pPr>
        <w:spacing w:line="325" w:lineRule="auto"/>
        <w:jc w:val="center"/>
        <w:rPr>
          <w:rFonts w:ascii="Arial" w:eastAsia="Arial" w:hAnsi="Arial" w:cs="Arial"/>
          <w:b/>
          <w:bCs/>
          <w:sz w:val="26"/>
          <w:szCs w:val="26"/>
        </w:rPr>
      </w:pPr>
      <w:r>
        <w:rPr>
          <w:rFonts w:ascii="Arial" w:eastAsia="Arial" w:hAnsi="Arial" w:cs="Arial"/>
          <w:b/>
          <w:bCs/>
          <w:sz w:val="26"/>
          <w:szCs w:val="26"/>
        </w:rPr>
        <w:t>High Cs can be effective at presenting information, so long as they feel confident in their expertise.</w:t>
      </w:r>
    </w:p>
    <w:p w14:paraId="2FB143A7" w14:textId="77777777" w:rsidR="00400197" w:rsidRDefault="00400197">
      <w:pPr>
        <w:spacing w:line="20" w:lineRule="exact"/>
        <w:rPr>
          <w:sz w:val="20"/>
          <w:szCs w:val="20"/>
        </w:rPr>
      </w:pPr>
    </w:p>
    <w:p w14:paraId="3E7D2D18" w14:textId="77777777" w:rsidR="00400197" w:rsidRDefault="00400197">
      <w:pPr>
        <w:spacing w:line="20" w:lineRule="exact"/>
        <w:rPr>
          <w:sz w:val="20"/>
          <w:szCs w:val="20"/>
        </w:rPr>
      </w:pPr>
    </w:p>
    <w:p w14:paraId="6337C560" w14:textId="77777777" w:rsidR="00400197" w:rsidRDefault="00400197">
      <w:pPr>
        <w:spacing w:line="20" w:lineRule="exact"/>
        <w:rPr>
          <w:sz w:val="20"/>
          <w:szCs w:val="20"/>
        </w:rPr>
      </w:pPr>
    </w:p>
    <w:p w14:paraId="6D9BD953" w14:textId="77777777" w:rsidR="00400197" w:rsidRDefault="00400197">
      <w:pPr>
        <w:spacing w:line="20" w:lineRule="exact"/>
        <w:rPr>
          <w:sz w:val="20"/>
          <w:szCs w:val="20"/>
        </w:rPr>
      </w:pPr>
    </w:p>
    <w:p w14:paraId="0EED431C" w14:textId="77777777" w:rsidR="00400197" w:rsidRDefault="00400197">
      <w:pPr>
        <w:spacing w:line="20" w:lineRule="exact"/>
        <w:rPr>
          <w:sz w:val="20"/>
          <w:szCs w:val="20"/>
        </w:rPr>
      </w:pPr>
    </w:p>
    <w:p w14:paraId="3F3449AF" w14:textId="77777777" w:rsidR="00400197" w:rsidRDefault="00400197">
      <w:pPr>
        <w:spacing w:line="20" w:lineRule="exact"/>
        <w:rPr>
          <w:sz w:val="20"/>
          <w:szCs w:val="20"/>
        </w:rPr>
      </w:pPr>
    </w:p>
    <w:p w14:paraId="53FBA779" w14:textId="77777777" w:rsidR="00400197" w:rsidRDefault="00400197">
      <w:pPr>
        <w:spacing w:line="20" w:lineRule="exact"/>
        <w:rPr>
          <w:sz w:val="20"/>
          <w:szCs w:val="20"/>
        </w:rPr>
      </w:pPr>
    </w:p>
    <w:p w14:paraId="7854B22F" w14:textId="77777777" w:rsidR="00400197" w:rsidRDefault="00400197">
      <w:pPr>
        <w:spacing w:line="20" w:lineRule="exact"/>
        <w:rPr>
          <w:sz w:val="20"/>
          <w:szCs w:val="20"/>
        </w:rPr>
      </w:pPr>
    </w:p>
    <w:p w14:paraId="64449E1F" w14:textId="77777777" w:rsidR="00400197" w:rsidRDefault="00400197">
      <w:pPr>
        <w:spacing w:line="20" w:lineRule="exact"/>
        <w:rPr>
          <w:sz w:val="20"/>
          <w:szCs w:val="20"/>
        </w:rPr>
      </w:pPr>
    </w:p>
    <w:p w14:paraId="3772FE94" w14:textId="77777777" w:rsidR="00400197" w:rsidRDefault="00400197">
      <w:pPr>
        <w:spacing w:line="20" w:lineRule="exact"/>
        <w:rPr>
          <w:sz w:val="20"/>
          <w:szCs w:val="20"/>
        </w:rPr>
      </w:pPr>
    </w:p>
    <w:p w14:paraId="519D3C25" w14:textId="77777777" w:rsidR="00400197" w:rsidRDefault="00400197">
      <w:pPr>
        <w:spacing w:line="20" w:lineRule="exact"/>
        <w:rPr>
          <w:sz w:val="20"/>
          <w:szCs w:val="20"/>
        </w:rPr>
      </w:pPr>
    </w:p>
    <w:p w14:paraId="1819431E" w14:textId="77777777" w:rsidR="00400197" w:rsidRDefault="00400197">
      <w:pPr>
        <w:spacing w:line="20" w:lineRule="exact"/>
        <w:rPr>
          <w:sz w:val="20"/>
          <w:szCs w:val="20"/>
        </w:rPr>
      </w:pPr>
    </w:p>
    <w:p w14:paraId="1C308A0D" w14:textId="77777777" w:rsidR="00400197" w:rsidRDefault="00400197">
      <w:pPr>
        <w:spacing w:line="20" w:lineRule="exact"/>
        <w:rPr>
          <w:sz w:val="20"/>
          <w:szCs w:val="20"/>
        </w:rPr>
      </w:pPr>
    </w:p>
    <w:p w14:paraId="0D2CD863" w14:textId="77777777" w:rsidR="00400197" w:rsidRDefault="00400197">
      <w:pPr>
        <w:spacing w:line="20" w:lineRule="exact"/>
        <w:rPr>
          <w:sz w:val="20"/>
          <w:szCs w:val="20"/>
        </w:rPr>
      </w:pPr>
    </w:p>
    <w:p w14:paraId="0C760245" w14:textId="77777777" w:rsidR="00400197" w:rsidRDefault="00400197">
      <w:pPr>
        <w:spacing w:line="20" w:lineRule="exact"/>
        <w:rPr>
          <w:sz w:val="20"/>
          <w:szCs w:val="20"/>
        </w:rPr>
      </w:pPr>
    </w:p>
    <w:p w14:paraId="2641BC4D" w14:textId="77777777" w:rsidR="00400197" w:rsidRDefault="00400197">
      <w:pPr>
        <w:spacing w:line="20" w:lineRule="exact"/>
        <w:rPr>
          <w:sz w:val="20"/>
          <w:szCs w:val="20"/>
        </w:rPr>
      </w:pPr>
    </w:p>
    <w:p w14:paraId="42E1A865" w14:textId="77777777" w:rsidR="00400197" w:rsidRDefault="00400197">
      <w:pPr>
        <w:spacing w:line="20" w:lineRule="exact"/>
        <w:rPr>
          <w:sz w:val="20"/>
          <w:szCs w:val="20"/>
        </w:rPr>
      </w:pPr>
    </w:p>
    <w:p w14:paraId="6605FD09" w14:textId="77777777" w:rsidR="00400197" w:rsidRDefault="00400197">
      <w:pPr>
        <w:spacing w:line="20" w:lineRule="exact"/>
        <w:rPr>
          <w:sz w:val="20"/>
          <w:szCs w:val="20"/>
        </w:rPr>
      </w:pPr>
    </w:p>
    <w:p w14:paraId="0EC93404" w14:textId="77777777" w:rsidR="00400197" w:rsidRDefault="00400197">
      <w:pPr>
        <w:spacing w:line="20" w:lineRule="exact"/>
        <w:rPr>
          <w:sz w:val="20"/>
          <w:szCs w:val="20"/>
        </w:rPr>
      </w:pPr>
    </w:p>
    <w:p w14:paraId="382F5D56" w14:textId="77777777" w:rsidR="00250178" w:rsidRDefault="00D92B2E">
      <w:pPr>
        <w:spacing w:line="20" w:lineRule="exact"/>
        <w:rPr>
          <w:sz w:val="20"/>
          <w:szCs w:val="20"/>
        </w:rPr>
      </w:pPr>
      <w:r>
        <w:rPr>
          <w:noProof/>
          <w:sz w:val="20"/>
          <w:szCs w:val="20"/>
          <w:lang w:val="en-US"/>
        </w:rPr>
        <w:drawing>
          <wp:anchor distT="0" distB="0" distL="114300" distR="114300" simplePos="0" relativeHeight="251627520" behindDoc="1" locked="0" layoutInCell="0" allowOverlap="1" wp14:anchorId="323505BD" wp14:editId="3729F901">
            <wp:simplePos x="0" y="0"/>
            <wp:positionH relativeFrom="column">
              <wp:posOffset>106045</wp:posOffset>
            </wp:positionH>
            <wp:positionV relativeFrom="paragraph">
              <wp:posOffset>86360</wp:posOffset>
            </wp:positionV>
            <wp:extent cx="1962150" cy="317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blip>
                    <a:srcRect/>
                    <a:stretch>
                      <a:fillRect/>
                    </a:stretch>
                  </pic:blipFill>
                  <pic:spPr bwMode="auto">
                    <a:xfrm>
                      <a:off x="0" y="0"/>
                      <a:ext cx="1962150" cy="31750"/>
                    </a:xfrm>
                    <a:prstGeom prst="rect">
                      <a:avLst/>
                    </a:prstGeom>
                    <a:noFill/>
                  </pic:spPr>
                </pic:pic>
              </a:graphicData>
            </a:graphic>
          </wp:anchor>
        </w:drawing>
      </w:r>
    </w:p>
    <w:p w14:paraId="42CBBF11" w14:textId="07E9F64B" w:rsidR="00250178" w:rsidRDefault="00D92B2E" w:rsidP="00591417">
      <w:pPr>
        <w:spacing w:line="20" w:lineRule="exact"/>
        <w:rPr>
          <w:sz w:val="20"/>
          <w:szCs w:val="20"/>
        </w:rPr>
      </w:pPr>
      <w:r>
        <w:rPr>
          <w:rFonts w:ascii="Trebuchet MS" w:eastAsia="Trebuchet MS" w:hAnsi="Trebuchet MS" w:cs="Trebuchet MS"/>
          <w:sz w:val="31"/>
          <w:szCs w:val="31"/>
        </w:rPr>
        <w:t>Compliance Scenarios</w:t>
      </w:r>
    </w:p>
    <w:p w14:paraId="1D6DB5C3" w14:textId="77777777" w:rsidR="00250178" w:rsidRDefault="00250178">
      <w:pPr>
        <w:spacing w:line="282" w:lineRule="exact"/>
        <w:rPr>
          <w:sz w:val="20"/>
          <w:szCs w:val="20"/>
        </w:rPr>
      </w:pPr>
    </w:p>
    <w:p w14:paraId="14E2B15D" w14:textId="77777777" w:rsidR="00250178" w:rsidRDefault="00D92B2E">
      <w:pPr>
        <w:spacing w:line="370" w:lineRule="auto"/>
        <w:ind w:right="100"/>
        <w:rPr>
          <w:sz w:val="20"/>
          <w:szCs w:val="20"/>
        </w:rPr>
      </w:pPr>
      <w:r>
        <w:rPr>
          <w:rFonts w:ascii="Arial" w:eastAsia="Arial" w:hAnsi="Arial" w:cs="Arial"/>
          <w:sz w:val="18"/>
          <w:szCs w:val="18"/>
        </w:rPr>
        <w:t>Below are examples of ways that a High-C person will act and react in some common real-world situations.</w:t>
      </w:r>
    </w:p>
    <w:p w14:paraId="57BB071D" w14:textId="77777777" w:rsidR="00250178" w:rsidRDefault="00250178">
      <w:pPr>
        <w:spacing w:line="193" w:lineRule="exact"/>
        <w:rPr>
          <w:sz w:val="20"/>
          <w:szCs w:val="20"/>
        </w:rPr>
      </w:pPr>
    </w:p>
    <w:p w14:paraId="3D0CC491" w14:textId="77777777" w:rsidR="00250178" w:rsidRDefault="00D92B2E" w:rsidP="00D31B85">
      <w:pPr>
        <w:outlineLvl w:val="0"/>
        <w:rPr>
          <w:sz w:val="20"/>
          <w:szCs w:val="20"/>
        </w:rPr>
      </w:pPr>
      <w:r>
        <w:rPr>
          <w:rFonts w:ascii="Arial" w:eastAsia="Arial" w:hAnsi="Arial" w:cs="Arial"/>
          <w:b/>
          <w:bCs/>
          <w:sz w:val="24"/>
          <w:szCs w:val="24"/>
        </w:rPr>
        <w:t>Planning a Project</w:t>
      </w:r>
    </w:p>
    <w:p w14:paraId="2DDDD122" w14:textId="77777777" w:rsidR="00250178" w:rsidRDefault="00250178">
      <w:pPr>
        <w:spacing w:line="231" w:lineRule="exact"/>
        <w:rPr>
          <w:sz w:val="20"/>
          <w:szCs w:val="20"/>
        </w:rPr>
      </w:pPr>
    </w:p>
    <w:p w14:paraId="31ACD2C1" w14:textId="77777777" w:rsidR="00250178" w:rsidRDefault="00D92B2E">
      <w:pPr>
        <w:spacing w:line="324" w:lineRule="auto"/>
        <w:ind w:right="20" w:firstLine="1"/>
        <w:rPr>
          <w:sz w:val="20"/>
          <w:szCs w:val="20"/>
        </w:rPr>
      </w:pPr>
      <w:r>
        <w:rPr>
          <w:rFonts w:ascii="Arial" w:eastAsia="Arial" w:hAnsi="Arial" w:cs="Arial"/>
          <w:sz w:val="19"/>
          <w:szCs w:val="19"/>
        </w:rPr>
        <w:t>Planning and organising tend to be second-nature to people with a high Compliance score, and indeed they will often plan their activities even when it's not formally necessary. Their focus on detail means that they can sometimes become so absorbed in the intricacies of their planning activities that they lose sight of the broader goals.</w:t>
      </w:r>
    </w:p>
    <w:p w14:paraId="2DB1A110" w14:textId="7A8EAF1A" w:rsidR="00250178" w:rsidRDefault="00D92B2E" w:rsidP="00591417">
      <w:pPr>
        <w:spacing w:line="20" w:lineRule="exact"/>
        <w:rPr>
          <w:sz w:val="20"/>
          <w:szCs w:val="20"/>
        </w:rPr>
      </w:pPr>
      <w:r>
        <w:rPr>
          <w:rFonts w:ascii="Arial" w:eastAsia="Arial" w:hAnsi="Arial" w:cs="Arial"/>
          <w:b/>
          <w:bCs/>
          <w:sz w:val="24"/>
          <w:szCs w:val="24"/>
        </w:rPr>
        <w:t>Making a Presentation</w:t>
      </w:r>
    </w:p>
    <w:p w14:paraId="127CA6ED" w14:textId="4EE07127" w:rsidR="00250178" w:rsidRDefault="00250178">
      <w:pPr>
        <w:spacing w:line="20" w:lineRule="exact"/>
        <w:rPr>
          <w:sz w:val="20"/>
          <w:szCs w:val="20"/>
        </w:rPr>
      </w:pPr>
    </w:p>
    <w:p w14:paraId="531C89D8" w14:textId="77777777" w:rsidR="00250178" w:rsidRDefault="00250178">
      <w:pPr>
        <w:spacing w:line="211" w:lineRule="exact"/>
        <w:rPr>
          <w:sz w:val="20"/>
          <w:szCs w:val="20"/>
        </w:rPr>
      </w:pPr>
    </w:p>
    <w:p w14:paraId="08E102B5" w14:textId="77777777" w:rsidR="00250178" w:rsidRDefault="00D92B2E">
      <w:pPr>
        <w:spacing w:line="346" w:lineRule="auto"/>
        <w:ind w:right="220" w:firstLine="1"/>
        <w:rPr>
          <w:sz w:val="20"/>
          <w:szCs w:val="20"/>
        </w:rPr>
      </w:pPr>
      <w:r>
        <w:rPr>
          <w:rFonts w:ascii="Arial" w:eastAsia="Arial" w:hAnsi="Arial" w:cs="Arial"/>
          <w:sz w:val="18"/>
          <w:szCs w:val="18"/>
        </w:rPr>
        <w:t>High-C's can be quite effective at presenting information, so long as they feel confident in their expertise and they feel in control of the presentation. They can feel far less comfortable if they need to discuss topics without preparation, or field unpredictable questions.</w:t>
      </w:r>
    </w:p>
    <w:p w14:paraId="3B31880F" w14:textId="77777777" w:rsidR="00250178" w:rsidRDefault="00250178">
      <w:pPr>
        <w:spacing w:line="183" w:lineRule="exact"/>
        <w:rPr>
          <w:sz w:val="20"/>
          <w:szCs w:val="20"/>
        </w:rPr>
      </w:pPr>
    </w:p>
    <w:p w14:paraId="763D8B07" w14:textId="77777777" w:rsidR="00250178" w:rsidRDefault="00D92B2E" w:rsidP="00D31B85">
      <w:pPr>
        <w:outlineLvl w:val="0"/>
        <w:rPr>
          <w:sz w:val="20"/>
          <w:szCs w:val="20"/>
        </w:rPr>
      </w:pPr>
      <w:r>
        <w:rPr>
          <w:rFonts w:ascii="Arial" w:eastAsia="Arial" w:hAnsi="Arial" w:cs="Arial"/>
          <w:b/>
          <w:bCs/>
          <w:sz w:val="24"/>
          <w:szCs w:val="24"/>
        </w:rPr>
        <w:t>Handling a Dispute</w:t>
      </w:r>
    </w:p>
    <w:p w14:paraId="320B74BE" w14:textId="77777777" w:rsidR="00250178" w:rsidRDefault="00250178">
      <w:pPr>
        <w:spacing w:line="231" w:lineRule="exact"/>
        <w:rPr>
          <w:sz w:val="20"/>
          <w:szCs w:val="20"/>
        </w:rPr>
      </w:pPr>
    </w:p>
    <w:p w14:paraId="4CB195B0" w14:textId="3471B1B5" w:rsidR="00250178" w:rsidRPr="00E41E30" w:rsidRDefault="00D92B2E" w:rsidP="006927D8">
      <w:pPr>
        <w:spacing w:line="345" w:lineRule="auto"/>
        <w:ind w:right="40" w:firstLine="1"/>
        <w:rPr>
          <w:sz w:val="20"/>
          <w:szCs w:val="20"/>
        </w:rPr>
        <w:sectPr w:rsidR="00250178" w:rsidRPr="00E41E30">
          <w:pgSz w:w="11900" w:h="16838"/>
          <w:pgMar w:top="939" w:right="806" w:bottom="1440" w:left="820" w:header="0" w:footer="0" w:gutter="0"/>
          <w:cols w:space="720" w:equalWidth="0">
            <w:col w:w="10280"/>
          </w:cols>
        </w:sectPr>
      </w:pPr>
      <w:r>
        <w:rPr>
          <w:rFonts w:ascii="Arial" w:eastAsia="Arial" w:hAnsi="Arial" w:cs="Arial"/>
          <w:sz w:val="18"/>
          <w:szCs w:val="18"/>
        </w:rPr>
        <w:t xml:space="preserve">A person with high Compliance will tend to solve problems using rules and structure, and so in a dispute will naturally try to work out a solution using logic and rational argument. High-C's can see the value in compromise, and are generally ready to resolve problems by reaching a </w:t>
      </w:r>
      <w:r w:rsidR="00D31B85">
        <w:rPr>
          <w:rFonts w:ascii="Arial" w:eastAsia="Arial" w:hAnsi="Arial" w:cs="Arial"/>
          <w:sz w:val="18"/>
          <w:szCs w:val="18"/>
        </w:rPr>
        <w:t xml:space="preserve">mutually agreeable </w:t>
      </w:r>
      <w:bookmarkStart w:id="11" w:name="page12"/>
      <w:bookmarkStart w:id="12" w:name="page13"/>
      <w:bookmarkStart w:id="13" w:name="page14"/>
      <w:bookmarkStart w:id="14" w:name="page15"/>
      <w:bookmarkEnd w:id="11"/>
      <w:bookmarkEnd w:id="12"/>
      <w:bookmarkEnd w:id="13"/>
      <w:bookmarkEnd w:id="14"/>
    </w:p>
    <w:p w14:paraId="5334B54F" w14:textId="271B8973" w:rsidR="00250178" w:rsidRPr="00D973B2" w:rsidRDefault="00250178" w:rsidP="00D973B2">
      <w:pPr>
        <w:tabs>
          <w:tab w:val="left" w:pos="540"/>
          <w:tab w:val="left" w:pos="8360"/>
        </w:tabs>
        <w:rPr>
          <w:sz w:val="20"/>
          <w:szCs w:val="20"/>
        </w:rPr>
        <w:sectPr w:rsidR="00250178" w:rsidRPr="00D973B2">
          <w:pgSz w:w="11900" w:h="16838"/>
          <w:pgMar w:top="939" w:right="806" w:bottom="1440" w:left="820" w:header="0" w:footer="0" w:gutter="0"/>
          <w:cols w:space="720" w:equalWidth="0">
            <w:col w:w="10280"/>
          </w:cols>
        </w:sectPr>
      </w:pPr>
      <w:bookmarkStart w:id="15" w:name="page16"/>
      <w:bookmarkEnd w:id="15"/>
    </w:p>
    <w:p w14:paraId="1D2A6BE6" w14:textId="77777777" w:rsidR="00250178" w:rsidRDefault="00D92B2E" w:rsidP="00D31B85">
      <w:pPr>
        <w:outlineLvl w:val="0"/>
        <w:rPr>
          <w:sz w:val="20"/>
          <w:szCs w:val="20"/>
        </w:rPr>
      </w:pPr>
      <w:r>
        <w:rPr>
          <w:rFonts w:ascii="Trebuchet MS" w:eastAsia="Trebuchet MS" w:hAnsi="Trebuchet MS" w:cs="Trebuchet MS"/>
          <w:b/>
          <w:bCs/>
          <w:sz w:val="48"/>
          <w:szCs w:val="48"/>
        </w:rPr>
        <w:lastRenderedPageBreak/>
        <w:t>Sub-Traits with High Compliance</w:t>
      </w:r>
    </w:p>
    <w:p w14:paraId="7F7A1484" w14:textId="77777777" w:rsidR="00250178" w:rsidRDefault="00250178">
      <w:pPr>
        <w:spacing w:line="200" w:lineRule="exact"/>
        <w:rPr>
          <w:sz w:val="20"/>
          <w:szCs w:val="20"/>
        </w:rPr>
      </w:pPr>
    </w:p>
    <w:p w14:paraId="0972147A" w14:textId="77777777" w:rsidR="00250178" w:rsidRDefault="00250178">
      <w:pPr>
        <w:spacing w:line="200" w:lineRule="exact"/>
        <w:rPr>
          <w:sz w:val="20"/>
          <w:szCs w:val="20"/>
        </w:rPr>
      </w:pPr>
    </w:p>
    <w:p w14:paraId="78883DFF" w14:textId="77777777" w:rsidR="00250178" w:rsidRDefault="00250178">
      <w:pPr>
        <w:spacing w:line="344" w:lineRule="exact"/>
        <w:rPr>
          <w:sz w:val="20"/>
          <w:szCs w:val="20"/>
        </w:rPr>
      </w:pPr>
    </w:p>
    <w:tbl>
      <w:tblPr>
        <w:tblW w:w="0" w:type="auto"/>
        <w:tblInd w:w="2040" w:type="dxa"/>
        <w:tblLayout w:type="fixed"/>
        <w:tblCellMar>
          <w:left w:w="0" w:type="dxa"/>
          <w:right w:w="0" w:type="dxa"/>
        </w:tblCellMar>
        <w:tblLook w:val="04A0" w:firstRow="1" w:lastRow="0" w:firstColumn="1" w:lastColumn="0" w:noHBand="0" w:noVBand="1"/>
      </w:tblPr>
      <w:tblGrid>
        <w:gridCol w:w="5860"/>
        <w:gridCol w:w="1560"/>
        <w:gridCol w:w="20"/>
      </w:tblGrid>
      <w:tr w:rsidR="00250178" w14:paraId="16341B2C" w14:textId="77777777">
        <w:trPr>
          <w:trHeight w:val="432"/>
        </w:trPr>
        <w:tc>
          <w:tcPr>
            <w:tcW w:w="5860" w:type="dxa"/>
            <w:vAlign w:val="bottom"/>
          </w:tcPr>
          <w:p w14:paraId="1DBF49E3" w14:textId="77777777" w:rsidR="00250178" w:rsidRDefault="00D92B2E">
            <w:pPr>
              <w:rPr>
                <w:sz w:val="20"/>
                <w:szCs w:val="20"/>
              </w:rPr>
            </w:pPr>
            <w:r>
              <w:rPr>
                <w:rFonts w:ascii="Trebuchet MS" w:eastAsia="Trebuchet MS" w:hAnsi="Trebuchet MS" w:cs="Trebuchet MS"/>
                <w:sz w:val="36"/>
                <w:szCs w:val="36"/>
              </w:rPr>
              <w:t>Co-operativeness</w:t>
            </w:r>
          </w:p>
        </w:tc>
        <w:tc>
          <w:tcPr>
            <w:tcW w:w="1560" w:type="dxa"/>
            <w:vMerge w:val="restart"/>
            <w:vAlign w:val="bottom"/>
          </w:tcPr>
          <w:p w14:paraId="4E8252D2" w14:textId="77777777" w:rsidR="00250178" w:rsidRDefault="00D92B2E">
            <w:pPr>
              <w:ind w:left="1420"/>
              <w:rPr>
                <w:sz w:val="20"/>
                <w:szCs w:val="20"/>
              </w:rPr>
            </w:pPr>
            <w:r>
              <w:rPr>
                <w:rFonts w:ascii="Trebuchet MS" w:eastAsia="Trebuchet MS" w:hAnsi="Trebuchet MS" w:cs="Trebuchet MS"/>
                <w:b/>
                <w:bCs/>
                <w:color w:val="0099FF"/>
                <w:w w:val="81"/>
                <w:sz w:val="24"/>
                <w:szCs w:val="24"/>
              </w:rPr>
              <w:t>C</w:t>
            </w:r>
          </w:p>
        </w:tc>
        <w:tc>
          <w:tcPr>
            <w:tcW w:w="0" w:type="dxa"/>
            <w:vAlign w:val="bottom"/>
          </w:tcPr>
          <w:p w14:paraId="78B01575" w14:textId="77777777" w:rsidR="00250178" w:rsidRDefault="00250178">
            <w:pPr>
              <w:rPr>
                <w:sz w:val="1"/>
                <w:szCs w:val="1"/>
              </w:rPr>
            </w:pPr>
          </w:p>
        </w:tc>
      </w:tr>
      <w:tr w:rsidR="00250178" w14:paraId="443B4916" w14:textId="77777777">
        <w:trPr>
          <w:trHeight w:val="256"/>
        </w:trPr>
        <w:tc>
          <w:tcPr>
            <w:tcW w:w="5860" w:type="dxa"/>
            <w:vMerge w:val="restart"/>
            <w:vAlign w:val="bottom"/>
          </w:tcPr>
          <w:p w14:paraId="68032F96" w14:textId="77777777" w:rsidR="00250178" w:rsidRDefault="00D92B2E">
            <w:pPr>
              <w:ind w:left="20"/>
              <w:rPr>
                <w:sz w:val="20"/>
                <w:szCs w:val="20"/>
              </w:rPr>
            </w:pPr>
            <w:r>
              <w:rPr>
                <w:rFonts w:ascii="Arial" w:eastAsia="Arial" w:hAnsi="Arial" w:cs="Arial"/>
                <w:b/>
                <w:bCs/>
                <w:sz w:val="24"/>
                <w:szCs w:val="24"/>
              </w:rPr>
              <w:t>C/D : Compliance Higher than Dominance</w:t>
            </w:r>
          </w:p>
        </w:tc>
        <w:tc>
          <w:tcPr>
            <w:tcW w:w="1560" w:type="dxa"/>
            <w:vMerge/>
            <w:vAlign w:val="bottom"/>
          </w:tcPr>
          <w:p w14:paraId="5D458E11" w14:textId="77777777" w:rsidR="00250178" w:rsidRDefault="00250178"/>
        </w:tc>
        <w:tc>
          <w:tcPr>
            <w:tcW w:w="0" w:type="dxa"/>
            <w:vAlign w:val="bottom"/>
          </w:tcPr>
          <w:p w14:paraId="506816B0" w14:textId="77777777" w:rsidR="00250178" w:rsidRDefault="00250178">
            <w:pPr>
              <w:rPr>
                <w:sz w:val="1"/>
                <w:szCs w:val="1"/>
              </w:rPr>
            </w:pPr>
          </w:p>
        </w:tc>
      </w:tr>
      <w:tr w:rsidR="00250178" w14:paraId="27A03F67" w14:textId="77777777">
        <w:trPr>
          <w:trHeight w:val="163"/>
        </w:trPr>
        <w:tc>
          <w:tcPr>
            <w:tcW w:w="5860" w:type="dxa"/>
            <w:vMerge/>
            <w:vAlign w:val="bottom"/>
          </w:tcPr>
          <w:p w14:paraId="316FA117" w14:textId="77777777" w:rsidR="00250178" w:rsidRDefault="00250178">
            <w:pPr>
              <w:rPr>
                <w:sz w:val="14"/>
                <w:szCs w:val="14"/>
              </w:rPr>
            </w:pPr>
          </w:p>
        </w:tc>
        <w:tc>
          <w:tcPr>
            <w:tcW w:w="1560" w:type="dxa"/>
            <w:vAlign w:val="bottom"/>
          </w:tcPr>
          <w:p w14:paraId="2283CFDD" w14:textId="77777777" w:rsidR="00250178" w:rsidRDefault="00250178">
            <w:pPr>
              <w:rPr>
                <w:sz w:val="14"/>
                <w:szCs w:val="14"/>
              </w:rPr>
            </w:pPr>
          </w:p>
        </w:tc>
        <w:tc>
          <w:tcPr>
            <w:tcW w:w="0" w:type="dxa"/>
            <w:vAlign w:val="bottom"/>
          </w:tcPr>
          <w:p w14:paraId="35CA2954" w14:textId="77777777" w:rsidR="00250178" w:rsidRDefault="00250178">
            <w:pPr>
              <w:rPr>
                <w:sz w:val="1"/>
                <w:szCs w:val="1"/>
              </w:rPr>
            </w:pPr>
          </w:p>
        </w:tc>
      </w:tr>
    </w:tbl>
    <w:p w14:paraId="49AD1B9F" w14:textId="77777777" w:rsidR="00250178" w:rsidRDefault="00D92B2E">
      <w:pPr>
        <w:spacing w:line="20" w:lineRule="exact"/>
        <w:rPr>
          <w:sz w:val="20"/>
          <w:szCs w:val="20"/>
        </w:rPr>
      </w:pPr>
      <w:r>
        <w:rPr>
          <w:noProof/>
          <w:sz w:val="20"/>
          <w:szCs w:val="20"/>
          <w:lang w:val="en-US"/>
        </w:rPr>
        <w:drawing>
          <wp:anchor distT="0" distB="0" distL="114300" distR="114300" simplePos="0" relativeHeight="251662336" behindDoc="1" locked="0" layoutInCell="0" allowOverlap="1" wp14:anchorId="645A7D9E" wp14:editId="7E91F5A1">
            <wp:simplePos x="0" y="0"/>
            <wp:positionH relativeFrom="column">
              <wp:posOffset>278130</wp:posOffset>
            </wp:positionH>
            <wp:positionV relativeFrom="paragraph">
              <wp:posOffset>-45720</wp:posOffset>
            </wp:positionV>
            <wp:extent cx="784860" cy="9607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blip>
                    <a:srcRect/>
                    <a:stretch>
                      <a:fillRect/>
                    </a:stretch>
                  </pic:blipFill>
                  <pic:spPr bwMode="auto">
                    <a:xfrm>
                      <a:off x="0" y="0"/>
                      <a:ext cx="784860" cy="960755"/>
                    </a:xfrm>
                    <a:prstGeom prst="rect">
                      <a:avLst/>
                    </a:prstGeom>
                    <a:noFill/>
                  </pic:spPr>
                </pic:pic>
              </a:graphicData>
            </a:graphic>
          </wp:anchor>
        </w:drawing>
      </w:r>
      <w:r>
        <w:rPr>
          <w:noProof/>
          <w:sz w:val="20"/>
          <w:szCs w:val="20"/>
          <w:lang w:val="en-US"/>
        </w:rPr>
        <w:drawing>
          <wp:anchor distT="0" distB="0" distL="114300" distR="114300" simplePos="0" relativeHeight="251663360" behindDoc="1" locked="0" layoutInCell="0" allowOverlap="1" wp14:anchorId="408927FC" wp14:editId="68CFCA2F">
            <wp:simplePos x="0" y="0"/>
            <wp:positionH relativeFrom="column">
              <wp:posOffset>5068570</wp:posOffset>
            </wp:positionH>
            <wp:positionV relativeFrom="paragraph">
              <wp:posOffset>-445135</wp:posOffset>
            </wp:positionV>
            <wp:extent cx="1171575" cy="16802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blip>
                    <a:srcRect/>
                    <a:stretch>
                      <a:fillRect/>
                    </a:stretch>
                  </pic:blipFill>
                  <pic:spPr bwMode="auto">
                    <a:xfrm>
                      <a:off x="0" y="0"/>
                      <a:ext cx="1171575" cy="1680210"/>
                    </a:xfrm>
                    <a:prstGeom prst="rect">
                      <a:avLst/>
                    </a:prstGeom>
                    <a:noFill/>
                  </pic:spPr>
                </pic:pic>
              </a:graphicData>
            </a:graphic>
          </wp:anchor>
        </w:drawing>
      </w:r>
    </w:p>
    <w:p w14:paraId="11098E5D" w14:textId="77777777" w:rsidR="00250178" w:rsidRDefault="00250178">
      <w:pPr>
        <w:spacing w:line="151" w:lineRule="exact"/>
        <w:rPr>
          <w:sz w:val="20"/>
          <w:szCs w:val="20"/>
        </w:rPr>
      </w:pPr>
    </w:p>
    <w:p w14:paraId="36A732F8" w14:textId="77777777" w:rsidR="00250178" w:rsidRDefault="00D92B2E" w:rsidP="00D31B85">
      <w:pPr>
        <w:ind w:left="2060"/>
        <w:outlineLvl w:val="0"/>
        <w:rPr>
          <w:sz w:val="20"/>
          <w:szCs w:val="20"/>
        </w:rPr>
      </w:pPr>
      <w:r>
        <w:rPr>
          <w:rFonts w:ascii="Arial" w:eastAsia="Arial" w:hAnsi="Arial" w:cs="Arial"/>
          <w:sz w:val="20"/>
          <w:szCs w:val="20"/>
        </w:rPr>
        <w:t xml:space="preserve">This is the classic </w:t>
      </w:r>
      <w:r>
        <w:rPr>
          <w:rFonts w:ascii="Arial" w:eastAsia="Arial" w:hAnsi="Arial" w:cs="Arial"/>
          <w:b/>
          <w:bCs/>
          <w:sz w:val="20"/>
          <w:szCs w:val="20"/>
        </w:rPr>
        <w:t>rule-oriented</w:t>
      </w:r>
      <w:r>
        <w:rPr>
          <w:rFonts w:ascii="Arial" w:eastAsia="Arial" w:hAnsi="Arial" w:cs="Arial"/>
          <w:sz w:val="20"/>
          <w:szCs w:val="20"/>
        </w:rPr>
        <w:t xml:space="preserve"> sub-trait, of a person who needs to</w:t>
      </w:r>
    </w:p>
    <w:p w14:paraId="475B1BE0" w14:textId="77777777" w:rsidR="00250178" w:rsidRDefault="00250178">
      <w:pPr>
        <w:spacing w:line="62" w:lineRule="exact"/>
        <w:rPr>
          <w:sz w:val="20"/>
          <w:szCs w:val="20"/>
        </w:rPr>
      </w:pPr>
    </w:p>
    <w:p w14:paraId="0D493AAB" w14:textId="77777777" w:rsidR="00250178" w:rsidRDefault="00D92B2E">
      <w:pPr>
        <w:spacing w:line="326" w:lineRule="auto"/>
        <w:ind w:left="2060" w:right="2840"/>
        <w:rPr>
          <w:sz w:val="20"/>
          <w:szCs w:val="20"/>
        </w:rPr>
      </w:pPr>
      <w:r>
        <w:rPr>
          <w:rFonts w:ascii="Arial" w:eastAsia="Arial" w:hAnsi="Arial" w:cs="Arial"/>
          <w:sz w:val="18"/>
          <w:szCs w:val="18"/>
        </w:rPr>
        <w:t>be absolutely sure of their position and prefers to use established regulations and procedures as a framework to support their ideas. This aspect of their personal style extends to the need for practical</w:t>
      </w:r>
    </w:p>
    <w:p w14:paraId="4D5C60E0" w14:textId="77777777" w:rsidR="00250178" w:rsidRDefault="00250178">
      <w:pPr>
        <w:spacing w:line="2" w:lineRule="exact"/>
        <w:rPr>
          <w:sz w:val="20"/>
          <w:szCs w:val="20"/>
        </w:rPr>
      </w:pPr>
    </w:p>
    <w:p w14:paraId="6BFD5866" w14:textId="77777777" w:rsidR="00250178" w:rsidRDefault="00D92B2E">
      <w:pPr>
        <w:spacing w:line="182" w:lineRule="auto"/>
        <w:ind w:left="2060" w:right="1800"/>
        <w:rPr>
          <w:sz w:val="20"/>
          <w:szCs w:val="20"/>
        </w:rPr>
      </w:pPr>
      <w:r>
        <w:rPr>
          <w:rFonts w:ascii="Arial" w:eastAsia="Arial" w:hAnsi="Arial" w:cs="Arial"/>
          <w:sz w:val="20"/>
          <w:szCs w:val="20"/>
        </w:rPr>
        <w:t xml:space="preserve">support from managers, colleagues and friends, and so they seek to </w:t>
      </w:r>
      <w:r>
        <w:rPr>
          <w:rFonts w:ascii="Trebuchet MS" w:eastAsia="Trebuchet MS" w:hAnsi="Trebuchet MS" w:cs="Trebuchet MS"/>
          <w:b/>
          <w:bCs/>
          <w:color w:val="FF6600"/>
          <w:sz w:val="46"/>
          <w:szCs w:val="46"/>
          <w:vertAlign w:val="subscript"/>
        </w:rPr>
        <w:t>D</w:t>
      </w:r>
      <w:r>
        <w:rPr>
          <w:rFonts w:ascii="Arial" w:eastAsia="Arial" w:hAnsi="Arial" w:cs="Arial"/>
          <w:sz w:val="20"/>
          <w:szCs w:val="20"/>
        </w:rPr>
        <w:t xml:space="preserve"> maintain positive working relationships with others.</w:t>
      </w:r>
    </w:p>
    <w:p w14:paraId="713537E3" w14:textId="77777777" w:rsidR="00250178" w:rsidRDefault="00D92B2E">
      <w:pPr>
        <w:spacing w:line="20" w:lineRule="exact"/>
        <w:rPr>
          <w:sz w:val="20"/>
          <w:szCs w:val="20"/>
        </w:rPr>
      </w:pPr>
      <w:r>
        <w:rPr>
          <w:noProof/>
          <w:sz w:val="20"/>
          <w:szCs w:val="20"/>
          <w:lang w:val="en-US"/>
        </w:rPr>
        <w:drawing>
          <wp:anchor distT="0" distB="0" distL="114300" distR="114300" simplePos="0" relativeHeight="251664384" behindDoc="1" locked="0" layoutInCell="0" allowOverlap="1" wp14:anchorId="068C4C89" wp14:editId="4F60E6FB">
            <wp:simplePos x="0" y="0"/>
            <wp:positionH relativeFrom="column">
              <wp:posOffset>5252720</wp:posOffset>
            </wp:positionH>
            <wp:positionV relativeFrom="paragraph">
              <wp:posOffset>50800</wp:posOffset>
            </wp:positionV>
            <wp:extent cx="786130" cy="1428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21AE02F7" w14:textId="77777777" w:rsidR="00250178" w:rsidRDefault="00250178">
      <w:pPr>
        <w:sectPr w:rsidR="00250178">
          <w:type w:val="continuous"/>
          <w:pgSz w:w="11900" w:h="16838"/>
          <w:pgMar w:top="939" w:right="806" w:bottom="1440" w:left="820" w:header="0" w:footer="0" w:gutter="0"/>
          <w:cols w:space="720" w:equalWidth="0">
            <w:col w:w="10280"/>
          </w:cols>
        </w:sectPr>
      </w:pPr>
    </w:p>
    <w:p w14:paraId="2BB48F2E" w14:textId="77777777" w:rsidR="00250178" w:rsidRDefault="00250178">
      <w:pPr>
        <w:spacing w:line="200" w:lineRule="exact"/>
        <w:rPr>
          <w:sz w:val="20"/>
          <w:szCs w:val="20"/>
        </w:rPr>
      </w:pPr>
    </w:p>
    <w:p w14:paraId="48E59C32" w14:textId="77777777" w:rsidR="00250178" w:rsidRDefault="00250178">
      <w:pPr>
        <w:spacing w:line="330" w:lineRule="exact"/>
        <w:rPr>
          <w:sz w:val="20"/>
          <w:szCs w:val="20"/>
        </w:rPr>
      </w:pPr>
    </w:p>
    <w:p w14:paraId="2BA604C1" w14:textId="77777777" w:rsidR="00250178" w:rsidRDefault="00D92B2E" w:rsidP="00D31B85">
      <w:pPr>
        <w:ind w:left="2060"/>
        <w:outlineLvl w:val="0"/>
        <w:rPr>
          <w:sz w:val="20"/>
          <w:szCs w:val="20"/>
        </w:rPr>
      </w:pPr>
      <w:r>
        <w:rPr>
          <w:rFonts w:ascii="Trebuchet MS" w:eastAsia="Trebuchet MS" w:hAnsi="Trebuchet MS" w:cs="Trebuchet MS"/>
          <w:sz w:val="36"/>
          <w:szCs w:val="36"/>
        </w:rPr>
        <w:t>Accuracy</w:t>
      </w:r>
    </w:p>
    <w:p w14:paraId="1B112ABF" w14:textId="77777777" w:rsidR="00250178" w:rsidRDefault="00250178">
      <w:pPr>
        <w:spacing w:line="184" w:lineRule="exact"/>
        <w:rPr>
          <w:sz w:val="20"/>
          <w:szCs w:val="20"/>
        </w:rPr>
      </w:pPr>
    </w:p>
    <w:p w14:paraId="7CA19190" w14:textId="77777777" w:rsidR="00250178" w:rsidRDefault="00D92B2E" w:rsidP="00D31B85">
      <w:pPr>
        <w:ind w:left="2040"/>
        <w:outlineLvl w:val="0"/>
        <w:rPr>
          <w:sz w:val="20"/>
          <w:szCs w:val="20"/>
        </w:rPr>
      </w:pPr>
      <w:r>
        <w:rPr>
          <w:rFonts w:ascii="Arial" w:eastAsia="Arial" w:hAnsi="Arial" w:cs="Arial"/>
          <w:b/>
          <w:bCs/>
          <w:sz w:val="24"/>
          <w:szCs w:val="24"/>
        </w:rPr>
        <w:t>C/I : Compliance Higher than Influence</w:t>
      </w:r>
    </w:p>
    <w:p w14:paraId="5D5A39A5" w14:textId="77777777" w:rsidR="00250178" w:rsidRDefault="00D92B2E">
      <w:pPr>
        <w:spacing w:line="20" w:lineRule="exact"/>
        <w:rPr>
          <w:sz w:val="20"/>
          <w:szCs w:val="20"/>
        </w:rPr>
      </w:pPr>
      <w:r>
        <w:rPr>
          <w:noProof/>
          <w:sz w:val="20"/>
          <w:szCs w:val="20"/>
          <w:lang w:val="en-US"/>
        </w:rPr>
        <w:drawing>
          <wp:anchor distT="0" distB="0" distL="114300" distR="114300" simplePos="0" relativeHeight="251665408" behindDoc="1" locked="0" layoutInCell="0" allowOverlap="1" wp14:anchorId="538A0266" wp14:editId="708AED60">
            <wp:simplePos x="0" y="0"/>
            <wp:positionH relativeFrom="column">
              <wp:posOffset>278130</wp:posOffset>
            </wp:positionH>
            <wp:positionV relativeFrom="paragraph">
              <wp:posOffset>-43815</wp:posOffset>
            </wp:positionV>
            <wp:extent cx="798195" cy="94361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blip>
                    <a:srcRect/>
                    <a:stretch>
                      <a:fillRect/>
                    </a:stretch>
                  </pic:blipFill>
                  <pic:spPr bwMode="auto">
                    <a:xfrm>
                      <a:off x="0" y="0"/>
                      <a:ext cx="798195" cy="943610"/>
                    </a:xfrm>
                    <a:prstGeom prst="rect">
                      <a:avLst/>
                    </a:prstGeom>
                    <a:noFill/>
                  </pic:spPr>
                </pic:pic>
              </a:graphicData>
            </a:graphic>
          </wp:anchor>
        </w:drawing>
      </w:r>
    </w:p>
    <w:p w14:paraId="6962645A" w14:textId="77777777" w:rsidR="00250178" w:rsidRDefault="00250178">
      <w:pPr>
        <w:spacing w:line="209" w:lineRule="exact"/>
        <w:rPr>
          <w:sz w:val="20"/>
          <w:szCs w:val="20"/>
        </w:rPr>
      </w:pPr>
    </w:p>
    <w:p w14:paraId="7EB0C2BC" w14:textId="77777777" w:rsidR="00250178" w:rsidRDefault="00D92B2E" w:rsidP="00D31B85">
      <w:pPr>
        <w:ind w:left="2040"/>
        <w:outlineLvl w:val="0"/>
        <w:rPr>
          <w:sz w:val="20"/>
          <w:szCs w:val="20"/>
        </w:rPr>
      </w:pPr>
      <w:r>
        <w:rPr>
          <w:rFonts w:ascii="Arial" w:eastAsia="Arial" w:hAnsi="Arial" w:cs="Arial"/>
          <w:sz w:val="18"/>
          <w:szCs w:val="18"/>
        </w:rPr>
        <w:t xml:space="preserve">This sub-trait, (sometimes named </w:t>
      </w:r>
      <w:r>
        <w:rPr>
          <w:rFonts w:ascii="Arial" w:eastAsia="Arial" w:hAnsi="Arial" w:cs="Arial"/>
          <w:b/>
          <w:bCs/>
          <w:sz w:val="18"/>
          <w:szCs w:val="18"/>
        </w:rPr>
        <w:t>Caution</w:t>
      </w:r>
      <w:r>
        <w:rPr>
          <w:rFonts w:ascii="Arial" w:eastAsia="Arial" w:hAnsi="Arial" w:cs="Arial"/>
          <w:sz w:val="18"/>
          <w:szCs w:val="18"/>
        </w:rPr>
        <w:t>),hates to make mistakes</w:t>
      </w:r>
    </w:p>
    <w:p w14:paraId="5E2B91AB" w14:textId="77777777" w:rsidR="00250178" w:rsidRDefault="00250178">
      <w:pPr>
        <w:spacing w:line="85" w:lineRule="exact"/>
        <w:rPr>
          <w:sz w:val="20"/>
          <w:szCs w:val="20"/>
        </w:rPr>
      </w:pPr>
    </w:p>
    <w:p w14:paraId="48803233" w14:textId="77777777" w:rsidR="00250178" w:rsidRDefault="00D92B2E">
      <w:pPr>
        <w:numPr>
          <w:ilvl w:val="0"/>
          <w:numId w:val="2"/>
        </w:numPr>
        <w:tabs>
          <w:tab w:val="left" w:pos="2141"/>
        </w:tabs>
        <w:spacing w:line="353" w:lineRule="auto"/>
        <w:ind w:left="2040" w:right="480" w:firstLine="2"/>
        <w:rPr>
          <w:rFonts w:ascii="Arial" w:eastAsia="Arial" w:hAnsi="Arial" w:cs="Arial"/>
          <w:sz w:val="18"/>
          <w:szCs w:val="18"/>
        </w:rPr>
      </w:pPr>
      <w:r>
        <w:rPr>
          <w:rFonts w:ascii="Arial" w:eastAsia="Arial" w:hAnsi="Arial" w:cs="Arial"/>
          <w:sz w:val="18"/>
          <w:szCs w:val="18"/>
        </w:rPr>
        <w:t>they check and recheck their work, and are prone to correct errors in others, whether or not they have been asked to do so. This need for certainty means that they will never take a risk unless absolutely necessary. They are also cautious in communication, rarely revealing more about themselves than a bare minimum.</w:t>
      </w:r>
    </w:p>
    <w:p w14:paraId="7912A9A3" w14:textId="77777777" w:rsidR="00250178" w:rsidRDefault="00250178">
      <w:pPr>
        <w:spacing w:line="290" w:lineRule="exact"/>
        <w:rPr>
          <w:sz w:val="20"/>
          <w:szCs w:val="20"/>
        </w:rPr>
      </w:pPr>
    </w:p>
    <w:p w14:paraId="5C02CD9F" w14:textId="77777777" w:rsidR="00250178" w:rsidRDefault="00D92B2E" w:rsidP="00D31B85">
      <w:pPr>
        <w:ind w:left="2040"/>
        <w:outlineLvl w:val="0"/>
        <w:rPr>
          <w:sz w:val="20"/>
          <w:szCs w:val="20"/>
        </w:rPr>
      </w:pPr>
      <w:r>
        <w:rPr>
          <w:rFonts w:ascii="Trebuchet MS" w:eastAsia="Trebuchet MS" w:hAnsi="Trebuchet MS" w:cs="Trebuchet MS"/>
          <w:sz w:val="36"/>
          <w:szCs w:val="36"/>
        </w:rPr>
        <w:t>Sensitivity</w:t>
      </w:r>
    </w:p>
    <w:p w14:paraId="72972CE4" w14:textId="77777777" w:rsidR="00250178" w:rsidRDefault="00250178">
      <w:pPr>
        <w:spacing w:line="105" w:lineRule="exact"/>
        <w:rPr>
          <w:sz w:val="20"/>
          <w:szCs w:val="20"/>
        </w:rPr>
      </w:pPr>
    </w:p>
    <w:p w14:paraId="2CA228C1" w14:textId="77777777" w:rsidR="00250178" w:rsidRDefault="00D92B2E" w:rsidP="00D31B85">
      <w:pPr>
        <w:ind w:left="2060"/>
        <w:outlineLvl w:val="0"/>
        <w:rPr>
          <w:sz w:val="20"/>
          <w:szCs w:val="20"/>
        </w:rPr>
      </w:pPr>
      <w:r>
        <w:rPr>
          <w:rFonts w:ascii="Arial" w:eastAsia="Arial" w:hAnsi="Arial" w:cs="Arial"/>
          <w:b/>
          <w:bCs/>
          <w:sz w:val="24"/>
          <w:szCs w:val="24"/>
        </w:rPr>
        <w:t>C/S : Compliance Higher than Steadiness</w:t>
      </w:r>
    </w:p>
    <w:p w14:paraId="64024CC0" w14:textId="77777777" w:rsidR="00250178" w:rsidRDefault="00D92B2E">
      <w:pPr>
        <w:spacing w:line="20" w:lineRule="exact"/>
        <w:rPr>
          <w:sz w:val="20"/>
          <w:szCs w:val="20"/>
        </w:rPr>
      </w:pPr>
      <w:r>
        <w:rPr>
          <w:noProof/>
          <w:sz w:val="20"/>
          <w:szCs w:val="20"/>
          <w:lang w:val="en-US"/>
        </w:rPr>
        <w:drawing>
          <wp:anchor distT="0" distB="0" distL="114300" distR="114300" simplePos="0" relativeHeight="251666432" behindDoc="1" locked="0" layoutInCell="0" allowOverlap="1" wp14:anchorId="1CC1726A" wp14:editId="444F0DC5">
            <wp:simplePos x="0" y="0"/>
            <wp:positionH relativeFrom="column">
              <wp:posOffset>278130</wp:posOffset>
            </wp:positionH>
            <wp:positionV relativeFrom="paragraph">
              <wp:posOffset>-11430</wp:posOffset>
            </wp:positionV>
            <wp:extent cx="786130" cy="9652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blip>
                    <a:srcRect/>
                    <a:stretch>
                      <a:fillRect/>
                    </a:stretch>
                  </pic:blipFill>
                  <pic:spPr bwMode="auto">
                    <a:xfrm>
                      <a:off x="0" y="0"/>
                      <a:ext cx="786130" cy="965200"/>
                    </a:xfrm>
                    <a:prstGeom prst="rect">
                      <a:avLst/>
                    </a:prstGeom>
                    <a:noFill/>
                  </pic:spPr>
                </pic:pic>
              </a:graphicData>
            </a:graphic>
          </wp:anchor>
        </w:drawing>
      </w:r>
    </w:p>
    <w:p w14:paraId="47475D62" w14:textId="77777777" w:rsidR="00250178" w:rsidRDefault="00250178">
      <w:pPr>
        <w:spacing w:line="211" w:lineRule="exact"/>
        <w:rPr>
          <w:sz w:val="20"/>
          <w:szCs w:val="20"/>
        </w:rPr>
      </w:pPr>
    </w:p>
    <w:p w14:paraId="17D64734" w14:textId="77777777" w:rsidR="00250178" w:rsidRDefault="00D92B2E">
      <w:pPr>
        <w:spacing w:line="353" w:lineRule="auto"/>
        <w:ind w:left="2060" w:right="600" w:firstLine="1"/>
        <w:rPr>
          <w:sz w:val="20"/>
          <w:szCs w:val="20"/>
        </w:rPr>
      </w:pPr>
      <w:r>
        <w:rPr>
          <w:rFonts w:ascii="Arial" w:eastAsia="Arial" w:hAnsi="Arial" w:cs="Arial"/>
          <w:sz w:val="18"/>
          <w:szCs w:val="18"/>
        </w:rPr>
        <w:t>People of this kind are extremely aware of their environment and changes taking place within it, to the extent that they often notice subtle points that other people miss or ignore. In itself, this is a positive factor, but it does have the consequence that they have a very low boredom threshold and are very easily distracted.</w:t>
      </w:r>
    </w:p>
    <w:p w14:paraId="12765E20" w14:textId="77777777" w:rsidR="00250178" w:rsidRDefault="00D92B2E">
      <w:pPr>
        <w:spacing w:line="20" w:lineRule="exact"/>
        <w:rPr>
          <w:sz w:val="20"/>
          <w:szCs w:val="20"/>
        </w:rPr>
      </w:pPr>
      <w:r>
        <w:rPr>
          <w:noProof/>
          <w:sz w:val="20"/>
          <w:szCs w:val="20"/>
          <w:lang w:val="en-US"/>
        </w:rPr>
        <w:drawing>
          <wp:anchor distT="0" distB="0" distL="114300" distR="114300" simplePos="0" relativeHeight="251667456" behindDoc="1" locked="0" layoutInCell="0" allowOverlap="1" wp14:anchorId="27D0206D" wp14:editId="7678B19D">
            <wp:simplePos x="0" y="0"/>
            <wp:positionH relativeFrom="column">
              <wp:posOffset>1592580</wp:posOffset>
            </wp:positionH>
            <wp:positionV relativeFrom="paragraph">
              <wp:posOffset>50165</wp:posOffset>
            </wp:positionV>
            <wp:extent cx="2722880" cy="26911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blip>
                    <a:srcRect/>
                    <a:stretch>
                      <a:fillRect/>
                    </a:stretch>
                  </pic:blipFill>
                  <pic:spPr bwMode="auto">
                    <a:xfrm>
                      <a:off x="0" y="0"/>
                      <a:ext cx="2722880" cy="2691130"/>
                    </a:xfrm>
                    <a:prstGeom prst="rect">
                      <a:avLst/>
                    </a:prstGeom>
                    <a:noFill/>
                  </pic:spPr>
                </pic:pic>
              </a:graphicData>
            </a:graphic>
          </wp:anchor>
        </w:drawing>
      </w:r>
    </w:p>
    <w:p w14:paraId="6205A8FF" w14:textId="77777777" w:rsidR="00250178" w:rsidRDefault="00D92B2E">
      <w:pPr>
        <w:spacing w:line="20" w:lineRule="exact"/>
        <w:rPr>
          <w:sz w:val="20"/>
          <w:szCs w:val="20"/>
        </w:rPr>
      </w:pPr>
      <w:r>
        <w:rPr>
          <w:sz w:val="20"/>
          <w:szCs w:val="20"/>
        </w:rPr>
        <w:br w:type="column"/>
      </w:r>
    </w:p>
    <w:p w14:paraId="0E312165" w14:textId="77777777" w:rsidR="00250178" w:rsidRDefault="00250178">
      <w:pPr>
        <w:spacing w:line="200" w:lineRule="exact"/>
        <w:rPr>
          <w:sz w:val="20"/>
          <w:szCs w:val="20"/>
        </w:rPr>
      </w:pPr>
    </w:p>
    <w:p w14:paraId="0DDAE29B" w14:textId="77777777" w:rsidR="00250178" w:rsidRDefault="00250178">
      <w:pPr>
        <w:spacing w:line="200" w:lineRule="exact"/>
        <w:rPr>
          <w:sz w:val="20"/>
          <w:szCs w:val="20"/>
        </w:rPr>
      </w:pPr>
    </w:p>
    <w:p w14:paraId="21340FA7" w14:textId="77777777" w:rsidR="00250178" w:rsidRDefault="00250178">
      <w:pPr>
        <w:spacing w:line="200" w:lineRule="exact"/>
        <w:rPr>
          <w:sz w:val="20"/>
          <w:szCs w:val="20"/>
        </w:rPr>
      </w:pPr>
    </w:p>
    <w:p w14:paraId="65494E1C" w14:textId="77777777" w:rsidR="00250178" w:rsidRDefault="00250178">
      <w:pPr>
        <w:spacing w:line="302" w:lineRule="exact"/>
        <w:rPr>
          <w:sz w:val="20"/>
          <w:szCs w:val="20"/>
        </w:rPr>
      </w:pPr>
    </w:p>
    <w:p w14:paraId="48467D36" w14:textId="77777777" w:rsidR="00250178" w:rsidRDefault="00D92B2E" w:rsidP="00D31B85">
      <w:pPr>
        <w:ind w:right="820"/>
        <w:jc w:val="right"/>
        <w:outlineLvl w:val="0"/>
        <w:rPr>
          <w:sz w:val="20"/>
          <w:szCs w:val="20"/>
        </w:rPr>
      </w:pPr>
      <w:r>
        <w:rPr>
          <w:rFonts w:ascii="Trebuchet MS" w:eastAsia="Trebuchet MS" w:hAnsi="Trebuchet MS" w:cs="Trebuchet MS"/>
          <w:b/>
          <w:bCs/>
          <w:color w:val="0099FF"/>
          <w:sz w:val="24"/>
          <w:szCs w:val="24"/>
        </w:rPr>
        <w:t>C</w:t>
      </w:r>
    </w:p>
    <w:p w14:paraId="533E4FD1" w14:textId="77777777" w:rsidR="00250178" w:rsidRDefault="00D92B2E">
      <w:pPr>
        <w:spacing w:line="20" w:lineRule="exact"/>
        <w:rPr>
          <w:sz w:val="20"/>
          <w:szCs w:val="20"/>
        </w:rPr>
      </w:pPr>
      <w:r>
        <w:rPr>
          <w:noProof/>
          <w:sz w:val="20"/>
          <w:szCs w:val="20"/>
          <w:lang w:val="en-US"/>
        </w:rPr>
        <w:drawing>
          <wp:anchor distT="0" distB="0" distL="114300" distR="114300" simplePos="0" relativeHeight="251668480" behindDoc="1" locked="0" layoutInCell="0" allowOverlap="1" wp14:anchorId="0F42C0D6" wp14:editId="0EEC7B55">
            <wp:simplePos x="0" y="0"/>
            <wp:positionH relativeFrom="column">
              <wp:posOffset>-455295</wp:posOffset>
            </wp:positionH>
            <wp:positionV relativeFrom="paragraph">
              <wp:posOffset>-329565</wp:posOffset>
            </wp:positionV>
            <wp:extent cx="1171575" cy="168021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blip>
                    <a:srcRect/>
                    <a:stretch>
                      <a:fillRect/>
                    </a:stretch>
                  </pic:blipFill>
                  <pic:spPr bwMode="auto">
                    <a:xfrm>
                      <a:off x="0" y="0"/>
                      <a:ext cx="1171575" cy="1680210"/>
                    </a:xfrm>
                    <a:prstGeom prst="rect">
                      <a:avLst/>
                    </a:prstGeom>
                    <a:noFill/>
                  </pic:spPr>
                </pic:pic>
              </a:graphicData>
            </a:graphic>
          </wp:anchor>
        </w:drawing>
      </w:r>
    </w:p>
    <w:p w14:paraId="1888DE8B" w14:textId="77777777" w:rsidR="00250178" w:rsidRDefault="00250178">
      <w:pPr>
        <w:spacing w:line="200" w:lineRule="exact"/>
        <w:rPr>
          <w:sz w:val="20"/>
          <w:szCs w:val="20"/>
        </w:rPr>
      </w:pPr>
    </w:p>
    <w:p w14:paraId="55CE3743" w14:textId="77777777" w:rsidR="00250178" w:rsidRDefault="00250178">
      <w:pPr>
        <w:spacing w:line="200" w:lineRule="exact"/>
        <w:rPr>
          <w:sz w:val="20"/>
          <w:szCs w:val="20"/>
        </w:rPr>
      </w:pPr>
    </w:p>
    <w:p w14:paraId="632AEB17" w14:textId="77777777" w:rsidR="00250178" w:rsidRDefault="00250178">
      <w:pPr>
        <w:spacing w:line="200" w:lineRule="exact"/>
        <w:rPr>
          <w:sz w:val="20"/>
          <w:szCs w:val="20"/>
        </w:rPr>
      </w:pPr>
    </w:p>
    <w:p w14:paraId="0089C4D3" w14:textId="77777777" w:rsidR="00250178" w:rsidRDefault="00250178">
      <w:pPr>
        <w:spacing w:line="200" w:lineRule="exact"/>
        <w:rPr>
          <w:sz w:val="20"/>
          <w:szCs w:val="20"/>
        </w:rPr>
      </w:pPr>
    </w:p>
    <w:p w14:paraId="4050829B" w14:textId="77777777" w:rsidR="00250178" w:rsidRDefault="00250178">
      <w:pPr>
        <w:spacing w:line="200" w:lineRule="exact"/>
        <w:rPr>
          <w:sz w:val="20"/>
          <w:szCs w:val="20"/>
        </w:rPr>
      </w:pPr>
    </w:p>
    <w:p w14:paraId="6BAF57BD" w14:textId="77777777" w:rsidR="00250178" w:rsidRDefault="00250178">
      <w:pPr>
        <w:spacing w:line="200" w:lineRule="exact"/>
        <w:rPr>
          <w:sz w:val="20"/>
          <w:szCs w:val="20"/>
        </w:rPr>
      </w:pPr>
    </w:p>
    <w:p w14:paraId="40C5D463" w14:textId="77777777" w:rsidR="00250178" w:rsidRDefault="00250178">
      <w:pPr>
        <w:spacing w:line="390" w:lineRule="exact"/>
        <w:rPr>
          <w:sz w:val="20"/>
          <w:szCs w:val="20"/>
        </w:rPr>
      </w:pPr>
    </w:p>
    <w:p w14:paraId="0071B502" w14:textId="77777777" w:rsidR="00250178" w:rsidRDefault="00D92B2E" w:rsidP="00D31B85">
      <w:pPr>
        <w:outlineLvl w:val="0"/>
        <w:rPr>
          <w:sz w:val="20"/>
          <w:szCs w:val="20"/>
        </w:rPr>
      </w:pPr>
      <w:r>
        <w:rPr>
          <w:rFonts w:ascii="Trebuchet MS" w:eastAsia="Trebuchet MS" w:hAnsi="Trebuchet MS" w:cs="Trebuchet MS"/>
          <w:b/>
          <w:bCs/>
          <w:color w:val="FFCC00"/>
          <w:sz w:val="24"/>
          <w:szCs w:val="24"/>
        </w:rPr>
        <w:t>I</w:t>
      </w:r>
    </w:p>
    <w:p w14:paraId="2539B571" w14:textId="77777777" w:rsidR="00250178" w:rsidRDefault="00D92B2E">
      <w:pPr>
        <w:spacing w:line="20" w:lineRule="exact"/>
        <w:rPr>
          <w:sz w:val="20"/>
          <w:szCs w:val="20"/>
        </w:rPr>
      </w:pPr>
      <w:r>
        <w:rPr>
          <w:noProof/>
          <w:sz w:val="20"/>
          <w:szCs w:val="20"/>
          <w:lang w:val="en-US"/>
        </w:rPr>
        <w:drawing>
          <wp:anchor distT="0" distB="0" distL="114300" distR="114300" simplePos="0" relativeHeight="251669504" behindDoc="1" locked="0" layoutInCell="0" allowOverlap="1" wp14:anchorId="21441817" wp14:editId="4C5CE446">
            <wp:simplePos x="0" y="0"/>
            <wp:positionH relativeFrom="column">
              <wp:posOffset>-455295</wp:posOffset>
            </wp:positionH>
            <wp:positionV relativeFrom="paragraph">
              <wp:posOffset>516890</wp:posOffset>
            </wp:positionV>
            <wp:extent cx="1171575" cy="168021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blip>
                    <a:srcRect/>
                    <a:stretch>
                      <a:fillRect/>
                    </a:stretch>
                  </pic:blipFill>
                  <pic:spPr bwMode="auto">
                    <a:xfrm>
                      <a:off x="0" y="0"/>
                      <a:ext cx="1171575" cy="1680210"/>
                    </a:xfrm>
                    <a:prstGeom prst="rect">
                      <a:avLst/>
                    </a:prstGeom>
                    <a:noFill/>
                  </pic:spPr>
                </pic:pic>
              </a:graphicData>
            </a:graphic>
          </wp:anchor>
        </w:drawing>
      </w:r>
      <w:r>
        <w:rPr>
          <w:noProof/>
          <w:sz w:val="20"/>
          <w:szCs w:val="20"/>
          <w:lang w:val="en-US"/>
        </w:rPr>
        <w:drawing>
          <wp:anchor distT="0" distB="0" distL="114300" distR="114300" simplePos="0" relativeHeight="251670528" behindDoc="1" locked="0" layoutInCell="0" allowOverlap="1" wp14:anchorId="22AE3AEE" wp14:editId="11178CB6">
            <wp:simplePos x="0" y="0"/>
            <wp:positionH relativeFrom="column">
              <wp:posOffset>-271145</wp:posOffset>
            </wp:positionH>
            <wp:positionV relativeFrom="paragraph">
              <wp:posOffset>166370</wp:posOffset>
            </wp:positionV>
            <wp:extent cx="786130" cy="1428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31F26DDE" w14:textId="77777777" w:rsidR="00250178" w:rsidRDefault="00250178">
      <w:pPr>
        <w:spacing w:line="200" w:lineRule="exact"/>
        <w:rPr>
          <w:sz w:val="20"/>
          <w:szCs w:val="20"/>
        </w:rPr>
      </w:pPr>
    </w:p>
    <w:p w14:paraId="3C6DBD5F" w14:textId="77777777" w:rsidR="00250178" w:rsidRDefault="00250178">
      <w:pPr>
        <w:spacing w:line="200" w:lineRule="exact"/>
        <w:rPr>
          <w:sz w:val="20"/>
          <w:szCs w:val="20"/>
        </w:rPr>
      </w:pPr>
    </w:p>
    <w:p w14:paraId="5906ADEE" w14:textId="77777777" w:rsidR="00250178" w:rsidRDefault="00250178">
      <w:pPr>
        <w:spacing w:line="200" w:lineRule="exact"/>
        <w:rPr>
          <w:sz w:val="20"/>
          <w:szCs w:val="20"/>
        </w:rPr>
      </w:pPr>
    </w:p>
    <w:p w14:paraId="704B5F78" w14:textId="77777777" w:rsidR="00250178" w:rsidRDefault="00250178">
      <w:pPr>
        <w:spacing w:line="200" w:lineRule="exact"/>
        <w:rPr>
          <w:sz w:val="20"/>
          <w:szCs w:val="20"/>
        </w:rPr>
      </w:pPr>
    </w:p>
    <w:p w14:paraId="169A80E6" w14:textId="77777777" w:rsidR="00250178" w:rsidRDefault="00250178">
      <w:pPr>
        <w:spacing w:line="235" w:lineRule="exact"/>
        <w:rPr>
          <w:sz w:val="20"/>
          <w:szCs w:val="20"/>
        </w:rPr>
      </w:pPr>
    </w:p>
    <w:p w14:paraId="404FA63C" w14:textId="77777777" w:rsidR="00250178" w:rsidRDefault="00D92B2E" w:rsidP="00D31B85">
      <w:pPr>
        <w:ind w:right="820"/>
        <w:jc w:val="right"/>
        <w:outlineLvl w:val="0"/>
        <w:rPr>
          <w:sz w:val="20"/>
          <w:szCs w:val="20"/>
        </w:rPr>
      </w:pPr>
      <w:r>
        <w:rPr>
          <w:rFonts w:ascii="Trebuchet MS" w:eastAsia="Trebuchet MS" w:hAnsi="Trebuchet MS" w:cs="Trebuchet MS"/>
          <w:b/>
          <w:bCs/>
          <w:color w:val="0099FF"/>
          <w:sz w:val="24"/>
          <w:szCs w:val="24"/>
        </w:rPr>
        <w:t>C</w:t>
      </w:r>
    </w:p>
    <w:p w14:paraId="4AA92BDB" w14:textId="77777777" w:rsidR="00250178" w:rsidRDefault="00250178">
      <w:pPr>
        <w:spacing w:line="200" w:lineRule="exact"/>
        <w:rPr>
          <w:sz w:val="20"/>
          <w:szCs w:val="20"/>
        </w:rPr>
      </w:pPr>
    </w:p>
    <w:p w14:paraId="57044527" w14:textId="77777777" w:rsidR="00250178" w:rsidRDefault="00250178">
      <w:pPr>
        <w:spacing w:line="200" w:lineRule="exact"/>
        <w:rPr>
          <w:sz w:val="20"/>
          <w:szCs w:val="20"/>
        </w:rPr>
      </w:pPr>
    </w:p>
    <w:p w14:paraId="59DDC5C7" w14:textId="77777777" w:rsidR="00250178" w:rsidRDefault="00250178">
      <w:pPr>
        <w:spacing w:line="200" w:lineRule="exact"/>
        <w:rPr>
          <w:sz w:val="20"/>
          <w:szCs w:val="20"/>
        </w:rPr>
      </w:pPr>
    </w:p>
    <w:p w14:paraId="2BF9509D" w14:textId="77777777" w:rsidR="00250178" w:rsidRDefault="00250178">
      <w:pPr>
        <w:spacing w:line="200" w:lineRule="exact"/>
        <w:rPr>
          <w:sz w:val="20"/>
          <w:szCs w:val="20"/>
        </w:rPr>
      </w:pPr>
    </w:p>
    <w:p w14:paraId="16967167" w14:textId="77777777" w:rsidR="00250178" w:rsidRDefault="00250178">
      <w:pPr>
        <w:spacing w:line="200" w:lineRule="exact"/>
        <w:rPr>
          <w:sz w:val="20"/>
          <w:szCs w:val="20"/>
        </w:rPr>
      </w:pPr>
    </w:p>
    <w:p w14:paraId="24893225" w14:textId="77777777" w:rsidR="00250178" w:rsidRDefault="00250178">
      <w:pPr>
        <w:spacing w:line="200" w:lineRule="exact"/>
        <w:rPr>
          <w:sz w:val="20"/>
          <w:szCs w:val="20"/>
        </w:rPr>
      </w:pPr>
    </w:p>
    <w:p w14:paraId="3E5571FC" w14:textId="77777777" w:rsidR="00250178" w:rsidRDefault="00250178">
      <w:pPr>
        <w:spacing w:line="390" w:lineRule="exact"/>
        <w:rPr>
          <w:sz w:val="20"/>
          <w:szCs w:val="20"/>
        </w:rPr>
      </w:pPr>
    </w:p>
    <w:p w14:paraId="6F02A164" w14:textId="77777777" w:rsidR="00250178" w:rsidRDefault="00D92B2E" w:rsidP="00D31B85">
      <w:pPr>
        <w:ind w:left="320"/>
        <w:outlineLvl w:val="0"/>
        <w:rPr>
          <w:sz w:val="20"/>
          <w:szCs w:val="20"/>
        </w:rPr>
      </w:pPr>
      <w:r>
        <w:rPr>
          <w:rFonts w:ascii="Trebuchet MS" w:eastAsia="Trebuchet MS" w:hAnsi="Trebuchet MS" w:cs="Trebuchet MS"/>
          <w:b/>
          <w:bCs/>
          <w:color w:val="339933"/>
          <w:sz w:val="24"/>
          <w:szCs w:val="24"/>
        </w:rPr>
        <w:t>S</w:t>
      </w:r>
    </w:p>
    <w:p w14:paraId="52F67928" w14:textId="77777777" w:rsidR="00250178" w:rsidRDefault="00D92B2E">
      <w:pPr>
        <w:spacing w:line="20" w:lineRule="exact"/>
        <w:rPr>
          <w:sz w:val="20"/>
          <w:szCs w:val="20"/>
        </w:rPr>
      </w:pPr>
      <w:r>
        <w:rPr>
          <w:noProof/>
          <w:sz w:val="20"/>
          <w:szCs w:val="20"/>
          <w:lang w:val="en-US"/>
        </w:rPr>
        <w:drawing>
          <wp:anchor distT="0" distB="0" distL="114300" distR="114300" simplePos="0" relativeHeight="251671552" behindDoc="1" locked="0" layoutInCell="0" allowOverlap="1" wp14:anchorId="4F7DEA33" wp14:editId="2C8E7654">
            <wp:simplePos x="0" y="0"/>
            <wp:positionH relativeFrom="column">
              <wp:posOffset>-271145</wp:posOffset>
            </wp:positionH>
            <wp:positionV relativeFrom="paragraph">
              <wp:posOffset>179070</wp:posOffset>
            </wp:positionV>
            <wp:extent cx="786130" cy="1428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5492C8E0" w14:textId="77777777" w:rsidR="00250178" w:rsidRDefault="00250178">
      <w:pPr>
        <w:sectPr w:rsidR="00250178">
          <w:type w:val="continuous"/>
          <w:pgSz w:w="11900" w:h="16838"/>
          <w:pgMar w:top="939" w:right="806" w:bottom="1440" w:left="820" w:header="0" w:footer="0" w:gutter="0"/>
          <w:cols w:num="2" w:space="720" w:equalWidth="0">
            <w:col w:w="7980" w:space="720"/>
            <w:col w:w="1580"/>
          </w:cols>
        </w:sectPr>
      </w:pPr>
    </w:p>
    <w:p w14:paraId="35B02B92" w14:textId="77777777" w:rsidR="00250178" w:rsidRDefault="00D92B2E" w:rsidP="00D31B85">
      <w:pPr>
        <w:outlineLvl w:val="0"/>
        <w:rPr>
          <w:sz w:val="20"/>
          <w:szCs w:val="20"/>
        </w:rPr>
      </w:pPr>
      <w:bookmarkStart w:id="16" w:name="page17"/>
      <w:bookmarkEnd w:id="16"/>
      <w:r>
        <w:rPr>
          <w:rFonts w:ascii="Trebuchet MS" w:eastAsia="Trebuchet MS" w:hAnsi="Trebuchet MS" w:cs="Trebuchet MS"/>
          <w:b/>
          <w:bCs/>
          <w:sz w:val="72"/>
          <w:szCs w:val="72"/>
        </w:rPr>
        <w:lastRenderedPageBreak/>
        <w:t>Changes Across a Series</w:t>
      </w:r>
    </w:p>
    <w:p w14:paraId="42843D68" w14:textId="77777777" w:rsidR="00250178" w:rsidRDefault="00D92B2E">
      <w:pPr>
        <w:spacing w:line="20" w:lineRule="exact"/>
        <w:rPr>
          <w:sz w:val="20"/>
          <w:szCs w:val="20"/>
        </w:rPr>
      </w:pPr>
      <w:r>
        <w:rPr>
          <w:noProof/>
          <w:sz w:val="20"/>
          <w:szCs w:val="20"/>
          <w:lang w:val="en-US"/>
        </w:rPr>
        <w:drawing>
          <wp:anchor distT="0" distB="0" distL="114300" distR="114300" simplePos="0" relativeHeight="251672576" behindDoc="1" locked="0" layoutInCell="0" allowOverlap="1" wp14:anchorId="705E3926" wp14:editId="69C34F54">
            <wp:simplePos x="0" y="0"/>
            <wp:positionH relativeFrom="column">
              <wp:posOffset>4769485</wp:posOffset>
            </wp:positionH>
            <wp:positionV relativeFrom="paragraph">
              <wp:posOffset>-381000</wp:posOffset>
            </wp:positionV>
            <wp:extent cx="1748155" cy="29464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blip>
                    <a:srcRect/>
                    <a:stretch>
                      <a:fillRect/>
                    </a:stretch>
                  </pic:blipFill>
                  <pic:spPr bwMode="auto">
                    <a:xfrm>
                      <a:off x="0" y="0"/>
                      <a:ext cx="1748155" cy="294640"/>
                    </a:xfrm>
                    <a:prstGeom prst="rect">
                      <a:avLst/>
                    </a:prstGeom>
                    <a:noFill/>
                  </pic:spPr>
                </pic:pic>
              </a:graphicData>
            </a:graphic>
          </wp:anchor>
        </w:drawing>
      </w:r>
    </w:p>
    <w:p w14:paraId="66348F8D" w14:textId="77777777" w:rsidR="00250178" w:rsidRDefault="00250178">
      <w:pPr>
        <w:sectPr w:rsidR="00250178">
          <w:pgSz w:w="11900" w:h="16838"/>
          <w:pgMar w:top="939" w:right="806" w:bottom="431" w:left="820" w:header="0" w:footer="0" w:gutter="0"/>
          <w:cols w:space="720" w:equalWidth="0">
            <w:col w:w="10280"/>
          </w:cols>
        </w:sectPr>
      </w:pPr>
    </w:p>
    <w:p w14:paraId="09740D16" w14:textId="77777777" w:rsidR="00250178" w:rsidRDefault="00250178">
      <w:pPr>
        <w:spacing w:line="200" w:lineRule="exact"/>
        <w:rPr>
          <w:sz w:val="20"/>
          <w:szCs w:val="20"/>
        </w:rPr>
      </w:pPr>
    </w:p>
    <w:p w14:paraId="4426B7F2" w14:textId="77777777" w:rsidR="00250178" w:rsidRDefault="00250178">
      <w:pPr>
        <w:spacing w:line="200" w:lineRule="exact"/>
        <w:rPr>
          <w:sz w:val="20"/>
          <w:szCs w:val="20"/>
        </w:rPr>
      </w:pPr>
    </w:p>
    <w:p w14:paraId="1C6B862C" w14:textId="77777777" w:rsidR="00250178" w:rsidRDefault="00250178">
      <w:pPr>
        <w:spacing w:line="250" w:lineRule="exact"/>
        <w:rPr>
          <w:sz w:val="20"/>
          <w:szCs w:val="20"/>
        </w:rPr>
      </w:pPr>
    </w:p>
    <w:p w14:paraId="640715DB" w14:textId="77777777" w:rsidR="00250178" w:rsidRDefault="00D92B2E">
      <w:pPr>
        <w:spacing w:line="292" w:lineRule="auto"/>
        <w:ind w:right="700"/>
        <w:rPr>
          <w:sz w:val="20"/>
          <w:szCs w:val="20"/>
        </w:rPr>
      </w:pPr>
      <w:r>
        <w:rPr>
          <w:rFonts w:ascii="Trebuchet MS" w:eastAsia="Trebuchet MS" w:hAnsi="Trebuchet MS" w:cs="Trebuchet MS"/>
          <w:sz w:val="33"/>
          <w:szCs w:val="33"/>
        </w:rPr>
        <w:t>Internal and External Profiles</w:t>
      </w:r>
    </w:p>
    <w:p w14:paraId="7EDE6485" w14:textId="77777777" w:rsidR="00250178" w:rsidRDefault="00250178">
      <w:pPr>
        <w:spacing w:line="96" w:lineRule="exact"/>
        <w:rPr>
          <w:sz w:val="20"/>
          <w:szCs w:val="20"/>
        </w:rPr>
      </w:pPr>
    </w:p>
    <w:p w14:paraId="34C34D16" w14:textId="77777777" w:rsidR="00250178" w:rsidRDefault="00D92B2E">
      <w:pPr>
        <w:spacing w:line="350" w:lineRule="auto"/>
        <w:ind w:right="100"/>
        <w:rPr>
          <w:sz w:val="20"/>
          <w:szCs w:val="20"/>
        </w:rPr>
      </w:pPr>
      <w:r>
        <w:rPr>
          <w:rFonts w:ascii="Arial" w:eastAsia="Arial" w:hAnsi="Arial" w:cs="Arial"/>
          <w:sz w:val="18"/>
          <w:szCs w:val="18"/>
        </w:rPr>
        <w:t xml:space="preserve">It’s not unusual to see changes from one graph to another within a person's profile series. The important changes are those between the </w:t>
      </w:r>
      <w:r>
        <w:rPr>
          <w:rFonts w:ascii="Arial" w:eastAsia="Arial" w:hAnsi="Arial" w:cs="Arial"/>
          <w:b/>
          <w:bCs/>
          <w:sz w:val="18"/>
          <w:szCs w:val="18"/>
        </w:rPr>
        <w:t xml:space="preserve">Internal </w:t>
      </w:r>
      <w:r>
        <w:rPr>
          <w:rFonts w:ascii="Arial" w:eastAsia="Arial" w:hAnsi="Arial" w:cs="Arial"/>
          <w:sz w:val="18"/>
          <w:szCs w:val="18"/>
        </w:rPr>
        <w:t>and</w:t>
      </w:r>
      <w:r>
        <w:rPr>
          <w:rFonts w:ascii="Arial" w:eastAsia="Arial" w:hAnsi="Arial" w:cs="Arial"/>
          <w:b/>
          <w:bCs/>
          <w:sz w:val="18"/>
          <w:szCs w:val="18"/>
        </w:rPr>
        <w:t xml:space="preserve"> External </w:t>
      </w:r>
      <w:r>
        <w:rPr>
          <w:rFonts w:ascii="Arial" w:eastAsia="Arial" w:hAnsi="Arial" w:cs="Arial"/>
          <w:sz w:val="18"/>
          <w:szCs w:val="18"/>
        </w:rPr>
        <w:t>Profiles, as we</w:t>
      </w:r>
      <w:r>
        <w:rPr>
          <w:rFonts w:ascii="Arial" w:eastAsia="Arial" w:hAnsi="Arial" w:cs="Arial"/>
          <w:b/>
          <w:bCs/>
          <w:sz w:val="18"/>
          <w:szCs w:val="18"/>
        </w:rPr>
        <w:t xml:space="preserve"> </w:t>
      </w:r>
      <w:r>
        <w:rPr>
          <w:rFonts w:ascii="Arial" w:eastAsia="Arial" w:hAnsi="Arial" w:cs="Arial"/>
          <w:sz w:val="18"/>
          <w:szCs w:val="18"/>
        </w:rPr>
        <w:t>can see in the example below.</w:t>
      </w:r>
    </w:p>
    <w:p w14:paraId="437107C1" w14:textId="77777777" w:rsidR="00250178" w:rsidRDefault="00250178">
      <w:pPr>
        <w:spacing w:line="280" w:lineRule="exact"/>
        <w:rPr>
          <w:sz w:val="20"/>
          <w:szCs w:val="20"/>
        </w:rPr>
      </w:pPr>
    </w:p>
    <w:p w14:paraId="62434AE2" w14:textId="77777777" w:rsidR="00250178" w:rsidRDefault="00D92B2E" w:rsidP="00D31B85">
      <w:pPr>
        <w:outlineLvl w:val="0"/>
        <w:rPr>
          <w:sz w:val="20"/>
          <w:szCs w:val="20"/>
        </w:rPr>
      </w:pPr>
      <w:r>
        <w:rPr>
          <w:rFonts w:ascii="Arial" w:eastAsia="Arial" w:hAnsi="Arial" w:cs="Arial"/>
          <w:b/>
          <w:bCs/>
          <w:sz w:val="24"/>
          <w:szCs w:val="24"/>
        </w:rPr>
        <w:t>Example of a Profile Series</w:t>
      </w:r>
    </w:p>
    <w:p w14:paraId="4A9C9CCA" w14:textId="77777777" w:rsidR="00250178" w:rsidRDefault="00D92B2E">
      <w:pPr>
        <w:spacing w:line="20" w:lineRule="exact"/>
        <w:rPr>
          <w:sz w:val="20"/>
          <w:szCs w:val="20"/>
        </w:rPr>
      </w:pPr>
      <w:r>
        <w:rPr>
          <w:noProof/>
          <w:sz w:val="20"/>
          <w:szCs w:val="20"/>
          <w:lang w:val="en-US"/>
        </w:rPr>
        <w:drawing>
          <wp:anchor distT="0" distB="0" distL="114300" distR="114300" simplePos="0" relativeHeight="251673600" behindDoc="1" locked="0" layoutInCell="0" allowOverlap="1" wp14:anchorId="04C73258" wp14:editId="68E311DD">
            <wp:simplePos x="0" y="0"/>
            <wp:positionH relativeFrom="column">
              <wp:posOffset>-11430</wp:posOffset>
            </wp:positionH>
            <wp:positionV relativeFrom="paragraph">
              <wp:posOffset>180340</wp:posOffset>
            </wp:positionV>
            <wp:extent cx="2009140" cy="133540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blip>
                    <a:srcRect/>
                    <a:stretch>
                      <a:fillRect/>
                    </a:stretch>
                  </pic:blipFill>
                  <pic:spPr bwMode="auto">
                    <a:xfrm>
                      <a:off x="0" y="0"/>
                      <a:ext cx="2009140" cy="1335405"/>
                    </a:xfrm>
                    <a:prstGeom prst="rect">
                      <a:avLst/>
                    </a:prstGeom>
                    <a:noFill/>
                  </pic:spPr>
                </pic:pic>
              </a:graphicData>
            </a:graphic>
          </wp:anchor>
        </w:drawing>
      </w:r>
    </w:p>
    <w:p w14:paraId="7537BF4E" w14:textId="77777777" w:rsidR="00250178" w:rsidRDefault="00250178">
      <w:pPr>
        <w:spacing w:line="200" w:lineRule="exact"/>
        <w:rPr>
          <w:sz w:val="20"/>
          <w:szCs w:val="20"/>
        </w:rPr>
      </w:pPr>
    </w:p>
    <w:p w14:paraId="76B30FF0" w14:textId="77777777" w:rsidR="00250178" w:rsidRDefault="00250178">
      <w:pPr>
        <w:spacing w:line="200" w:lineRule="exact"/>
        <w:rPr>
          <w:sz w:val="20"/>
          <w:szCs w:val="20"/>
        </w:rPr>
      </w:pPr>
    </w:p>
    <w:p w14:paraId="4E776D16" w14:textId="77777777" w:rsidR="00250178" w:rsidRDefault="00250178">
      <w:pPr>
        <w:spacing w:line="200" w:lineRule="exact"/>
        <w:rPr>
          <w:sz w:val="20"/>
          <w:szCs w:val="20"/>
        </w:rPr>
      </w:pPr>
    </w:p>
    <w:p w14:paraId="56A0CB6B" w14:textId="77777777" w:rsidR="00250178" w:rsidRDefault="00250178">
      <w:pPr>
        <w:spacing w:line="200" w:lineRule="exact"/>
        <w:rPr>
          <w:sz w:val="20"/>
          <w:szCs w:val="20"/>
        </w:rPr>
      </w:pPr>
    </w:p>
    <w:p w14:paraId="71A8AD52" w14:textId="77777777" w:rsidR="00250178" w:rsidRDefault="00250178">
      <w:pPr>
        <w:spacing w:line="200" w:lineRule="exact"/>
        <w:rPr>
          <w:sz w:val="20"/>
          <w:szCs w:val="20"/>
        </w:rPr>
      </w:pPr>
    </w:p>
    <w:p w14:paraId="6F0E20BE" w14:textId="77777777" w:rsidR="00250178" w:rsidRDefault="00250178">
      <w:pPr>
        <w:spacing w:line="200" w:lineRule="exact"/>
        <w:rPr>
          <w:sz w:val="20"/>
          <w:szCs w:val="20"/>
        </w:rPr>
      </w:pPr>
    </w:p>
    <w:p w14:paraId="0C0AFFE7" w14:textId="77777777" w:rsidR="00250178" w:rsidRDefault="00250178">
      <w:pPr>
        <w:spacing w:line="200" w:lineRule="exact"/>
        <w:rPr>
          <w:sz w:val="20"/>
          <w:szCs w:val="20"/>
        </w:rPr>
      </w:pPr>
    </w:p>
    <w:p w14:paraId="1D080388" w14:textId="77777777" w:rsidR="00250178" w:rsidRDefault="00250178">
      <w:pPr>
        <w:spacing w:line="200" w:lineRule="exact"/>
        <w:rPr>
          <w:sz w:val="20"/>
          <w:szCs w:val="20"/>
        </w:rPr>
      </w:pPr>
    </w:p>
    <w:p w14:paraId="577C3E3D" w14:textId="77777777" w:rsidR="00250178" w:rsidRDefault="00250178">
      <w:pPr>
        <w:spacing w:line="200" w:lineRule="exact"/>
        <w:rPr>
          <w:sz w:val="20"/>
          <w:szCs w:val="20"/>
        </w:rPr>
      </w:pPr>
    </w:p>
    <w:p w14:paraId="546C8F16" w14:textId="77777777" w:rsidR="00250178" w:rsidRDefault="00250178">
      <w:pPr>
        <w:spacing w:line="200" w:lineRule="exact"/>
        <w:rPr>
          <w:sz w:val="20"/>
          <w:szCs w:val="20"/>
        </w:rPr>
      </w:pPr>
    </w:p>
    <w:p w14:paraId="63BA3288" w14:textId="77777777" w:rsidR="00250178" w:rsidRDefault="00250178">
      <w:pPr>
        <w:spacing w:line="200" w:lineRule="exact"/>
        <w:rPr>
          <w:sz w:val="20"/>
          <w:szCs w:val="20"/>
        </w:rPr>
      </w:pPr>
    </w:p>
    <w:p w14:paraId="793168B0" w14:textId="77777777" w:rsidR="00250178" w:rsidRDefault="00250178">
      <w:pPr>
        <w:spacing w:line="216" w:lineRule="exact"/>
        <w:rPr>
          <w:sz w:val="20"/>
          <w:szCs w:val="20"/>
        </w:rPr>
      </w:pPr>
    </w:p>
    <w:p w14:paraId="778A2D9B" w14:textId="77777777" w:rsidR="00250178" w:rsidRDefault="00D92B2E">
      <w:pPr>
        <w:tabs>
          <w:tab w:val="left" w:pos="1880"/>
        </w:tabs>
        <w:ind w:left="220"/>
        <w:rPr>
          <w:sz w:val="20"/>
          <w:szCs w:val="20"/>
        </w:rPr>
      </w:pPr>
      <w:r>
        <w:rPr>
          <w:rFonts w:ascii="Arial" w:eastAsia="Arial" w:hAnsi="Arial" w:cs="Arial"/>
          <w:b/>
          <w:bCs/>
          <w:sz w:val="20"/>
          <w:szCs w:val="20"/>
        </w:rPr>
        <w:t>INTERNAL</w:t>
      </w:r>
      <w:r>
        <w:rPr>
          <w:sz w:val="20"/>
          <w:szCs w:val="20"/>
        </w:rPr>
        <w:tab/>
      </w:r>
      <w:r>
        <w:rPr>
          <w:rFonts w:ascii="Arial" w:eastAsia="Arial" w:hAnsi="Arial" w:cs="Arial"/>
          <w:b/>
          <w:bCs/>
          <w:sz w:val="20"/>
          <w:szCs w:val="20"/>
        </w:rPr>
        <w:t>EXTERNAL</w:t>
      </w:r>
    </w:p>
    <w:p w14:paraId="0B049550" w14:textId="77777777" w:rsidR="00250178" w:rsidRDefault="00D92B2E">
      <w:pPr>
        <w:spacing w:line="20" w:lineRule="exact"/>
        <w:rPr>
          <w:sz w:val="20"/>
          <w:szCs w:val="20"/>
        </w:rPr>
      </w:pPr>
      <w:r>
        <w:rPr>
          <w:noProof/>
          <w:sz w:val="20"/>
          <w:szCs w:val="20"/>
          <w:lang w:val="en-US"/>
        </w:rPr>
        <w:drawing>
          <wp:anchor distT="0" distB="0" distL="114300" distR="114300" simplePos="0" relativeHeight="251674624" behindDoc="1" locked="0" layoutInCell="0" allowOverlap="1" wp14:anchorId="6A313874" wp14:editId="7D4FACED">
            <wp:simplePos x="0" y="0"/>
            <wp:positionH relativeFrom="column">
              <wp:posOffset>534035</wp:posOffset>
            </wp:positionH>
            <wp:positionV relativeFrom="paragraph">
              <wp:posOffset>113030</wp:posOffset>
            </wp:positionV>
            <wp:extent cx="934085" cy="13354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blip>
                    <a:srcRect/>
                    <a:stretch>
                      <a:fillRect/>
                    </a:stretch>
                  </pic:blipFill>
                  <pic:spPr bwMode="auto">
                    <a:xfrm>
                      <a:off x="0" y="0"/>
                      <a:ext cx="934085" cy="1335405"/>
                    </a:xfrm>
                    <a:prstGeom prst="rect">
                      <a:avLst/>
                    </a:prstGeom>
                    <a:noFill/>
                  </pic:spPr>
                </pic:pic>
              </a:graphicData>
            </a:graphic>
          </wp:anchor>
        </w:drawing>
      </w:r>
    </w:p>
    <w:p w14:paraId="49E0D73C" w14:textId="77777777" w:rsidR="00250178" w:rsidRDefault="00D92B2E">
      <w:pPr>
        <w:spacing w:line="20" w:lineRule="exact"/>
        <w:rPr>
          <w:sz w:val="20"/>
          <w:szCs w:val="20"/>
        </w:rPr>
      </w:pPr>
      <w:r>
        <w:rPr>
          <w:sz w:val="20"/>
          <w:szCs w:val="20"/>
        </w:rPr>
        <w:br w:type="column"/>
      </w:r>
    </w:p>
    <w:p w14:paraId="51ADE2FA" w14:textId="77777777" w:rsidR="00250178" w:rsidRDefault="00250178">
      <w:pPr>
        <w:spacing w:line="200" w:lineRule="exact"/>
        <w:rPr>
          <w:sz w:val="20"/>
          <w:szCs w:val="20"/>
        </w:rPr>
      </w:pPr>
    </w:p>
    <w:p w14:paraId="16E963EB" w14:textId="77777777" w:rsidR="00250178" w:rsidRDefault="00250178">
      <w:pPr>
        <w:spacing w:line="200" w:lineRule="exact"/>
        <w:rPr>
          <w:sz w:val="20"/>
          <w:szCs w:val="20"/>
        </w:rPr>
      </w:pPr>
    </w:p>
    <w:p w14:paraId="12AAF2B5" w14:textId="77777777" w:rsidR="00250178" w:rsidRDefault="00250178">
      <w:pPr>
        <w:spacing w:line="282" w:lineRule="exact"/>
        <w:rPr>
          <w:sz w:val="20"/>
          <w:szCs w:val="20"/>
        </w:rPr>
      </w:pPr>
    </w:p>
    <w:p w14:paraId="432DD668" w14:textId="77777777" w:rsidR="00250178" w:rsidRDefault="00D92B2E">
      <w:pPr>
        <w:spacing w:line="350" w:lineRule="auto"/>
        <w:ind w:right="100"/>
        <w:rPr>
          <w:sz w:val="20"/>
          <w:szCs w:val="20"/>
        </w:rPr>
      </w:pPr>
      <w:r>
        <w:rPr>
          <w:rFonts w:ascii="Arial" w:eastAsia="Arial" w:hAnsi="Arial" w:cs="Arial"/>
          <w:sz w:val="18"/>
          <w:szCs w:val="18"/>
        </w:rPr>
        <w:t>In this diagram, we have illustrated the changes, (</w:t>
      </w:r>
      <w:r>
        <w:rPr>
          <w:rFonts w:ascii="Arial" w:eastAsia="Arial" w:hAnsi="Arial" w:cs="Arial"/>
          <w:b/>
          <w:bCs/>
          <w:sz w:val="18"/>
          <w:szCs w:val="18"/>
        </w:rPr>
        <w:t>shifts</w:t>
      </w:r>
      <w:r>
        <w:rPr>
          <w:rFonts w:ascii="Arial" w:eastAsia="Arial" w:hAnsi="Arial" w:cs="Arial"/>
          <w:sz w:val="18"/>
          <w:szCs w:val="18"/>
        </w:rPr>
        <w:t>), between the Internal and External Profiles. In this case, Dominance and Influence are shifting upwards, while Steadiness and Compliance shift downwards.</w:t>
      </w:r>
    </w:p>
    <w:p w14:paraId="508726A7" w14:textId="77777777" w:rsidR="00250178" w:rsidRDefault="00250178">
      <w:pPr>
        <w:spacing w:line="162" w:lineRule="exact"/>
        <w:rPr>
          <w:sz w:val="20"/>
          <w:szCs w:val="20"/>
        </w:rPr>
      </w:pPr>
    </w:p>
    <w:p w14:paraId="6BE2AA75" w14:textId="77777777" w:rsidR="00250178" w:rsidRDefault="00D92B2E">
      <w:pPr>
        <w:spacing w:line="292" w:lineRule="auto"/>
        <w:ind w:right="640"/>
        <w:rPr>
          <w:sz w:val="20"/>
          <w:szCs w:val="20"/>
        </w:rPr>
      </w:pPr>
      <w:r>
        <w:rPr>
          <w:rFonts w:ascii="Trebuchet MS" w:eastAsia="Trebuchet MS" w:hAnsi="Trebuchet MS" w:cs="Trebuchet MS"/>
          <w:sz w:val="33"/>
          <w:szCs w:val="33"/>
        </w:rPr>
        <w:t>Interpreting the Shift Pattern</w:t>
      </w:r>
    </w:p>
    <w:p w14:paraId="71B249E1" w14:textId="77777777" w:rsidR="00250178" w:rsidRDefault="00250178">
      <w:pPr>
        <w:spacing w:line="96" w:lineRule="exact"/>
        <w:rPr>
          <w:sz w:val="20"/>
          <w:szCs w:val="20"/>
        </w:rPr>
      </w:pPr>
    </w:p>
    <w:p w14:paraId="5FC934D9" w14:textId="77777777" w:rsidR="00250178" w:rsidRDefault="00D92B2E">
      <w:pPr>
        <w:spacing w:line="324" w:lineRule="auto"/>
        <w:ind w:firstLine="1"/>
        <w:rPr>
          <w:sz w:val="20"/>
          <w:szCs w:val="20"/>
        </w:rPr>
      </w:pPr>
      <w:r>
        <w:rPr>
          <w:rFonts w:ascii="Arial" w:eastAsia="Arial" w:hAnsi="Arial" w:cs="Arial"/>
          <w:sz w:val="19"/>
          <w:szCs w:val="19"/>
        </w:rPr>
        <w:t>The example suggests a person trying to present themselves as more assertive and communicative than is actually the case, while also attempting to demonstrate a more urgent, responsive style (the downward shift in Steadiness) and a greater willingness to take the initiative (the shift in Compliance). This type of pattern is not unusual in the modern workplace.</w:t>
      </w:r>
    </w:p>
    <w:p w14:paraId="44FD4944" w14:textId="77777777" w:rsidR="00250178" w:rsidRDefault="00D92B2E">
      <w:pPr>
        <w:spacing w:line="20" w:lineRule="exact"/>
        <w:rPr>
          <w:sz w:val="20"/>
          <w:szCs w:val="20"/>
        </w:rPr>
      </w:pPr>
      <w:r>
        <w:rPr>
          <w:sz w:val="20"/>
          <w:szCs w:val="20"/>
        </w:rPr>
        <w:br w:type="column"/>
      </w:r>
    </w:p>
    <w:p w14:paraId="43F086C7" w14:textId="77777777" w:rsidR="00250178" w:rsidRDefault="00250178">
      <w:pPr>
        <w:spacing w:line="200" w:lineRule="exact"/>
        <w:rPr>
          <w:sz w:val="20"/>
          <w:szCs w:val="20"/>
        </w:rPr>
      </w:pPr>
    </w:p>
    <w:p w14:paraId="7D6F484C" w14:textId="77777777" w:rsidR="00250178" w:rsidRDefault="00250178">
      <w:pPr>
        <w:spacing w:line="200" w:lineRule="exact"/>
        <w:rPr>
          <w:sz w:val="20"/>
          <w:szCs w:val="20"/>
        </w:rPr>
      </w:pPr>
    </w:p>
    <w:p w14:paraId="31357ACE" w14:textId="77777777" w:rsidR="00250178" w:rsidRDefault="00250178">
      <w:pPr>
        <w:spacing w:line="334" w:lineRule="exact"/>
        <w:rPr>
          <w:sz w:val="20"/>
          <w:szCs w:val="20"/>
        </w:rPr>
      </w:pPr>
    </w:p>
    <w:p w14:paraId="6BB4F997" w14:textId="77777777" w:rsidR="00250178" w:rsidRDefault="00D92B2E" w:rsidP="00D31B85">
      <w:pPr>
        <w:outlineLvl w:val="0"/>
        <w:rPr>
          <w:sz w:val="20"/>
          <w:szCs w:val="20"/>
        </w:rPr>
      </w:pPr>
      <w:r>
        <w:rPr>
          <w:rFonts w:ascii="Trebuchet MS" w:eastAsia="Trebuchet MS" w:hAnsi="Trebuchet MS" w:cs="Trebuchet MS"/>
          <w:b/>
          <w:bCs/>
          <w:sz w:val="24"/>
          <w:szCs w:val="24"/>
        </w:rPr>
        <w:t>Example Shift:</w:t>
      </w:r>
    </w:p>
    <w:p w14:paraId="18D7FE02" w14:textId="77777777" w:rsidR="00250178" w:rsidRDefault="00250178">
      <w:pPr>
        <w:spacing w:line="8" w:lineRule="exact"/>
        <w:rPr>
          <w:sz w:val="20"/>
          <w:szCs w:val="20"/>
        </w:rPr>
      </w:pPr>
    </w:p>
    <w:p w14:paraId="313858C9" w14:textId="77777777" w:rsidR="00250178" w:rsidRDefault="00D92B2E" w:rsidP="00D31B85">
      <w:pPr>
        <w:outlineLvl w:val="0"/>
        <w:rPr>
          <w:sz w:val="20"/>
          <w:szCs w:val="20"/>
        </w:rPr>
      </w:pPr>
      <w:r>
        <w:rPr>
          <w:rFonts w:ascii="Trebuchet MS" w:eastAsia="Trebuchet MS" w:hAnsi="Trebuchet MS" w:cs="Trebuchet MS"/>
          <w:b/>
          <w:bCs/>
          <w:sz w:val="23"/>
          <w:szCs w:val="23"/>
        </w:rPr>
        <w:t>Dominance Shifted Upwards</w:t>
      </w:r>
    </w:p>
    <w:p w14:paraId="59B2EA7D" w14:textId="77777777" w:rsidR="00250178" w:rsidRDefault="00250178">
      <w:pPr>
        <w:spacing w:line="260" w:lineRule="exact"/>
        <w:rPr>
          <w:sz w:val="20"/>
          <w:szCs w:val="20"/>
        </w:rPr>
      </w:pPr>
    </w:p>
    <w:p w14:paraId="3FDAA496" w14:textId="77777777" w:rsidR="00250178" w:rsidRDefault="00D92B2E">
      <w:pPr>
        <w:spacing w:line="343" w:lineRule="auto"/>
        <w:ind w:right="100" w:firstLine="1"/>
        <w:rPr>
          <w:sz w:val="20"/>
          <w:szCs w:val="20"/>
        </w:rPr>
      </w:pPr>
      <w:r>
        <w:rPr>
          <w:rFonts w:ascii="Arial" w:eastAsia="Arial" w:hAnsi="Arial" w:cs="Arial"/>
          <w:sz w:val="18"/>
          <w:szCs w:val="18"/>
        </w:rPr>
        <w:t>An upward shift in Dominance suggests that the person is attempting to present themselves as more direct and assertive than they would normally. They perceive their role as requiring a more independent and self-motivated style that they are naturally comfortable with. This shift in Dominance is often difficult to maintain, and may result in stress over the long term.</w:t>
      </w:r>
    </w:p>
    <w:p w14:paraId="41E8ECE7" w14:textId="77777777" w:rsidR="00250178" w:rsidRDefault="00D92B2E">
      <w:pPr>
        <w:spacing w:line="20" w:lineRule="exact"/>
        <w:rPr>
          <w:sz w:val="20"/>
          <w:szCs w:val="20"/>
        </w:rPr>
      </w:pPr>
      <w:r>
        <w:rPr>
          <w:noProof/>
          <w:sz w:val="20"/>
          <w:szCs w:val="20"/>
          <w:lang w:val="en-US"/>
        </w:rPr>
        <w:drawing>
          <wp:anchor distT="0" distB="0" distL="114300" distR="114300" simplePos="0" relativeHeight="251675648" behindDoc="1" locked="0" layoutInCell="0" allowOverlap="1" wp14:anchorId="74AA0AC9" wp14:editId="3A6CC99D">
            <wp:simplePos x="0" y="0"/>
            <wp:positionH relativeFrom="column">
              <wp:posOffset>-1905</wp:posOffset>
            </wp:positionH>
            <wp:positionV relativeFrom="paragraph">
              <wp:posOffset>147320</wp:posOffset>
            </wp:positionV>
            <wp:extent cx="1973580" cy="256921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blip>
                    <a:srcRect/>
                    <a:stretch>
                      <a:fillRect/>
                    </a:stretch>
                  </pic:blipFill>
                  <pic:spPr bwMode="auto">
                    <a:xfrm>
                      <a:off x="0" y="0"/>
                      <a:ext cx="1973580" cy="2569210"/>
                    </a:xfrm>
                    <a:prstGeom prst="rect">
                      <a:avLst/>
                    </a:prstGeom>
                    <a:noFill/>
                  </pic:spPr>
                </pic:pic>
              </a:graphicData>
            </a:graphic>
          </wp:anchor>
        </w:drawing>
      </w:r>
    </w:p>
    <w:p w14:paraId="1FD52EAA" w14:textId="77777777" w:rsidR="00250178" w:rsidRDefault="00250178">
      <w:pPr>
        <w:spacing w:line="2326" w:lineRule="exact"/>
        <w:rPr>
          <w:sz w:val="20"/>
          <w:szCs w:val="20"/>
        </w:rPr>
      </w:pPr>
    </w:p>
    <w:p w14:paraId="506BF3F1" w14:textId="77777777" w:rsidR="00250178" w:rsidRDefault="00250178">
      <w:pPr>
        <w:sectPr w:rsidR="00250178">
          <w:type w:val="continuous"/>
          <w:pgSz w:w="11900" w:h="16838"/>
          <w:pgMar w:top="939" w:right="806" w:bottom="431" w:left="820" w:header="0" w:footer="0" w:gutter="0"/>
          <w:cols w:num="3" w:space="720" w:equalWidth="0">
            <w:col w:w="3160" w:space="420"/>
            <w:col w:w="3040" w:space="540"/>
            <w:col w:w="3120"/>
          </w:cols>
        </w:sectPr>
      </w:pPr>
    </w:p>
    <w:p w14:paraId="587A49A1" w14:textId="77777777" w:rsidR="00250178" w:rsidRDefault="00250178">
      <w:pPr>
        <w:spacing w:line="44" w:lineRule="exact"/>
        <w:rPr>
          <w:sz w:val="20"/>
          <w:szCs w:val="20"/>
        </w:rPr>
      </w:pPr>
    </w:p>
    <w:p w14:paraId="66678099" w14:textId="77777777" w:rsidR="00250178" w:rsidRDefault="00D92B2E">
      <w:pPr>
        <w:spacing w:line="327" w:lineRule="auto"/>
        <w:ind w:left="3240" w:right="3440"/>
        <w:jc w:val="center"/>
        <w:rPr>
          <w:sz w:val="20"/>
          <w:szCs w:val="20"/>
        </w:rPr>
      </w:pPr>
      <w:r>
        <w:rPr>
          <w:rFonts w:ascii="Arial" w:eastAsia="Arial" w:hAnsi="Arial" w:cs="Arial"/>
          <w:b/>
          <w:bCs/>
          <w:sz w:val="28"/>
          <w:szCs w:val="28"/>
        </w:rPr>
        <w:t>The important changes are those between the Internal and External Profiles</w:t>
      </w:r>
    </w:p>
    <w:p w14:paraId="2BBD68FE" w14:textId="77777777" w:rsidR="00250178" w:rsidRDefault="00D92B2E">
      <w:pPr>
        <w:spacing w:line="20" w:lineRule="exact"/>
        <w:rPr>
          <w:sz w:val="20"/>
          <w:szCs w:val="20"/>
        </w:rPr>
      </w:pPr>
      <w:r>
        <w:rPr>
          <w:noProof/>
          <w:sz w:val="20"/>
          <w:szCs w:val="20"/>
          <w:lang w:val="en-US"/>
        </w:rPr>
        <w:drawing>
          <wp:anchor distT="0" distB="0" distL="114300" distR="114300" simplePos="0" relativeHeight="251676672" behindDoc="1" locked="0" layoutInCell="0" allowOverlap="1" wp14:anchorId="7A7F6AF7" wp14:editId="05378B42">
            <wp:simplePos x="0" y="0"/>
            <wp:positionH relativeFrom="column">
              <wp:posOffset>2267585</wp:posOffset>
            </wp:positionH>
            <wp:positionV relativeFrom="paragraph">
              <wp:posOffset>113665</wp:posOffset>
            </wp:positionV>
            <wp:extent cx="1981200" cy="438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blip>
                    <a:srcRect/>
                    <a:stretch>
                      <a:fillRect/>
                    </a:stretch>
                  </pic:blipFill>
                  <pic:spPr bwMode="auto">
                    <a:xfrm>
                      <a:off x="0" y="0"/>
                      <a:ext cx="1981200" cy="43815"/>
                    </a:xfrm>
                    <a:prstGeom prst="rect">
                      <a:avLst/>
                    </a:prstGeom>
                    <a:noFill/>
                  </pic:spPr>
                </pic:pic>
              </a:graphicData>
            </a:graphic>
          </wp:anchor>
        </w:drawing>
      </w:r>
    </w:p>
    <w:p w14:paraId="1C7191F9" w14:textId="77777777" w:rsidR="00250178" w:rsidRDefault="00250178">
      <w:pPr>
        <w:sectPr w:rsidR="00250178">
          <w:type w:val="continuous"/>
          <w:pgSz w:w="11900" w:h="16838"/>
          <w:pgMar w:top="939" w:right="806" w:bottom="431" w:left="820" w:header="0" w:footer="0" w:gutter="0"/>
          <w:cols w:space="720" w:equalWidth="0">
            <w:col w:w="10280"/>
          </w:cols>
        </w:sectPr>
      </w:pPr>
    </w:p>
    <w:p w14:paraId="4BF9ABB0" w14:textId="77777777" w:rsidR="00250178" w:rsidRDefault="00250178">
      <w:pPr>
        <w:spacing w:line="200" w:lineRule="exact"/>
        <w:rPr>
          <w:sz w:val="20"/>
          <w:szCs w:val="20"/>
        </w:rPr>
      </w:pPr>
    </w:p>
    <w:p w14:paraId="443C5B8D" w14:textId="77777777" w:rsidR="00250178" w:rsidRDefault="00250178">
      <w:pPr>
        <w:spacing w:line="347" w:lineRule="exact"/>
        <w:rPr>
          <w:sz w:val="20"/>
          <w:szCs w:val="20"/>
        </w:rPr>
      </w:pPr>
    </w:p>
    <w:p w14:paraId="5A90F72E" w14:textId="77777777" w:rsidR="00250178" w:rsidRDefault="00D92B2E" w:rsidP="00D31B85">
      <w:pPr>
        <w:ind w:left="1240"/>
        <w:outlineLvl w:val="0"/>
        <w:rPr>
          <w:sz w:val="20"/>
          <w:szCs w:val="20"/>
        </w:rPr>
      </w:pPr>
      <w:r>
        <w:rPr>
          <w:rFonts w:ascii="Arial" w:eastAsia="Arial" w:hAnsi="Arial" w:cs="Arial"/>
          <w:b/>
          <w:bCs/>
          <w:sz w:val="20"/>
          <w:szCs w:val="20"/>
        </w:rPr>
        <w:t>SHIFTS</w:t>
      </w:r>
    </w:p>
    <w:p w14:paraId="06677A14" w14:textId="77777777" w:rsidR="00250178" w:rsidRDefault="00250178">
      <w:pPr>
        <w:spacing w:line="335" w:lineRule="exact"/>
        <w:rPr>
          <w:sz w:val="20"/>
          <w:szCs w:val="20"/>
        </w:rPr>
      </w:pPr>
    </w:p>
    <w:p w14:paraId="4AC306FD" w14:textId="77777777" w:rsidR="00250178" w:rsidRDefault="00D92B2E">
      <w:pPr>
        <w:spacing w:line="324" w:lineRule="auto"/>
        <w:ind w:firstLine="1"/>
        <w:rPr>
          <w:sz w:val="20"/>
          <w:szCs w:val="20"/>
        </w:rPr>
      </w:pPr>
      <w:r>
        <w:rPr>
          <w:rFonts w:ascii="Arial" w:eastAsia="Arial" w:hAnsi="Arial" w:cs="Arial"/>
          <w:sz w:val="19"/>
          <w:szCs w:val="19"/>
        </w:rPr>
        <w:t>This extreme example describes a person who seems to be trying to fulfil a role completely at odds with their natural style. This is because the Internal Profile (the natural style) is considerably different from the External Profile (which describes the kinds of reactions appropriate to their current circumstances, and particularly their work life).</w:t>
      </w:r>
    </w:p>
    <w:p w14:paraId="36EFFAD1" w14:textId="77777777" w:rsidR="00250178" w:rsidRDefault="00D92B2E">
      <w:pPr>
        <w:spacing w:line="20" w:lineRule="exact"/>
        <w:rPr>
          <w:sz w:val="20"/>
          <w:szCs w:val="20"/>
        </w:rPr>
      </w:pPr>
      <w:r>
        <w:rPr>
          <w:sz w:val="20"/>
          <w:szCs w:val="20"/>
        </w:rPr>
        <w:br w:type="column"/>
      </w:r>
    </w:p>
    <w:p w14:paraId="2F75F4C6" w14:textId="77777777" w:rsidR="00250178" w:rsidRDefault="00250178">
      <w:pPr>
        <w:spacing w:line="200" w:lineRule="exact"/>
        <w:rPr>
          <w:sz w:val="20"/>
          <w:szCs w:val="20"/>
        </w:rPr>
      </w:pPr>
    </w:p>
    <w:p w14:paraId="5B3C2965" w14:textId="77777777" w:rsidR="00250178" w:rsidRDefault="00250178">
      <w:pPr>
        <w:spacing w:line="200" w:lineRule="exact"/>
        <w:rPr>
          <w:sz w:val="20"/>
          <w:szCs w:val="20"/>
        </w:rPr>
      </w:pPr>
    </w:p>
    <w:p w14:paraId="2E0CDCE3" w14:textId="77777777" w:rsidR="00250178" w:rsidRDefault="00250178">
      <w:pPr>
        <w:spacing w:line="282" w:lineRule="exact"/>
        <w:rPr>
          <w:sz w:val="20"/>
          <w:szCs w:val="20"/>
        </w:rPr>
      </w:pPr>
    </w:p>
    <w:p w14:paraId="3E82B819" w14:textId="77777777" w:rsidR="00250178" w:rsidRDefault="00D92B2E">
      <w:pPr>
        <w:spacing w:line="342" w:lineRule="auto"/>
        <w:ind w:firstLine="1"/>
        <w:rPr>
          <w:sz w:val="20"/>
          <w:szCs w:val="20"/>
        </w:rPr>
      </w:pPr>
      <w:r>
        <w:rPr>
          <w:rFonts w:ascii="Arial" w:eastAsia="Arial" w:hAnsi="Arial" w:cs="Arial"/>
          <w:sz w:val="18"/>
          <w:szCs w:val="18"/>
        </w:rPr>
        <w:t>Each shift has a different significance - some are relatively common, (such as the downward shift in Steadiness), while others can represent a more difficult adaptation. The size of the shift is also important. Small shifts of a few percent are very frequent, and unlikely to represent serious difficulties, while larger shifts (nominally, larger than twenty-five percent or a quarter of the graph) will have greater significance. Here are the eight possible shifts across a series.</w:t>
      </w:r>
    </w:p>
    <w:p w14:paraId="37DD636F" w14:textId="77777777" w:rsidR="00250178" w:rsidRDefault="00D92B2E">
      <w:pPr>
        <w:spacing w:line="20" w:lineRule="exact"/>
        <w:rPr>
          <w:sz w:val="20"/>
          <w:szCs w:val="20"/>
        </w:rPr>
      </w:pPr>
      <w:r>
        <w:rPr>
          <w:sz w:val="20"/>
          <w:szCs w:val="20"/>
        </w:rPr>
        <w:br w:type="column"/>
      </w:r>
    </w:p>
    <w:p w14:paraId="433C76AF" w14:textId="77777777" w:rsidR="00250178" w:rsidRDefault="00250178">
      <w:pPr>
        <w:spacing w:line="200" w:lineRule="exact"/>
        <w:rPr>
          <w:sz w:val="20"/>
          <w:szCs w:val="20"/>
        </w:rPr>
      </w:pPr>
    </w:p>
    <w:p w14:paraId="01A1FDDB" w14:textId="77777777" w:rsidR="00250178" w:rsidRDefault="00250178">
      <w:pPr>
        <w:spacing w:line="200" w:lineRule="exact"/>
        <w:rPr>
          <w:sz w:val="20"/>
          <w:szCs w:val="20"/>
        </w:rPr>
      </w:pPr>
    </w:p>
    <w:p w14:paraId="3E946BB6" w14:textId="77777777" w:rsidR="00250178" w:rsidRDefault="00250178">
      <w:pPr>
        <w:spacing w:line="200" w:lineRule="exact"/>
        <w:rPr>
          <w:sz w:val="20"/>
          <w:szCs w:val="20"/>
        </w:rPr>
      </w:pPr>
    </w:p>
    <w:p w14:paraId="5EF504F3" w14:textId="77777777" w:rsidR="00250178" w:rsidRDefault="00250178">
      <w:pPr>
        <w:spacing w:line="344" w:lineRule="exact"/>
        <w:rPr>
          <w:sz w:val="20"/>
          <w:szCs w:val="20"/>
        </w:rPr>
      </w:pPr>
    </w:p>
    <w:p w14:paraId="78CBCFCA" w14:textId="77777777" w:rsidR="00250178" w:rsidRDefault="00D92B2E" w:rsidP="00D31B85">
      <w:pPr>
        <w:outlineLvl w:val="0"/>
        <w:rPr>
          <w:sz w:val="20"/>
          <w:szCs w:val="20"/>
        </w:rPr>
      </w:pPr>
      <w:r>
        <w:rPr>
          <w:rFonts w:ascii="Trebuchet MS" w:eastAsia="Trebuchet MS" w:hAnsi="Trebuchet MS" w:cs="Trebuchet MS"/>
          <w:b/>
          <w:bCs/>
          <w:sz w:val="24"/>
          <w:szCs w:val="24"/>
        </w:rPr>
        <w:t>More Shift Descriptions</w:t>
      </w:r>
    </w:p>
    <w:p w14:paraId="3DEF7FB4" w14:textId="77777777" w:rsidR="00250178" w:rsidRDefault="00250178">
      <w:pPr>
        <w:spacing w:line="246" w:lineRule="exact"/>
        <w:rPr>
          <w:sz w:val="20"/>
          <w:szCs w:val="20"/>
        </w:rPr>
      </w:pPr>
    </w:p>
    <w:p w14:paraId="2802F808" w14:textId="77777777" w:rsidR="00250178" w:rsidRDefault="00D92B2E">
      <w:pPr>
        <w:spacing w:line="335" w:lineRule="auto"/>
        <w:ind w:right="200"/>
        <w:rPr>
          <w:sz w:val="20"/>
          <w:szCs w:val="20"/>
        </w:rPr>
      </w:pPr>
      <w:r>
        <w:rPr>
          <w:rFonts w:ascii="Arial" w:eastAsia="Arial" w:hAnsi="Arial" w:cs="Arial"/>
          <w:sz w:val="19"/>
          <w:szCs w:val="19"/>
        </w:rPr>
        <w:t>Discover more about the way that different shifts in DISC factors affect a person’s behaviour in our full online reference guide.</w:t>
      </w:r>
    </w:p>
    <w:p w14:paraId="14F20401" w14:textId="77777777" w:rsidR="00250178" w:rsidRDefault="00D92B2E">
      <w:pPr>
        <w:spacing w:line="20" w:lineRule="exact"/>
        <w:rPr>
          <w:sz w:val="20"/>
          <w:szCs w:val="20"/>
        </w:rPr>
      </w:pPr>
      <w:r>
        <w:rPr>
          <w:noProof/>
          <w:sz w:val="20"/>
          <w:szCs w:val="20"/>
          <w:lang w:val="en-US"/>
        </w:rPr>
        <w:drawing>
          <wp:anchor distT="0" distB="0" distL="114300" distR="114300" simplePos="0" relativeHeight="251677696" behindDoc="1" locked="0" layoutInCell="0" allowOverlap="1" wp14:anchorId="3EE60A77" wp14:editId="1A2C4682">
            <wp:simplePos x="0" y="0"/>
            <wp:positionH relativeFrom="column">
              <wp:posOffset>980440</wp:posOffset>
            </wp:positionH>
            <wp:positionV relativeFrom="paragraph">
              <wp:posOffset>125730</wp:posOffset>
            </wp:positionV>
            <wp:extent cx="993775" cy="77406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extLst/>
                    </a:blip>
                    <a:srcRect/>
                    <a:stretch>
                      <a:fillRect/>
                    </a:stretch>
                  </pic:blipFill>
                  <pic:spPr bwMode="auto">
                    <a:xfrm>
                      <a:off x="0" y="0"/>
                      <a:ext cx="993775" cy="774065"/>
                    </a:xfrm>
                    <a:prstGeom prst="rect">
                      <a:avLst/>
                    </a:prstGeom>
                    <a:noFill/>
                  </pic:spPr>
                </pic:pic>
              </a:graphicData>
            </a:graphic>
          </wp:anchor>
        </w:drawing>
      </w:r>
    </w:p>
    <w:p w14:paraId="23905D93" w14:textId="77777777" w:rsidR="00250178" w:rsidRDefault="00250178">
      <w:pPr>
        <w:sectPr w:rsidR="00250178">
          <w:type w:val="continuous"/>
          <w:pgSz w:w="11900" w:h="16838"/>
          <w:pgMar w:top="939" w:right="806" w:bottom="431" w:left="820" w:header="0" w:footer="0" w:gutter="0"/>
          <w:cols w:num="3" w:space="720" w:equalWidth="0">
            <w:col w:w="3080" w:space="500"/>
            <w:col w:w="3180" w:space="400"/>
            <w:col w:w="3120"/>
          </w:cols>
        </w:sectPr>
      </w:pPr>
    </w:p>
    <w:p w14:paraId="1469354B" w14:textId="77777777" w:rsidR="00250178" w:rsidRDefault="00D92B2E" w:rsidP="00D31B85">
      <w:pPr>
        <w:ind w:right="-79"/>
        <w:outlineLvl w:val="0"/>
        <w:rPr>
          <w:sz w:val="20"/>
          <w:szCs w:val="20"/>
        </w:rPr>
      </w:pPr>
      <w:bookmarkStart w:id="17" w:name="page18"/>
      <w:bookmarkEnd w:id="17"/>
      <w:r>
        <w:rPr>
          <w:rFonts w:ascii="Trebuchet MS" w:eastAsia="Trebuchet MS" w:hAnsi="Trebuchet MS" w:cs="Trebuchet MS"/>
          <w:b/>
          <w:bCs/>
          <w:sz w:val="72"/>
          <w:szCs w:val="72"/>
        </w:rPr>
        <w:lastRenderedPageBreak/>
        <w:t>DISC Profile Interpretations</w:t>
      </w:r>
    </w:p>
    <w:p w14:paraId="232E42F5" w14:textId="77777777" w:rsidR="00250178" w:rsidRDefault="00250178">
      <w:pPr>
        <w:sectPr w:rsidR="00250178">
          <w:pgSz w:w="11900" w:h="16838"/>
          <w:pgMar w:top="939" w:right="806" w:bottom="1440" w:left="820" w:header="0" w:footer="0" w:gutter="0"/>
          <w:cols w:space="720" w:equalWidth="0">
            <w:col w:w="10280"/>
          </w:cols>
        </w:sectPr>
      </w:pPr>
    </w:p>
    <w:p w14:paraId="40CB7A22" w14:textId="77777777" w:rsidR="00250178" w:rsidRDefault="00250178">
      <w:pPr>
        <w:spacing w:line="200" w:lineRule="exact"/>
        <w:rPr>
          <w:sz w:val="20"/>
          <w:szCs w:val="20"/>
        </w:rPr>
      </w:pPr>
    </w:p>
    <w:p w14:paraId="59194EFB" w14:textId="77777777" w:rsidR="00250178" w:rsidRDefault="00250178">
      <w:pPr>
        <w:spacing w:line="200" w:lineRule="exact"/>
        <w:rPr>
          <w:sz w:val="20"/>
          <w:szCs w:val="20"/>
        </w:rPr>
      </w:pPr>
    </w:p>
    <w:p w14:paraId="3AF7CADA" w14:textId="77777777" w:rsidR="00250178" w:rsidRDefault="00250178">
      <w:pPr>
        <w:spacing w:line="356" w:lineRule="exact"/>
        <w:rPr>
          <w:sz w:val="20"/>
          <w:szCs w:val="20"/>
        </w:rPr>
      </w:pPr>
    </w:p>
    <w:p w14:paraId="4F2DD49A" w14:textId="77777777" w:rsidR="00250178" w:rsidRDefault="00D92B2E">
      <w:pPr>
        <w:spacing w:line="329" w:lineRule="auto"/>
        <w:ind w:left="580" w:right="20" w:firstLine="1"/>
        <w:rPr>
          <w:sz w:val="20"/>
          <w:szCs w:val="20"/>
        </w:rPr>
      </w:pPr>
      <w:r>
        <w:rPr>
          <w:rFonts w:ascii="Arial" w:eastAsia="Arial" w:hAnsi="Arial" w:cs="Arial"/>
          <w:b/>
          <w:bCs/>
          <w:sz w:val="19"/>
          <w:szCs w:val="19"/>
        </w:rPr>
        <w:t xml:space="preserve">Here we review some of the most significant features of a series of common DISC profiles, to show the range of DISC interpretations DISC can produce. </w:t>
      </w:r>
      <w:r>
        <w:rPr>
          <w:rFonts w:ascii="Arial" w:eastAsia="Arial" w:hAnsi="Arial" w:cs="Arial"/>
          <w:sz w:val="19"/>
          <w:szCs w:val="19"/>
        </w:rPr>
        <w:t>There are numerous possible gradations within a DISC</w:t>
      </w:r>
      <w:r>
        <w:rPr>
          <w:rFonts w:ascii="Arial" w:eastAsia="Arial" w:hAnsi="Arial" w:cs="Arial"/>
          <w:b/>
          <w:bCs/>
          <w:sz w:val="19"/>
          <w:szCs w:val="19"/>
        </w:rPr>
        <w:t xml:space="preserve"> </w:t>
      </w:r>
      <w:r>
        <w:rPr>
          <w:rFonts w:ascii="Arial" w:eastAsia="Arial" w:hAnsi="Arial" w:cs="Arial"/>
          <w:sz w:val="19"/>
          <w:szCs w:val="19"/>
        </w:rPr>
        <w:t>profile, and this reference section can only cover a handful of the most common in very brief terms. For a fuller assessment of a particular profile, a separate report is strongly recommended.</w:t>
      </w:r>
    </w:p>
    <w:p w14:paraId="2C41F5C2" w14:textId="77777777" w:rsidR="00250178" w:rsidRDefault="00D92B2E">
      <w:pPr>
        <w:spacing w:line="20" w:lineRule="exact"/>
        <w:rPr>
          <w:sz w:val="20"/>
          <w:szCs w:val="20"/>
        </w:rPr>
      </w:pPr>
      <w:r>
        <w:rPr>
          <w:sz w:val="20"/>
          <w:szCs w:val="20"/>
        </w:rPr>
        <w:br w:type="column"/>
      </w:r>
    </w:p>
    <w:p w14:paraId="797DD6D5" w14:textId="77777777" w:rsidR="00250178" w:rsidRDefault="00250178">
      <w:pPr>
        <w:spacing w:line="200" w:lineRule="exact"/>
        <w:rPr>
          <w:sz w:val="20"/>
          <w:szCs w:val="20"/>
        </w:rPr>
      </w:pPr>
    </w:p>
    <w:p w14:paraId="6BA7B4E5" w14:textId="77777777" w:rsidR="00250178" w:rsidRDefault="00250178">
      <w:pPr>
        <w:spacing w:line="200" w:lineRule="exact"/>
        <w:rPr>
          <w:sz w:val="20"/>
          <w:szCs w:val="20"/>
        </w:rPr>
      </w:pPr>
    </w:p>
    <w:p w14:paraId="1BD3976D" w14:textId="77777777" w:rsidR="00250178" w:rsidRDefault="00250178">
      <w:pPr>
        <w:spacing w:line="200" w:lineRule="exact"/>
        <w:rPr>
          <w:sz w:val="20"/>
          <w:szCs w:val="20"/>
        </w:rPr>
      </w:pPr>
    </w:p>
    <w:p w14:paraId="1F64E92C" w14:textId="77777777" w:rsidR="00250178" w:rsidRDefault="00250178">
      <w:pPr>
        <w:spacing w:line="290" w:lineRule="exact"/>
        <w:rPr>
          <w:sz w:val="20"/>
          <w:szCs w:val="20"/>
        </w:rPr>
      </w:pPr>
    </w:p>
    <w:p w14:paraId="7D51F5C7" w14:textId="77777777" w:rsidR="00250178" w:rsidRDefault="00D92B2E" w:rsidP="00D31B85">
      <w:pPr>
        <w:ind w:left="280"/>
        <w:outlineLvl w:val="0"/>
        <w:rPr>
          <w:sz w:val="20"/>
          <w:szCs w:val="20"/>
        </w:rPr>
      </w:pPr>
      <w:r>
        <w:rPr>
          <w:rFonts w:ascii="Trebuchet MS" w:eastAsia="Trebuchet MS" w:hAnsi="Trebuchet MS" w:cs="Trebuchet MS"/>
          <w:b/>
          <w:bCs/>
        </w:rPr>
        <w:t>A Note on Notation</w:t>
      </w:r>
    </w:p>
    <w:p w14:paraId="4C4EC75B" w14:textId="77777777" w:rsidR="00250178" w:rsidRDefault="00D92B2E">
      <w:pPr>
        <w:spacing w:line="20" w:lineRule="exact"/>
        <w:rPr>
          <w:sz w:val="20"/>
          <w:szCs w:val="20"/>
        </w:rPr>
      </w:pPr>
      <w:r>
        <w:rPr>
          <w:noProof/>
          <w:sz w:val="20"/>
          <w:szCs w:val="20"/>
          <w:lang w:val="en-US"/>
        </w:rPr>
        <w:drawing>
          <wp:anchor distT="0" distB="0" distL="114300" distR="114300" simplePos="0" relativeHeight="251678720" behindDoc="1" locked="0" layoutInCell="0" allowOverlap="1" wp14:anchorId="2F99A372" wp14:editId="34202B6D">
            <wp:simplePos x="0" y="0"/>
            <wp:positionH relativeFrom="column">
              <wp:posOffset>-280670</wp:posOffset>
            </wp:positionH>
            <wp:positionV relativeFrom="paragraph">
              <wp:posOffset>-246380</wp:posOffset>
            </wp:positionV>
            <wp:extent cx="2028825" cy="10883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extLst/>
                    </a:blip>
                    <a:srcRect/>
                    <a:stretch>
                      <a:fillRect/>
                    </a:stretch>
                  </pic:blipFill>
                  <pic:spPr bwMode="auto">
                    <a:xfrm>
                      <a:off x="0" y="0"/>
                      <a:ext cx="2028825" cy="1088390"/>
                    </a:xfrm>
                    <a:prstGeom prst="rect">
                      <a:avLst/>
                    </a:prstGeom>
                    <a:noFill/>
                  </pic:spPr>
                </pic:pic>
              </a:graphicData>
            </a:graphic>
          </wp:anchor>
        </w:drawing>
      </w:r>
    </w:p>
    <w:p w14:paraId="0542D5D7" w14:textId="77777777" w:rsidR="00250178" w:rsidRDefault="00250178">
      <w:pPr>
        <w:spacing w:line="117" w:lineRule="exact"/>
        <w:rPr>
          <w:sz w:val="20"/>
          <w:szCs w:val="20"/>
        </w:rPr>
      </w:pPr>
    </w:p>
    <w:p w14:paraId="70123C2B" w14:textId="77777777" w:rsidR="00250178" w:rsidRDefault="00D92B2E">
      <w:pPr>
        <w:spacing w:line="373" w:lineRule="auto"/>
        <w:ind w:right="460"/>
        <w:rPr>
          <w:sz w:val="20"/>
          <w:szCs w:val="20"/>
        </w:rPr>
      </w:pPr>
      <w:r>
        <w:rPr>
          <w:rFonts w:ascii="Arial" w:eastAsia="Arial" w:hAnsi="Arial" w:cs="Arial"/>
          <w:sz w:val="12"/>
          <w:szCs w:val="12"/>
        </w:rPr>
        <w:t xml:space="preserve">The notation used here has high factors and low factors separated by a forward slash, so for example </w:t>
      </w:r>
      <w:r>
        <w:rPr>
          <w:rFonts w:ascii="Arial" w:eastAsia="Arial" w:hAnsi="Arial" w:cs="Arial"/>
          <w:b/>
          <w:bCs/>
          <w:sz w:val="12"/>
          <w:szCs w:val="12"/>
        </w:rPr>
        <w:t>D/I</w:t>
      </w:r>
      <w:r>
        <w:rPr>
          <w:rFonts w:ascii="Arial" w:eastAsia="Arial" w:hAnsi="Arial" w:cs="Arial"/>
          <w:sz w:val="12"/>
          <w:szCs w:val="12"/>
        </w:rPr>
        <w:t xml:space="preserve"> indicates high Dominance and low Influence (without any other high or low factors).</w:t>
      </w:r>
    </w:p>
    <w:p w14:paraId="069B3E20" w14:textId="77777777" w:rsidR="00250178" w:rsidRDefault="00250178">
      <w:pPr>
        <w:spacing w:line="377" w:lineRule="exact"/>
        <w:rPr>
          <w:sz w:val="20"/>
          <w:szCs w:val="20"/>
        </w:rPr>
      </w:pPr>
    </w:p>
    <w:p w14:paraId="0CAB18E3" w14:textId="77777777" w:rsidR="00250178" w:rsidRDefault="00250178">
      <w:pPr>
        <w:sectPr w:rsidR="00250178">
          <w:type w:val="continuous"/>
          <w:pgSz w:w="11900" w:h="16838"/>
          <w:pgMar w:top="939" w:right="806" w:bottom="1440" w:left="820" w:header="0" w:footer="0" w:gutter="0"/>
          <w:cols w:num="2" w:space="720" w:equalWidth="0">
            <w:col w:w="6820" w:space="720"/>
            <w:col w:w="2740"/>
          </w:cols>
        </w:sectPr>
      </w:pPr>
    </w:p>
    <w:p w14:paraId="1AE665FA" w14:textId="77777777" w:rsidR="00250178" w:rsidRDefault="00250178">
      <w:pPr>
        <w:spacing w:line="334" w:lineRule="exact"/>
        <w:rPr>
          <w:sz w:val="20"/>
          <w:szCs w:val="20"/>
        </w:rPr>
      </w:pPr>
    </w:p>
    <w:p w14:paraId="13E2F36D" w14:textId="77777777" w:rsidR="00250178" w:rsidRDefault="00D92B2E" w:rsidP="00D31B85">
      <w:pPr>
        <w:ind w:left="1520"/>
        <w:outlineLvl w:val="0"/>
        <w:rPr>
          <w:sz w:val="20"/>
          <w:szCs w:val="20"/>
        </w:rPr>
      </w:pPr>
      <w:r>
        <w:rPr>
          <w:rFonts w:ascii="Trebuchet MS" w:eastAsia="Trebuchet MS" w:hAnsi="Trebuchet MS" w:cs="Trebuchet MS"/>
          <w:sz w:val="36"/>
          <w:szCs w:val="36"/>
        </w:rPr>
        <w:t>High Dominance (D/ISC)</w:t>
      </w:r>
    </w:p>
    <w:p w14:paraId="04A15AA4" w14:textId="77777777" w:rsidR="00250178" w:rsidRDefault="00D92B2E">
      <w:pPr>
        <w:spacing w:line="20" w:lineRule="exact"/>
        <w:rPr>
          <w:sz w:val="20"/>
          <w:szCs w:val="20"/>
        </w:rPr>
      </w:pPr>
      <w:r>
        <w:rPr>
          <w:noProof/>
          <w:sz w:val="20"/>
          <w:szCs w:val="20"/>
          <w:lang w:val="en-US"/>
        </w:rPr>
        <w:drawing>
          <wp:anchor distT="0" distB="0" distL="114300" distR="114300" simplePos="0" relativeHeight="251679744" behindDoc="1" locked="0" layoutInCell="0" allowOverlap="1" wp14:anchorId="512EB45C" wp14:editId="07CA1D5E">
            <wp:simplePos x="0" y="0"/>
            <wp:positionH relativeFrom="column">
              <wp:posOffset>5363845</wp:posOffset>
            </wp:positionH>
            <wp:positionV relativeFrom="paragraph">
              <wp:posOffset>-168275</wp:posOffset>
            </wp:positionV>
            <wp:extent cx="1171575" cy="16802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7">
                      <a:extLst/>
                    </a:blip>
                    <a:srcRect/>
                    <a:stretch>
                      <a:fillRect/>
                    </a:stretch>
                  </pic:blipFill>
                  <pic:spPr bwMode="auto">
                    <a:xfrm>
                      <a:off x="0" y="0"/>
                      <a:ext cx="1171575" cy="1680210"/>
                    </a:xfrm>
                    <a:prstGeom prst="rect">
                      <a:avLst/>
                    </a:prstGeom>
                    <a:noFill/>
                  </pic:spPr>
                </pic:pic>
              </a:graphicData>
            </a:graphic>
          </wp:anchor>
        </w:drawing>
      </w:r>
      <w:r>
        <w:rPr>
          <w:noProof/>
          <w:sz w:val="20"/>
          <w:szCs w:val="20"/>
          <w:lang w:val="en-US"/>
        </w:rPr>
        <w:drawing>
          <wp:anchor distT="0" distB="0" distL="114300" distR="114300" simplePos="0" relativeHeight="251680768" behindDoc="1" locked="0" layoutInCell="0" allowOverlap="1" wp14:anchorId="6FD560DC" wp14:editId="67F1BD39">
            <wp:simplePos x="0" y="0"/>
            <wp:positionH relativeFrom="column">
              <wp:posOffset>-173990</wp:posOffset>
            </wp:positionH>
            <wp:positionV relativeFrom="paragraph">
              <wp:posOffset>5715</wp:posOffset>
            </wp:positionV>
            <wp:extent cx="913765" cy="149733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blip>
                    <a:srcRect/>
                    <a:stretch>
                      <a:fillRect/>
                    </a:stretch>
                  </pic:blipFill>
                  <pic:spPr bwMode="auto">
                    <a:xfrm>
                      <a:off x="0" y="0"/>
                      <a:ext cx="913765" cy="1497330"/>
                    </a:xfrm>
                    <a:prstGeom prst="rect">
                      <a:avLst/>
                    </a:prstGeom>
                    <a:noFill/>
                  </pic:spPr>
                </pic:pic>
              </a:graphicData>
            </a:graphic>
          </wp:anchor>
        </w:drawing>
      </w:r>
    </w:p>
    <w:p w14:paraId="3D1F0857" w14:textId="77777777" w:rsidR="00250178" w:rsidRDefault="00250178">
      <w:pPr>
        <w:spacing w:line="81" w:lineRule="exact"/>
        <w:rPr>
          <w:sz w:val="20"/>
          <w:szCs w:val="20"/>
        </w:rPr>
      </w:pPr>
    </w:p>
    <w:p w14:paraId="6A8FC55F" w14:textId="77777777" w:rsidR="00250178" w:rsidRDefault="00D92B2E" w:rsidP="00D31B85">
      <w:pPr>
        <w:ind w:left="1540"/>
        <w:outlineLvl w:val="0"/>
        <w:rPr>
          <w:sz w:val="20"/>
          <w:szCs w:val="20"/>
        </w:rPr>
      </w:pPr>
      <w:r>
        <w:rPr>
          <w:rFonts w:ascii="Arial" w:eastAsia="Arial" w:hAnsi="Arial" w:cs="Arial"/>
          <w:b/>
          <w:bCs/>
          <w:sz w:val="20"/>
          <w:szCs w:val="20"/>
        </w:rPr>
        <w:t>Decisive, Ambitious, Competitive, Driving</w:t>
      </w:r>
    </w:p>
    <w:p w14:paraId="2893D090" w14:textId="77777777" w:rsidR="00250178" w:rsidRDefault="00250178">
      <w:pPr>
        <w:spacing w:line="217" w:lineRule="exact"/>
        <w:rPr>
          <w:sz w:val="20"/>
          <w:szCs w:val="20"/>
        </w:rPr>
      </w:pPr>
    </w:p>
    <w:p w14:paraId="49B4F23D" w14:textId="77777777" w:rsidR="00250178" w:rsidRDefault="00D92B2E">
      <w:pPr>
        <w:spacing w:line="350" w:lineRule="auto"/>
        <w:ind w:left="1540" w:right="2320" w:firstLine="1"/>
        <w:rPr>
          <w:sz w:val="20"/>
          <w:szCs w:val="20"/>
        </w:rPr>
      </w:pPr>
      <w:r>
        <w:rPr>
          <w:rFonts w:ascii="Arial" w:eastAsia="Arial" w:hAnsi="Arial" w:cs="Arial"/>
          <w:sz w:val="18"/>
          <w:szCs w:val="18"/>
        </w:rPr>
        <w:t xml:space="preserve">The High-D profile is often described as the </w:t>
      </w:r>
      <w:r>
        <w:rPr>
          <w:rFonts w:ascii="Arial" w:eastAsia="Arial" w:hAnsi="Arial" w:cs="Arial"/>
          <w:b/>
          <w:bCs/>
          <w:sz w:val="18"/>
          <w:szCs w:val="18"/>
        </w:rPr>
        <w:t>Autocrat</w:t>
      </w:r>
      <w:r>
        <w:rPr>
          <w:rFonts w:ascii="Arial" w:eastAsia="Arial" w:hAnsi="Arial" w:cs="Arial"/>
          <w:sz w:val="18"/>
          <w:szCs w:val="18"/>
        </w:rPr>
        <w:t>. Dominance is the factor of control and assertiveness, and with no other high factors in the profile to balance this, the pure High-D can be very domineering, and overbearing. This person has a very high need to achieve, and they are often ambitious and competitive, striving aggressively to achieve their goals. They are dynamic and adaptable, and show a decisiveness and a capacity for direct leadership.</w:t>
      </w:r>
    </w:p>
    <w:p w14:paraId="3DBDE467" w14:textId="77777777" w:rsidR="00250178" w:rsidRDefault="00D92B2E">
      <w:pPr>
        <w:spacing w:line="20" w:lineRule="exact"/>
        <w:rPr>
          <w:sz w:val="20"/>
          <w:szCs w:val="20"/>
        </w:rPr>
      </w:pPr>
      <w:r>
        <w:rPr>
          <w:noProof/>
          <w:sz w:val="20"/>
          <w:szCs w:val="20"/>
          <w:lang w:val="en-US"/>
        </w:rPr>
        <w:drawing>
          <wp:anchor distT="0" distB="0" distL="114300" distR="114300" simplePos="0" relativeHeight="251681792" behindDoc="1" locked="0" layoutInCell="0" allowOverlap="1" wp14:anchorId="3FF523BA" wp14:editId="3A685F40">
            <wp:simplePos x="0" y="0"/>
            <wp:positionH relativeFrom="column">
              <wp:posOffset>5548630</wp:posOffset>
            </wp:positionH>
            <wp:positionV relativeFrom="paragraph">
              <wp:posOffset>28575</wp:posOffset>
            </wp:positionV>
            <wp:extent cx="786130" cy="1428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38F01FE1" w14:textId="77777777" w:rsidR="00250178" w:rsidRDefault="00250178">
      <w:pPr>
        <w:spacing w:line="200" w:lineRule="exact"/>
        <w:rPr>
          <w:sz w:val="20"/>
          <w:szCs w:val="20"/>
        </w:rPr>
      </w:pPr>
    </w:p>
    <w:p w14:paraId="6F03DA1F" w14:textId="77777777" w:rsidR="00250178" w:rsidRDefault="00250178">
      <w:pPr>
        <w:spacing w:line="274" w:lineRule="exact"/>
        <w:rPr>
          <w:sz w:val="20"/>
          <w:szCs w:val="20"/>
        </w:rPr>
      </w:pPr>
    </w:p>
    <w:p w14:paraId="01D3B9DF" w14:textId="77777777" w:rsidR="00250178" w:rsidRDefault="00D92B2E" w:rsidP="00D31B85">
      <w:pPr>
        <w:ind w:left="1540"/>
        <w:outlineLvl w:val="0"/>
        <w:rPr>
          <w:sz w:val="20"/>
          <w:szCs w:val="20"/>
        </w:rPr>
      </w:pPr>
      <w:r>
        <w:rPr>
          <w:rFonts w:ascii="Trebuchet MS" w:eastAsia="Trebuchet MS" w:hAnsi="Trebuchet MS" w:cs="Trebuchet MS"/>
          <w:sz w:val="36"/>
          <w:szCs w:val="36"/>
        </w:rPr>
        <w:t>High Influence (I/DSC)</w:t>
      </w:r>
    </w:p>
    <w:p w14:paraId="328E54FD" w14:textId="77777777" w:rsidR="00250178" w:rsidRDefault="00D92B2E">
      <w:pPr>
        <w:spacing w:line="20" w:lineRule="exact"/>
        <w:rPr>
          <w:sz w:val="20"/>
          <w:szCs w:val="20"/>
        </w:rPr>
      </w:pPr>
      <w:r>
        <w:rPr>
          <w:noProof/>
          <w:sz w:val="20"/>
          <w:szCs w:val="20"/>
          <w:lang w:val="en-US"/>
        </w:rPr>
        <w:drawing>
          <wp:anchor distT="0" distB="0" distL="114300" distR="114300" simplePos="0" relativeHeight="251682816" behindDoc="1" locked="0" layoutInCell="0" allowOverlap="1" wp14:anchorId="511AFB6E" wp14:editId="132C9B5B">
            <wp:simplePos x="0" y="0"/>
            <wp:positionH relativeFrom="column">
              <wp:posOffset>-169545</wp:posOffset>
            </wp:positionH>
            <wp:positionV relativeFrom="paragraph">
              <wp:posOffset>6350</wp:posOffset>
            </wp:positionV>
            <wp:extent cx="909320" cy="149606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extLst/>
                    </a:blip>
                    <a:srcRect/>
                    <a:stretch>
                      <a:fillRect/>
                    </a:stretch>
                  </pic:blipFill>
                  <pic:spPr bwMode="auto">
                    <a:xfrm>
                      <a:off x="0" y="0"/>
                      <a:ext cx="909320" cy="1496060"/>
                    </a:xfrm>
                    <a:prstGeom prst="rect">
                      <a:avLst/>
                    </a:prstGeom>
                    <a:noFill/>
                  </pic:spPr>
                </pic:pic>
              </a:graphicData>
            </a:graphic>
          </wp:anchor>
        </w:drawing>
      </w:r>
      <w:r>
        <w:rPr>
          <w:noProof/>
          <w:sz w:val="20"/>
          <w:szCs w:val="20"/>
          <w:lang w:val="en-US"/>
        </w:rPr>
        <w:drawing>
          <wp:anchor distT="0" distB="0" distL="114300" distR="114300" simplePos="0" relativeHeight="251683840" behindDoc="1" locked="0" layoutInCell="0" allowOverlap="1" wp14:anchorId="3150B738" wp14:editId="0091ABED">
            <wp:simplePos x="0" y="0"/>
            <wp:positionH relativeFrom="column">
              <wp:posOffset>5363845</wp:posOffset>
            </wp:positionH>
            <wp:positionV relativeFrom="paragraph">
              <wp:posOffset>-164465</wp:posOffset>
            </wp:positionV>
            <wp:extent cx="1171575" cy="168021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blip>
                    <a:srcRect/>
                    <a:stretch>
                      <a:fillRect/>
                    </a:stretch>
                  </pic:blipFill>
                  <pic:spPr bwMode="auto">
                    <a:xfrm>
                      <a:off x="0" y="0"/>
                      <a:ext cx="1171575" cy="1680210"/>
                    </a:xfrm>
                    <a:prstGeom prst="rect">
                      <a:avLst/>
                    </a:prstGeom>
                    <a:noFill/>
                  </pic:spPr>
                </pic:pic>
              </a:graphicData>
            </a:graphic>
          </wp:anchor>
        </w:drawing>
      </w:r>
    </w:p>
    <w:p w14:paraId="195F3180" w14:textId="77777777" w:rsidR="00250178" w:rsidRDefault="00250178">
      <w:pPr>
        <w:spacing w:line="82" w:lineRule="exact"/>
        <w:rPr>
          <w:sz w:val="20"/>
          <w:szCs w:val="20"/>
        </w:rPr>
      </w:pPr>
    </w:p>
    <w:p w14:paraId="73FABFD5" w14:textId="77777777" w:rsidR="00250178" w:rsidRDefault="00D92B2E" w:rsidP="00D31B85">
      <w:pPr>
        <w:ind w:left="1540"/>
        <w:outlineLvl w:val="0"/>
        <w:rPr>
          <w:sz w:val="20"/>
          <w:szCs w:val="20"/>
        </w:rPr>
      </w:pPr>
      <w:r>
        <w:rPr>
          <w:rFonts w:ascii="Arial" w:eastAsia="Arial" w:hAnsi="Arial" w:cs="Arial"/>
          <w:b/>
          <w:bCs/>
          <w:sz w:val="20"/>
          <w:szCs w:val="20"/>
        </w:rPr>
        <w:t>Confident, Outgoing, Expressive, Sociable</w:t>
      </w:r>
    </w:p>
    <w:p w14:paraId="759E4164" w14:textId="77777777" w:rsidR="00250178" w:rsidRDefault="00250178">
      <w:pPr>
        <w:spacing w:line="219" w:lineRule="exact"/>
        <w:rPr>
          <w:sz w:val="20"/>
          <w:szCs w:val="20"/>
        </w:rPr>
      </w:pPr>
    </w:p>
    <w:p w14:paraId="533F92A3" w14:textId="77777777" w:rsidR="00250178" w:rsidRDefault="00D92B2E">
      <w:pPr>
        <w:spacing w:line="329" w:lineRule="auto"/>
        <w:ind w:left="1540" w:right="2280" w:firstLine="1"/>
        <w:rPr>
          <w:sz w:val="20"/>
          <w:szCs w:val="20"/>
        </w:rPr>
      </w:pPr>
      <w:r>
        <w:rPr>
          <w:rFonts w:ascii="Arial" w:eastAsia="Arial" w:hAnsi="Arial" w:cs="Arial"/>
          <w:sz w:val="19"/>
          <w:szCs w:val="19"/>
        </w:rPr>
        <w:t>Influence is the factor of communication. A profile with this factor strongly represented, showing high Influence with no other balancing factors, represents a style that communicates easily and fluently with others. It is for this reason that profiles of this kind are often referred to as 'Communicator' profiles - they describe confident, outgoing and gregarious individuals who value contact with other people and the development of positive relations.</w:t>
      </w:r>
    </w:p>
    <w:p w14:paraId="48E9540D" w14:textId="77777777" w:rsidR="00250178" w:rsidRDefault="00D92B2E">
      <w:pPr>
        <w:spacing w:line="20" w:lineRule="exact"/>
        <w:rPr>
          <w:sz w:val="20"/>
          <w:szCs w:val="20"/>
        </w:rPr>
      </w:pPr>
      <w:r>
        <w:rPr>
          <w:noProof/>
          <w:sz w:val="20"/>
          <w:szCs w:val="20"/>
          <w:lang w:val="en-US"/>
        </w:rPr>
        <w:drawing>
          <wp:anchor distT="0" distB="0" distL="114300" distR="114300" simplePos="0" relativeHeight="251684864" behindDoc="1" locked="0" layoutInCell="0" allowOverlap="1" wp14:anchorId="6F7D48A2" wp14:editId="34586F22">
            <wp:simplePos x="0" y="0"/>
            <wp:positionH relativeFrom="column">
              <wp:posOffset>5548630</wp:posOffset>
            </wp:positionH>
            <wp:positionV relativeFrom="paragraph">
              <wp:posOffset>40005</wp:posOffset>
            </wp:positionV>
            <wp:extent cx="786130" cy="14287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3A4A5296" w14:textId="77777777" w:rsidR="00250178" w:rsidRDefault="00250178">
      <w:pPr>
        <w:spacing w:line="200" w:lineRule="exact"/>
        <w:rPr>
          <w:sz w:val="20"/>
          <w:szCs w:val="20"/>
        </w:rPr>
      </w:pPr>
    </w:p>
    <w:p w14:paraId="504F127E" w14:textId="77777777" w:rsidR="00250178" w:rsidRDefault="00250178">
      <w:pPr>
        <w:spacing w:line="225" w:lineRule="exact"/>
        <w:rPr>
          <w:sz w:val="20"/>
          <w:szCs w:val="20"/>
        </w:rPr>
      </w:pPr>
    </w:p>
    <w:p w14:paraId="048548FD" w14:textId="77777777" w:rsidR="00250178" w:rsidRDefault="00D92B2E" w:rsidP="00D31B85">
      <w:pPr>
        <w:ind w:left="1540"/>
        <w:outlineLvl w:val="0"/>
        <w:rPr>
          <w:sz w:val="20"/>
          <w:szCs w:val="20"/>
        </w:rPr>
      </w:pPr>
      <w:r>
        <w:rPr>
          <w:rFonts w:ascii="Trebuchet MS" w:eastAsia="Trebuchet MS" w:hAnsi="Trebuchet MS" w:cs="Trebuchet MS"/>
          <w:sz w:val="36"/>
          <w:szCs w:val="36"/>
        </w:rPr>
        <w:t>High Steadiness (S/DIC)</w:t>
      </w:r>
    </w:p>
    <w:p w14:paraId="084DC3E4" w14:textId="77777777" w:rsidR="00250178" w:rsidRDefault="00D92B2E">
      <w:pPr>
        <w:spacing w:line="20" w:lineRule="exact"/>
        <w:rPr>
          <w:sz w:val="20"/>
          <w:szCs w:val="20"/>
        </w:rPr>
      </w:pPr>
      <w:r>
        <w:rPr>
          <w:noProof/>
          <w:sz w:val="20"/>
          <w:szCs w:val="20"/>
          <w:lang w:val="en-US"/>
        </w:rPr>
        <w:drawing>
          <wp:anchor distT="0" distB="0" distL="114300" distR="114300" simplePos="0" relativeHeight="251685888" behindDoc="1" locked="0" layoutInCell="0" allowOverlap="1" wp14:anchorId="3FAC292B" wp14:editId="4AB42AD7">
            <wp:simplePos x="0" y="0"/>
            <wp:positionH relativeFrom="column">
              <wp:posOffset>-169545</wp:posOffset>
            </wp:positionH>
            <wp:positionV relativeFrom="paragraph">
              <wp:posOffset>8890</wp:posOffset>
            </wp:positionV>
            <wp:extent cx="909320" cy="148145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blip>
                    <a:srcRect/>
                    <a:stretch>
                      <a:fillRect/>
                    </a:stretch>
                  </pic:blipFill>
                  <pic:spPr bwMode="auto">
                    <a:xfrm>
                      <a:off x="0" y="0"/>
                      <a:ext cx="909320" cy="1481455"/>
                    </a:xfrm>
                    <a:prstGeom prst="rect">
                      <a:avLst/>
                    </a:prstGeom>
                    <a:noFill/>
                  </pic:spPr>
                </pic:pic>
              </a:graphicData>
            </a:graphic>
          </wp:anchor>
        </w:drawing>
      </w:r>
      <w:r>
        <w:rPr>
          <w:noProof/>
          <w:sz w:val="20"/>
          <w:szCs w:val="20"/>
          <w:lang w:val="en-US"/>
        </w:rPr>
        <w:drawing>
          <wp:anchor distT="0" distB="0" distL="114300" distR="114300" simplePos="0" relativeHeight="251686912" behindDoc="1" locked="0" layoutInCell="0" allowOverlap="1" wp14:anchorId="7CDC5A3C" wp14:editId="2C7EB1B9">
            <wp:simplePos x="0" y="0"/>
            <wp:positionH relativeFrom="column">
              <wp:posOffset>5363845</wp:posOffset>
            </wp:positionH>
            <wp:positionV relativeFrom="paragraph">
              <wp:posOffset>-164465</wp:posOffset>
            </wp:positionV>
            <wp:extent cx="1171575" cy="168021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extLst/>
                    </a:blip>
                    <a:srcRect/>
                    <a:stretch>
                      <a:fillRect/>
                    </a:stretch>
                  </pic:blipFill>
                  <pic:spPr bwMode="auto">
                    <a:xfrm>
                      <a:off x="0" y="0"/>
                      <a:ext cx="1171575" cy="1680210"/>
                    </a:xfrm>
                    <a:prstGeom prst="rect">
                      <a:avLst/>
                    </a:prstGeom>
                    <a:noFill/>
                  </pic:spPr>
                </pic:pic>
              </a:graphicData>
            </a:graphic>
          </wp:anchor>
        </w:drawing>
      </w:r>
    </w:p>
    <w:p w14:paraId="2A60BB3A" w14:textId="77777777" w:rsidR="00250178" w:rsidRDefault="00250178">
      <w:pPr>
        <w:spacing w:line="86" w:lineRule="exact"/>
        <w:rPr>
          <w:sz w:val="20"/>
          <w:szCs w:val="20"/>
        </w:rPr>
      </w:pPr>
    </w:p>
    <w:p w14:paraId="5BFB58CA" w14:textId="77777777" w:rsidR="00250178" w:rsidRDefault="00D92B2E" w:rsidP="00D31B85">
      <w:pPr>
        <w:ind w:left="1540"/>
        <w:outlineLvl w:val="0"/>
        <w:rPr>
          <w:sz w:val="20"/>
          <w:szCs w:val="20"/>
        </w:rPr>
      </w:pPr>
      <w:r>
        <w:rPr>
          <w:rFonts w:ascii="Arial" w:eastAsia="Arial" w:hAnsi="Arial" w:cs="Arial"/>
          <w:b/>
          <w:bCs/>
          <w:sz w:val="20"/>
          <w:szCs w:val="20"/>
        </w:rPr>
        <w:t>Measured, Accepting, Neighbourly, Stable</w:t>
      </w:r>
    </w:p>
    <w:p w14:paraId="548A2A7A" w14:textId="77777777" w:rsidR="00250178" w:rsidRDefault="00250178">
      <w:pPr>
        <w:spacing w:line="219" w:lineRule="exact"/>
        <w:rPr>
          <w:sz w:val="20"/>
          <w:szCs w:val="20"/>
        </w:rPr>
      </w:pPr>
    </w:p>
    <w:p w14:paraId="538C7624" w14:textId="77777777" w:rsidR="00250178" w:rsidRDefault="00D92B2E">
      <w:pPr>
        <w:spacing w:line="353" w:lineRule="auto"/>
        <w:ind w:left="1540" w:right="2400" w:firstLine="1"/>
        <w:rPr>
          <w:sz w:val="20"/>
          <w:szCs w:val="20"/>
        </w:rPr>
      </w:pPr>
      <w:r>
        <w:rPr>
          <w:rFonts w:ascii="Arial" w:eastAsia="Arial" w:hAnsi="Arial" w:cs="Arial"/>
          <w:sz w:val="18"/>
          <w:szCs w:val="18"/>
        </w:rPr>
        <w:t>This type of profile, showing a high level of Steadiness with no other balancing factors, is comparatively rare. Steadiness is the factor of patience, calmness and gentle openness, and a pure High-S will reflect these qualities. They are generally amiable and warm-hearted, being sympathetic to others' points of view, and valuing positive interaction. They are not outgoing by nature,</w:t>
      </w:r>
    </w:p>
    <w:p w14:paraId="7E9BBBD2" w14:textId="22BE650F" w:rsidR="00250178" w:rsidRPr="00157E1D" w:rsidRDefault="00D92B2E" w:rsidP="00157E1D">
      <w:pPr>
        <w:spacing w:line="20" w:lineRule="exact"/>
        <w:rPr>
          <w:sz w:val="20"/>
          <w:szCs w:val="20"/>
        </w:rPr>
        <w:sectPr w:rsidR="00250178" w:rsidRPr="00157E1D">
          <w:type w:val="continuous"/>
          <w:pgSz w:w="11900" w:h="16838"/>
          <w:pgMar w:top="939" w:right="806" w:bottom="1440" w:left="820" w:header="0" w:footer="0" w:gutter="0"/>
          <w:cols w:space="720" w:equalWidth="0">
            <w:col w:w="10280"/>
          </w:cols>
        </w:sectPr>
      </w:pPr>
      <w:r>
        <w:rPr>
          <w:noProof/>
          <w:sz w:val="20"/>
          <w:szCs w:val="20"/>
          <w:lang w:val="en-US"/>
        </w:rPr>
        <w:drawing>
          <wp:anchor distT="0" distB="0" distL="114300" distR="114300" simplePos="0" relativeHeight="251687936" behindDoc="1" locked="0" layoutInCell="0" allowOverlap="1" wp14:anchorId="1374DEDA" wp14:editId="0596001B">
            <wp:simplePos x="0" y="0"/>
            <wp:positionH relativeFrom="column">
              <wp:posOffset>5548630</wp:posOffset>
            </wp:positionH>
            <wp:positionV relativeFrom="paragraph">
              <wp:posOffset>211455</wp:posOffset>
            </wp:positionV>
            <wp:extent cx="786130" cy="1428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blip>
                    <a:srcRect/>
                    <a:stretch>
                      <a:fillRect/>
                    </a:stretch>
                  </pic:blipFill>
                  <pic:spPr bwMode="auto">
                    <a:xfrm>
                      <a:off x="0" y="0"/>
                      <a:ext cx="786130" cy="142875"/>
                    </a:xfrm>
                    <a:prstGeom prst="rect">
                      <a:avLst/>
                    </a:prstGeom>
                    <a:noFill/>
                  </pic:spPr>
                </pic:pic>
              </a:graphicData>
            </a:graphic>
          </wp:anchor>
        </w:drawing>
      </w:r>
    </w:p>
    <w:p w14:paraId="0B94E90F" w14:textId="77777777" w:rsidR="00250178" w:rsidRDefault="00D92B2E" w:rsidP="00D31B85">
      <w:pPr>
        <w:ind w:right="-79"/>
        <w:outlineLvl w:val="0"/>
        <w:rPr>
          <w:sz w:val="20"/>
          <w:szCs w:val="20"/>
        </w:rPr>
      </w:pPr>
      <w:bookmarkStart w:id="18" w:name="page19"/>
      <w:bookmarkEnd w:id="18"/>
      <w:r>
        <w:rPr>
          <w:rFonts w:ascii="Trebuchet MS" w:eastAsia="Trebuchet MS" w:hAnsi="Trebuchet MS" w:cs="Trebuchet MS"/>
          <w:b/>
          <w:bCs/>
          <w:sz w:val="72"/>
          <w:szCs w:val="72"/>
        </w:rPr>
        <w:lastRenderedPageBreak/>
        <w:t>DISC Profile Interpretations</w:t>
      </w:r>
    </w:p>
    <w:p w14:paraId="6ABD9D9E" w14:textId="77777777" w:rsidR="00250178" w:rsidRDefault="00250178">
      <w:pPr>
        <w:spacing w:line="200" w:lineRule="exact"/>
        <w:rPr>
          <w:sz w:val="20"/>
          <w:szCs w:val="20"/>
        </w:rPr>
      </w:pPr>
    </w:p>
    <w:p w14:paraId="0754A6F2" w14:textId="77777777" w:rsidR="00250178" w:rsidRDefault="00250178">
      <w:pPr>
        <w:spacing w:line="200" w:lineRule="exact"/>
        <w:rPr>
          <w:sz w:val="20"/>
          <w:szCs w:val="20"/>
        </w:rPr>
      </w:pPr>
    </w:p>
    <w:p w14:paraId="55953EA5" w14:textId="77777777" w:rsidR="00250178" w:rsidRDefault="00250178">
      <w:pPr>
        <w:spacing w:line="304" w:lineRule="exact"/>
        <w:rPr>
          <w:sz w:val="20"/>
          <w:szCs w:val="20"/>
        </w:rPr>
      </w:pPr>
    </w:p>
    <w:p w14:paraId="59912AA3" w14:textId="77777777" w:rsidR="00250178" w:rsidRDefault="00D92B2E" w:rsidP="00D31B85">
      <w:pPr>
        <w:ind w:left="1540"/>
        <w:outlineLvl w:val="0"/>
        <w:rPr>
          <w:sz w:val="20"/>
          <w:szCs w:val="20"/>
        </w:rPr>
      </w:pPr>
      <w:r>
        <w:rPr>
          <w:rFonts w:ascii="Trebuchet MS" w:eastAsia="Trebuchet MS" w:hAnsi="Trebuchet MS" w:cs="Trebuchet MS"/>
          <w:sz w:val="36"/>
          <w:szCs w:val="36"/>
        </w:rPr>
        <w:t>High Compliance (C/DIS)</w:t>
      </w:r>
    </w:p>
    <w:p w14:paraId="311DA23B" w14:textId="77777777" w:rsidR="00250178" w:rsidRDefault="00D92B2E">
      <w:pPr>
        <w:spacing w:line="20" w:lineRule="exact"/>
        <w:rPr>
          <w:sz w:val="20"/>
          <w:szCs w:val="20"/>
        </w:rPr>
      </w:pPr>
      <w:r>
        <w:rPr>
          <w:noProof/>
          <w:sz w:val="20"/>
          <w:szCs w:val="20"/>
          <w:lang w:val="en-US"/>
        </w:rPr>
        <w:drawing>
          <wp:anchor distT="0" distB="0" distL="114300" distR="114300" simplePos="0" relativeHeight="251688960" behindDoc="1" locked="0" layoutInCell="0" allowOverlap="1" wp14:anchorId="668EB40B" wp14:editId="0B9DF898">
            <wp:simplePos x="0" y="0"/>
            <wp:positionH relativeFrom="column">
              <wp:posOffset>5363845</wp:posOffset>
            </wp:positionH>
            <wp:positionV relativeFrom="paragraph">
              <wp:posOffset>-168275</wp:posOffset>
            </wp:positionV>
            <wp:extent cx="1171575" cy="168021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a:extLst/>
                    </a:blip>
                    <a:srcRect/>
                    <a:stretch>
                      <a:fillRect/>
                    </a:stretch>
                  </pic:blipFill>
                  <pic:spPr bwMode="auto">
                    <a:xfrm>
                      <a:off x="0" y="0"/>
                      <a:ext cx="1171575" cy="1680210"/>
                    </a:xfrm>
                    <a:prstGeom prst="rect">
                      <a:avLst/>
                    </a:prstGeom>
                    <a:noFill/>
                  </pic:spPr>
                </pic:pic>
              </a:graphicData>
            </a:graphic>
          </wp:anchor>
        </w:drawing>
      </w:r>
      <w:r>
        <w:rPr>
          <w:noProof/>
          <w:sz w:val="20"/>
          <w:szCs w:val="20"/>
          <w:lang w:val="en-US"/>
        </w:rPr>
        <w:drawing>
          <wp:anchor distT="0" distB="0" distL="114300" distR="114300" simplePos="0" relativeHeight="251689984" behindDoc="1" locked="0" layoutInCell="0" allowOverlap="1" wp14:anchorId="46569697" wp14:editId="02DC019D">
            <wp:simplePos x="0" y="0"/>
            <wp:positionH relativeFrom="column">
              <wp:posOffset>-175260</wp:posOffset>
            </wp:positionH>
            <wp:positionV relativeFrom="paragraph">
              <wp:posOffset>5715</wp:posOffset>
            </wp:positionV>
            <wp:extent cx="909955" cy="150114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a:extLst/>
                    </a:blip>
                    <a:srcRect/>
                    <a:stretch>
                      <a:fillRect/>
                    </a:stretch>
                  </pic:blipFill>
                  <pic:spPr bwMode="auto">
                    <a:xfrm>
                      <a:off x="0" y="0"/>
                      <a:ext cx="909955" cy="1501140"/>
                    </a:xfrm>
                    <a:prstGeom prst="rect">
                      <a:avLst/>
                    </a:prstGeom>
                    <a:noFill/>
                  </pic:spPr>
                </pic:pic>
              </a:graphicData>
            </a:graphic>
          </wp:anchor>
        </w:drawing>
      </w:r>
    </w:p>
    <w:p w14:paraId="58E5844E" w14:textId="77777777" w:rsidR="00250178" w:rsidRDefault="00250178">
      <w:pPr>
        <w:spacing w:line="95" w:lineRule="exact"/>
        <w:rPr>
          <w:sz w:val="20"/>
          <w:szCs w:val="20"/>
        </w:rPr>
      </w:pPr>
    </w:p>
    <w:p w14:paraId="78117A20" w14:textId="77777777" w:rsidR="00250178" w:rsidRDefault="00D92B2E" w:rsidP="00D31B85">
      <w:pPr>
        <w:ind w:left="1540"/>
        <w:outlineLvl w:val="0"/>
        <w:rPr>
          <w:sz w:val="20"/>
          <w:szCs w:val="20"/>
        </w:rPr>
      </w:pPr>
      <w:r>
        <w:rPr>
          <w:rFonts w:ascii="Trebuchet MS" w:eastAsia="Trebuchet MS" w:hAnsi="Trebuchet MS" w:cs="Trebuchet MS"/>
          <w:b/>
          <w:bCs/>
          <w:sz w:val="20"/>
          <w:szCs w:val="20"/>
        </w:rPr>
        <w:t>Diplomatic, Factual, Organised, Impartial</w:t>
      </w:r>
    </w:p>
    <w:p w14:paraId="51871D01" w14:textId="77777777" w:rsidR="00250178" w:rsidRDefault="00250178">
      <w:pPr>
        <w:spacing w:line="214" w:lineRule="exact"/>
        <w:rPr>
          <w:sz w:val="20"/>
          <w:szCs w:val="20"/>
        </w:rPr>
      </w:pPr>
    </w:p>
    <w:p w14:paraId="4770811C" w14:textId="77777777" w:rsidR="00250178" w:rsidRDefault="00D92B2E">
      <w:pPr>
        <w:spacing w:line="309" w:lineRule="auto"/>
        <w:ind w:left="1540" w:right="2260"/>
        <w:rPr>
          <w:sz w:val="20"/>
          <w:szCs w:val="20"/>
        </w:rPr>
      </w:pPr>
      <w:r>
        <w:rPr>
          <w:rFonts w:ascii="Arial" w:eastAsia="Arial" w:hAnsi="Arial" w:cs="Arial"/>
          <w:sz w:val="20"/>
          <w:szCs w:val="20"/>
        </w:rPr>
        <w:t>Unassertive by nature, often reticent and aloof, people of this kind can give an impression of coldness or disinterest. Often reluctant to reveal information about themselves or their ideas unless absolutely necessary, highly Compliant individuals tend to lack assertiveness and are generally unwilling to become involved in confrontational situations. Instead, they will tend to rely on structures and rules, and such people typically have a systematic and orderly approach to life.</w:t>
      </w:r>
    </w:p>
    <w:p w14:paraId="4215EF88" w14:textId="77777777" w:rsidR="00250178" w:rsidRDefault="00D92B2E">
      <w:pPr>
        <w:spacing w:line="20" w:lineRule="exact"/>
        <w:rPr>
          <w:sz w:val="20"/>
          <w:szCs w:val="20"/>
        </w:rPr>
      </w:pPr>
      <w:r>
        <w:rPr>
          <w:noProof/>
          <w:sz w:val="20"/>
          <w:szCs w:val="20"/>
          <w:lang w:val="en-US"/>
        </w:rPr>
        <w:drawing>
          <wp:anchor distT="0" distB="0" distL="114300" distR="114300" simplePos="0" relativeHeight="251691008" behindDoc="1" locked="0" layoutInCell="0" allowOverlap="1" wp14:anchorId="4D36A6F2" wp14:editId="44AF739F">
            <wp:simplePos x="0" y="0"/>
            <wp:positionH relativeFrom="column">
              <wp:posOffset>2759710</wp:posOffset>
            </wp:positionH>
            <wp:positionV relativeFrom="paragraph">
              <wp:posOffset>-144780</wp:posOffset>
            </wp:positionV>
            <wp:extent cx="4279265" cy="66833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a:extLst/>
                    </a:blip>
                    <a:srcRect/>
                    <a:stretch>
                      <a:fillRect/>
                    </a:stretch>
                  </pic:blipFill>
                  <pic:spPr bwMode="auto">
                    <a:xfrm>
                      <a:off x="0" y="0"/>
                      <a:ext cx="4279265" cy="6683375"/>
                    </a:xfrm>
                    <a:prstGeom prst="rect">
                      <a:avLst/>
                    </a:prstGeom>
                    <a:noFill/>
                  </pic:spPr>
                </pic:pic>
              </a:graphicData>
            </a:graphic>
          </wp:anchor>
        </w:drawing>
      </w:r>
    </w:p>
    <w:p w14:paraId="5E92FE82" w14:textId="77777777" w:rsidR="00250178" w:rsidRDefault="00250178">
      <w:pPr>
        <w:spacing w:line="200" w:lineRule="exact"/>
        <w:rPr>
          <w:sz w:val="20"/>
          <w:szCs w:val="20"/>
        </w:rPr>
      </w:pPr>
    </w:p>
    <w:p w14:paraId="483AB3B8" w14:textId="77777777" w:rsidR="00250178" w:rsidRDefault="00250178">
      <w:pPr>
        <w:spacing w:line="200" w:lineRule="exact"/>
        <w:rPr>
          <w:sz w:val="20"/>
          <w:szCs w:val="20"/>
        </w:rPr>
      </w:pPr>
    </w:p>
    <w:p w14:paraId="0F0D624D" w14:textId="77777777" w:rsidR="00250178" w:rsidRDefault="00250178">
      <w:pPr>
        <w:spacing w:line="308" w:lineRule="exact"/>
        <w:rPr>
          <w:sz w:val="20"/>
          <w:szCs w:val="20"/>
        </w:rPr>
      </w:pPr>
    </w:p>
    <w:p w14:paraId="0F80F041" w14:textId="77777777" w:rsidR="00250178" w:rsidRDefault="00D92B2E" w:rsidP="00D31B85">
      <w:pPr>
        <w:ind w:left="640"/>
        <w:outlineLvl w:val="0"/>
        <w:rPr>
          <w:sz w:val="20"/>
          <w:szCs w:val="20"/>
        </w:rPr>
      </w:pPr>
      <w:r>
        <w:rPr>
          <w:rFonts w:ascii="Trebuchet MS" w:eastAsia="Trebuchet MS" w:hAnsi="Trebuchet MS" w:cs="Trebuchet MS"/>
          <w:b/>
          <w:bCs/>
          <w:sz w:val="36"/>
          <w:szCs w:val="36"/>
        </w:rPr>
        <w:t>Other Common DISC Profiles</w:t>
      </w:r>
    </w:p>
    <w:p w14:paraId="608D9DA4" w14:textId="77777777" w:rsidR="00250178" w:rsidRDefault="00250178">
      <w:pPr>
        <w:spacing w:line="367" w:lineRule="exact"/>
        <w:rPr>
          <w:sz w:val="20"/>
          <w:szCs w:val="20"/>
        </w:rPr>
      </w:pPr>
    </w:p>
    <w:p w14:paraId="33E586FA"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Dominance &amp; Influence (DI/SC)</w:t>
      </w:r>
    </w:p>
    <w:p w14:paraId="0777FBF7" w14:textId="77777777" w:rsidR="00250178" w:rsidRDefault="00250178">
      <w:pPr>
        <w:spacing w:line="33" w:lineRule="exact"/>
        <w:rPr>
          <w:sz w:val="20"/>
          <w:szCs w:val="20"/>
        </w:rPr>
      </w:pPr>
    </w:p>
    <w:p w14:paraId="2109EFB9" w14:textId="77777777" w:rsidR="00250178" w:rsidRDefault="00D92B2E" w:rsidP="00D31B85">
      <w:pPr>
        <w:ind w:left="640"/>
        <w:outlineLvl w:val="0"/>
        <w:rPr>
          <w:sz w:val="20"/>
          <w:szCs w:val="20"/>
        </w:rPr>
      </w:pPr>
      <w:r>
        <w:rPr>
          <w:rFonts w:ascii="Trebuchet MS" w:eastAsia="Trebuchet MS" w:hAnsi="Trebuchet MS" w:cs="Trebuchet MS"/>
          <w:sz w:val="20"/>
          <w:szCs w:val="20"/>
        </w:rPr>
        <w:t>Pro-Active, Self-Confident, Assertive, Extrovert</w:t>
      </w:r>
    </w:p>
    <w:p w14:paraId="153E6081" w14:textId="77777777" w:rsidR="00250178" w:rsidRDefault="00250178">
      <w:pPr>
        <w:spacing w:line="175" w:lineRule="exact"/>
        <w:rPr>
          <w:sz w:val="20"/>
          <w:szCs w:val="20"/>
        </w:rPr>
      </w:pPr>
    </w:p>
    <w:p w14:paraId="1508F59B"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Dominance &amp; Steadiness (DS/IC)</w:t>
      </w:r>
    </w:p>
    <w:p w14:paraId="13C2EC64" w14:textId="77777777" w:rsidR="00250178" w:rsidRDefault="00250178">
      <w:pPr>
        <w:spacing w:line="33" w:lineRule="exact"/>
        <w:rPr>
          <w:sz w:val="20"/>
          <w:szCs w:val="20"/>
        </w:rPr>
      </w:pPr>
    </w:p>
    <w:p w14:paraId="37F36AD5" w14:textId="77777777" w:rsidR="00250178" w:rsidRDefault="00D92B2E" w:rsidP="00D31B85">
      <w:pPr>
        <w:ind w:left="640"/>
        <w:outlineLvl w:val="0"/>
        <w:rPr>
          <w:sz w:val="20"/>
          <w:szCs w:val="20"/>
        </w:rPr>
      </w:pPr>
      <w:r>
        <w:rPr>
          <w:rFonts w:ascii="Trebuchet MS" w:eastAsia="Trebuchet MS" w:hAnsi="Trebuchet MS" w:cs="Trebuchet MS"/>
          <w:sz w:val="20"/>
          <w:szCs w:val="20"/>
        </w:rPr>
        <w:t>Determined, Resilient, Resolute, Committed</w:t>
      </w:r>
    </w:p>
    <w:p w14:paraId="10563131" w14:textId="77777777" w:rsidR="00250178" w:rsidRDefault="00250178">
      <w:pPr>
        <w:spacing w:line="190" w:lineRule="exact"/>
        <w:rPr>
          <w:sz w:val="20"/>
          <w:szCs w:val="20"/>
        </w:rPr>
      </w:pPr>
    </w:p>
    <w:p w14:paraId="55A9E709"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Dominance &amp; Compliance (DC/IS)</w:t>
      </w:r>
    </w:p>
    <w:p w14:paraId="721133FC" w14:textId="77777777" w:rsidR="00250178" w:rsidRDefault="00250178">
      <w:pPr>
        <w:spacing w:line="33" w:lineRule="exact"/>
        <w:rPr>
          <w:sz w:val="20"/>
          <w:szCs w:val="20"/>
        </w:rPr>
      </w:pPr>
    </w:p>
    <w:p w14:paraId="19044415" w14:textId="77777777" w:rsidR="00250178" w:rsidRDefault="00D92B2E" w:rsidP="00D31B85">
      <w:pPr>
        <w:ind w:left="640"/>
        <w:outlineLvl w:val="0"/>
        <w:rPr>
          <w:sz w:val="20"/>
          <w:szCs w:val="20"/>
        </w:rPr>
      </w:pPr>
      <w:r>
        <w:rPr>
          <w:rFonts w:ascii="Trebuchet MS" w:eastAsia="Trebuchet MS" w:hAnsi="Trebuchet MS" w:cs="Trebuchet MS"/>
          <w:sz w:val="20"/>
          <w:szCs w:val="20"/>
        </w:rPr>
        <w:t>Self-Reliant, Objective, Demanding</w:t>
      </w:r>
    </w:p>
    <w:p w14:paraId="53B4A515" w14:textId="77777777" w:rsidR="00250178" w:rsidRDefault="00250178">
      <w:pPr>
        <w:spacing w:line="181" w:lineRule="exact"/>
        <w:rPr>
          <w:sz w:val="20"/>
          <w:szCs w:val="20"/>
        </w:rPr>
      </w:pPr>
    </w:p>
    <w:p w14:paraId="542DED18"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Influence &amp; Steadiness (IS/DC)</w:t>
      </w:r>
    </w:p>
    <w:p w14:paraId="00EDA317" w14:textId="77777777" w:rsidR="00250178" w:rsidRDefault="00250178">
      <w:pPr>
        <w:spacing w:line="33" w:lineRule="exact"/>
        <w:rPr>
          <w:sz w:val="20"/>
          <w:szCs w:val="20"/>
        </w:rPr>
      </w:pPr>
    </w:p>
    <w:p w14:paraId="37965603" w14:textId="77777777" w:rsidR="00250178" w:rsidRDefault="00D92B2E" w:rsidP="00D31B85">
      <w:pPr>
        <w:ind w:left="640"/>
        <w:outlineLvl w:val="0"/>
        <w:rPr>
          <w:sz w:val="20"/>
          <w:szCs w:val="20"/>
        </w:rPr>
      </w:pPr>
      <w:r>
        <w:rPr>
          <w:rFonts w:ascii="Trebuchet MS" w:eastAsia="Trebuchet MS" w:hAnsi="Trebuchet MS" w:cs="Trebuchet MS"/>
          <w:sz w:val="20"/>
          <w:szCs w:val="20"/>
        </w:rPr>
        <w:t>Sympathetic, Supportive, Friendly, Confiding</w:t>
      </w:r>
    </w:p>
    <w:p w14:paraId="1D6E94D3" w14:textId="77777777" w:rsidR="00250178" w:rsidRDefault="00250178">
      <w:pPr>
        <w:spacing w:line="194" w:lineRule="exact"/>
        <w:rPr>
          <w:sz w:val="20"/>
          <w:szCs w:val="20"/>
        </w:rPr>
      </w:pPr>
    </w:p>
    <w:p w14:paraId="36501887"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Influence &amp; Compliance (IC/DS)</w:t>
      </w:r>
    </w:p>
    <w:p w14:paraId="39C9BD86" w14:textId="77777777" w:rsidR="00250178" w:rsidRDefault="00250178">
      <w:pPr>
        <w:spacing w:line="33" w:lineRule="exact"/>
        <w:rPr>
          <w:sz w:val="20"/>
          <w:szCs w:val="20"/>
        </w:rPr>
      </w:pPr>
    </w:p>
    <w:p w14:paraId="0B78864A" w14:textId="77777777" w:rsidR="00250178" w:rsidRDefault="00D92B2E" w:rsidP="00D31B85">
      <w:pPr>
        <w:ind w:left="640"/>
        <w:outlineLvl w:val="0"/>
        <w:rPr>
          <w:sz w:val="20"/>
          <w:szCs w:val="20"/>
        </w:rPr>
      </w:pPr>
      <w:r>
        <w:rPr>
          <w:rFonts w:ascii="Trebuchet MS" w:eastAsia="Trebuchet MS" w:hAnsi="Trebuchet MS" w:cs="Trebuchet MS"/>
          <w:sz w:val="20"/>
          <w:szCs w:val="20"/>
        </w:rPr>
        <w:t>Accommodating, Diplomatic, Conforming</w:t>
      </w:r>
    </w:p>
    <w:p w14:paraId="29C478BC" w14:textId="77777777" w:rsidR="00250178" w:rsidRDefault="00250178">
      <w:pPr>
        <w:spacing w:line="181" w:lineRule="exact"/>
        <w:rPr>
          <w:sz w:val="20"/>
          <w:szCs w:val="20"/>
        </w:rPr>
      </w:pPr>
    </w:p>
    <w:p w14:paraId="71589272"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Steadiness &amp; Compliance (SC/DI)</w:t>
      </w:r>
    </w:p>
    <w:p w14:paraId="6DF70A8F" w14:textId="77777777" w:rsidR="00250178" w:rsidRDefault="00250178">
      <w:pPr>
        <w:spacing w:line="33" w:lineRule="exact"/>
        <w:rPr>
          <w:sz w:val="20"/>
          <w:szCs w:val="20"/>
        </w:rPr>
      </w:pPr>
    </w:p>
    <w:p w14:paraId="395D0690" w14:textId="77777777" w:rsidR="00250178" w:rsidRDefault="00D92B2E" w:rsidP="00D31B85">
      <w:pPr>
        <w:ind w:left="640"/>
        <w:outlineLvl w:val="0"/>
        <w:rPr>
          <w:sz w:val="20"/>
          <w:szCs w:val="20"/>
        </w:rPr>
      </w:pPr>
      <w:r>
        <w:rPr>
          <w:rFonts w:ascii="Trebuchet MS" w:eastAsia="Trebuchet MS" w:hAnsi="Trebuchet MS" w:cs="Trebuchet MS"/>
          <w:sz w:val="20"/>
          <w:szCs w:val="20"/>
        </w:rPr>
        <w:t>Analytical, Patient, Restrained, Cautious</w:t>
      </w:r>
    </w:p>
    <w:p w14:paraId="40D18A78" w14:textId="77777777" w:rsidR="00250178" w:rsidRDefault="00250178">
      <w:pPr>
        <w:spacing w:line="196" w:lineRule="exact"/>
        <w:rPr>
          <w:sz w:val="20"/>
          <w:szCs w:val="20"/>
        </w:rPr>
      </w:pPr>
    </w:p>
    <w:p w14:paraId="41B9F45C"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Dominance, Influence &amp; Steadiness (DIS/C)</w:t>
      </w:r>
    </w:p>
    <w:p w14:paraId="15E0544D" w14:textId="77777777" w:rsidR="00250178" w:rsidRDefault="00250178">
      <w:pPr>
        <w:spacing w:line="33" w:lineRule="exact"/>
        <w:rPr>
          <w:sz w:val="20"/>
          <w:szCs w:val="20"/>
        </w:rPr>
      </w:pPr>
    </w:p>
    <w:p w14:paraId="5A0ED082" w14:textId="77777777" w:rsidR="00250178" w:rsidRDefault="00D92B2E" w:rsidP="00D31B85">
      <w:pPr>
        <w:ind w:left="640"/>
        <w:outlineLvl w:val="0"/>
        <w:rPr>
          <w:sz w:val="20"/>
          <w:szCs w:val="20"/>
        </w:rPr>
      </w:pPr>
      <w:r>
        <w:rPr>
          <w:rFonts w:ascii="Trebuchet MS" w:eastAsia="Trebuchet MS" w:hAnsi="Trebuchet MS" w:cs="Trebuchet MS"/>
          <w:sz w:val="20"/>
          <w:szCs w:val="20"/>
        </w:rPr>
        <w:t>Informal, Emotional, Candid, Talkative</w:t>
      </w:r>
    </w:p>
    <w:p w14:paraId="0561F075" w14:textId="77777777" w:rsidR="00250178" w:rsidRDefault="00250178">
      <w:pPr>
        <w:spacing w:line="90" w:lineRule="exact"/>
        <w:rPr>
          <w:sz w:val="20"/>
          <w:szCs w:val="20"/>
        </w:rPr>
      </w:pPr>
    </w:p>
    <w:p w14:paraId="19527B31" w14:textId="77777777" w:rsidR="00250178" w:rsidRDefault="00D92B2E" w:rsidP="00D31B85">
      <w:pPr>
        <w:ind w:left="640"/>
        <w:outlineLvl w:val="0"/>
        <w:rPr>
          <w:sz w:val="20"/>
          <w:szCs w:val="20"/>
        </w:rPr>
      </w:pPr>
      <w:r>
        <w:rPr>
          <w:rFonts w:ascii="Trebuchet MS" w:eastAsia="Trebuchet MS" w:hAnsi="Trebuchet MS" w:cs="Trebuchet MS"/>
          <w:b/>
          <w:bCs/>
          <w:sz w:val="24"/>
          <w:szCs w:val="24"/>
        </w:rPr>
        <w:t xml:space="preserve">High Dominance, Influence &amp; Compliance (DIC/S) </w:t>
      </w:r>
      <w:r>
        <w:rPr>
          <w:noProof/>
          <w:sz w:val="1"/>
          <w:szCs w:val="1"/>
          <w:lang w:val="en-US"/>
        </w:rPr>
        <w:drawing>
          <wp:inline distT="0" distB="0" distL="0" distR="0" wp14:anchorId="19F38636" wp14:editId="2E708B3A">
            <wp:extent cx="210185" cy="2292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a:extLst/>
                    </a:blip>
                    <a:srcRect/>
                    <a:stretch>
                      <a:fillRect/>
                    </a:stretch>
                  </pic:blipFill>
                  <pic:spPr bwMode="auto">
                    <a:xfrm>
                      <a:off x="0" y="0"/>
                      <a:ext cx="210185" cy="229235"/>
                    </a:xfrm>
                    <a:prstGeom prst="rect">
                      <a:avLst/>
                    </a:prstGeom>
                    <a:noFill/>
                    <a:ln>
                      <a:noFill/>
                    </a:ln>
                  </pic:spPr>
                </pic:pic>
              </a:graphicData>
            </a:graphic>
          </wp:inline>
        </w:drawing>
      </w:r>
    </w:p>
    <w:p w14:paraId="0C4CD39B" w14:textId="77777777" w:rsidR="00250178" w:rsidRDefault="00250178">
      <w:pPr>
        <w:spacing w:line="44" w:lineRule="exact"/>
        <w:rPr>
          <w:sz w:val="20"/>
          <w:szCs w:val="20"/>
        </w:rPr>
      </w:pPr>
    </w:p>
    <w:p w14:paraId="7A5E9BC0" w14:textId="77777777" w:rsidR="00250178" w:rsidRDefault="00D92B2E" w:rsidP="00D31B85">
      <w:pPr>
        <w:ind w:left="640"/>
        <w:outlineLvl w:val="0"/>
        <w:rPr>
          <w:sz w:val="20"/>
          <w:szCs w:val="20"/>
        </w:rPr>
      </w:pPr>
      <w:r>
        <w:rPr>
          <w:rFonts w:ascii="Trebuchet MS" w:eastAsia="Trebuchet MS" w:hAnsi="Trebuchet MS" w:cs="Trebuchet MS"/>
          <w:sz w:val="20"/>
          <w:szCs w:val="20"/>
        </w:rPr>
        <w:t>Flexible, Dynamic, Exploratory, Questioning</w:t>
      </w:r>
    </w:p>
    <w:p w14:paraId="1A8A08AB" w14:textId="77777777" w:rsidR="00250178" w:rsidRDefault="00250178">
      <w:pPr>
        <w:spacing w:line="158" w:lineRule="exact"/>
        <w:rPr>
          <w:sz w:val="20"/>
          <w:szCs w:val="20"/>
        </w:rPr>
      </w:pPr>
    </w:p>
    <w:p w14:paraId="3C7B3B99"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Dominance, Steadiness &amp; Compliance (DSC/I)</w:t>
      </w:r>
    </w:p>
    <w:p w14:paraId="5EAA2E41" w14:textId="77777777" w:rsidR="00250178" w:rsidRDefault="00D92B2E" w:rsidP="00D31B85">
      <w:pPr>
        <w:ind w:left="640"/>
        <w:outlineLvl w:val="0"/>
        <w:rPr>
          <w:sz w:val="20"/>
          <w:szCs w:val="20"/>
        </w:rPr>
      </w:pPr>
      <w:r>
        <w:rPr>
          <w:rFonts w:ascii="Trebuchet MS" w:eastAsia="Trebuchet MS" w:hAnsi="Trebuchet MS" w:cs="Trebuchet MS"/>
          <w:sz w:val="20"/>
          <w:szCs w:val="20"/>
        </w:rPr>
        <w:t>Analytical, Precise, Dependable, Factual</w:t>
      </w:r>
    </w:p>
    <w:p w14:paraId="41BD4D01" w14:textId="77777777" w:rsidR="00250178" w:rsidRDefault="00250178">
      <w:pPr>
        <w:spacing w:line="196" w:lineRule="exact"/>
        <w:rPr>
          <w:sz w:val="20"/>
          <w:szCs w:val="20"/>
        </w:rPr>
      </w:pPr>
    </w:p>
    <w:p w14:paraId="163FED97" w14:textId="77777777" w:rsidR="00250178" w:rsidRDefault="00D92B2E" w:rsidP="00D31B85">
      <w:pPr>
        <w:ind w:left="640"/>
        <w:outlineLvl w:val="0"/>
        <w:rPr>
          <w:sz w:val="20"/>
          <w:szCs w:val="20"/>
        </w:rPr>
      </w:pPr>
      <w:r>
        <w:rPr>
          <w:rFonts w:ascii="Trebuchet MS" w:eastAsia="Trebuchet MS" w:hAnsi="Trebuchet MS" w:cs="Trebuchet MS"/>
          <w:b/>
          <w:bCs/>
          <w:sz w:val="24"/>
          <w:szCs w:val="24"/>
        </w:rPr>
        <w:t>High Influence, Steadiness &amp; Compliance (ISC/D)</w:t>
      </w:r>
    </w:p>
    <w:p w14:paraId="2D8A859C" w14:textId="77777777" w:rsidR="00250178" w:rsidRDefault="00250178">
      <w:pPr>
        <w:spacing w:line="33" w:lineRule="exact"/>
        <w:rPr>
          <w:sz w:val="20"/>
          <w:szCs w:val="20"/>
        </w:rPr>
      </w:pPr>
    </w:p>
    <w:p w14:paraId="36347DA6" w14:textId="77777777" w:rsidR="00250178" w:rsidRDefault="00D92B2E" w:rsidP="00D31B85">
      <w:pPr>
        <w:ind w:right="5400"/>
        <w:jc w:val="center"/>
        <w:outlineLvl w:val="0"/>
        <w:rPr>
          <w:sz w:val="20"/>
          <w:szCs w:val="20"/>
        </w:rPr>
      </w:pPr>
      <w:r>
        <w:rPr>
          <w:rFonts w:ascii="Trebuchet MS" w:eastAsia="Trebuchet MS" w:hAnsi="Trebuchet MS" w:cs="Trebuchet MS"/>
          <w:sz w:val="20"/>
          <w:szCs w:val="20"/>
        </w:rPr>
        <w:t>Co-Operative, Team-Orientated, Courteous</w:t>
      </w:r>
    </w:p>
    <w:p w14:paraId="16C52A31" w14:textId="77777777" w:rsidR="00250178" w:rsidRDefault="00250178">
      <w:pPr>
        <w:sectPr w:rsidR="00250178">
          <w:pgSz w:w="11900" w:h="16838"/>
          <w:pgMar w:top="939" w:right="806" w:bottom="549" w:left="820" w:header="0" w:footer="0" w:gutter="0"/>
          <w:cols w:space="720" w:equalWidth="0">
            <w:col w:w="10280"/>
          </w:cols>
        </w:sectPr>
      </w:pPr>
    </w:p>
    <w:p w14:paraId="24F047F5" w14:textId="77777777" w:rsidR="00250178" w:rsidRDefault="00250178">
      <w:pPr>
        <w:spacing w:line="52" w:lineRule="exact"/>
        <w:rPr>
          <w:sz w:val="20"/>
          <w:szCs w:val="20"/>
        </w:rPr>
      </w:pPr>
    </w:p>
    <w:p w14:paraId="35004662" w14:textId="14108E6E" w:rsidR="00250178" w:rsidRPr="00157E1D" w:rsidRDefault="00D92B2E" w:rsidP="00157E1D">
      <w:pPr>
        <w:ind w:left="640"/>
        <w:rPr>
          <w:sz w:val="20"/>
          <w:szCs w:val="20"/>
        </w:rPr>
        <w:sectPr w:rsidR="00250178" w:rsidRPr="00157E1D">
          <w:type w:val="continuous"/>
          <w:pgSz w:w="11900" w:h="16838"/>
          <w:pgMar w:top="939" w:right="806" w:bottom="549" w:left="820" w:header="0" w:footer="0" w:gutter="0"/>
          <w:cols w:space="720" w:equalWidth="0">
            <w:col w:w="10280"/>
          </w:cols>
        </w:sectPr>
      </w:pPr>
      <w:r>
        <w:rPr>
          <w:rFonts w:ascii="Trebuchet MS" w:eastAsia="Trebuchet MS" w:hAnsi="Trebuchet MS" w:cs="Trebuchet MS"/>
          <w:b/>
          <w:bCs/>
        </w:rPr>
        <w:t xml:space="preserve">Compressed (-/-) </w:t>
      </w:r>
      <w:r>
        <w:rPr>
          <w:noProof/>
          <w:sz w:val="1"/>
          <w:szCs w:val="1"/>
          <w:lang w:val="en-US"/>
        </w:rPr>
        <w:drawing>
          <wp:inline distT="0" distB="0" distL="0" distR="0" wp14:anchorId="2E9A0018" wp14:editId="65027242">
            <wp:extent cx="290195" cy="29019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a:extLst/>
                    </a:blip>
                    <a:srcRect/>
                    <a:stretch>
                      <a:fillRect/>
                    </a:stretch>
                  </pic:blipFill>
                  <pic:spPr bwMode="auto">
                    <a:xfrm>
                      <a:off x="0" y="0"/>
                      <a:ext cx="290195" cy="290195"/>
                    </a:xfrm>
                    <a:prstGeom prst="rect">
                      <a:avLst/>
                    </a:prstGeom>
                    <a:noFill/>
                    <a:ln>
                      <a:noFill/>
                    </a:ln>
                  </pic:spPr>
                </pic:pic>
              </a:graphicData>
            </a:graphic>
          </wp:inline>
        </w:drawing>
      </w:r>
    </w:p>
    <w:p w14:paraId="3AA677B1" w14:textId="77777777" w:rsidR="00250178" w:rsidRDefault="00D92B2E" w:rsidP="00591417">
      <w:pPr>
        <w:outlineLvl w:val="0"/>
        <w:rPr>
          <w:sz w:val="20"/>
          <w:szCs w:val="20"/>
        </w:rPr>
      </w:pPr>
      <w:bookmarkStart w:id="19" w:name="page20"/>
      <w:bookmarkEnd w:id="19"/>
      <w:r>
        <w:rPr>
          <w:rFonts w:ascii="Trebuchet MS" w:eastAsia="Trebuchet MS" w:hAnsi="Trebuchet MS" w:cs="Trebuchet MS"/>
          <w:b/>
          <w:bCs/>
          <w:sz w:val="72"/>
          <w:szCs w:val="72"/>
        </w:rPr>
        <w:lastRenderedPageBreak/>
        <w:t xml:space="preserve">DISC in Practice </w:t>
      </w:r>
      <w:r>
        <w:rPr>
          <w:noProof/>
          <w:sz w:val="1"/>
          <w:szCs w:val="1"/>
          <w:lang w:val="en-US"/>
        </w:rPr>
        <w:drawing>
          <wp:inline distT="0" distB="0" distL="0" distR="0" wp14:anchorId="29E62A24" wp14:editId="7DEB6A96">
            <wp:extent cx="1656715" cy="2946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a:extLst/>
                    </a:blip>
                    <a:srcRect/>
                    <a:stretch>
                      <a:fillRect/>
                    </a:stretch>
                  </pic:blipFill>
                  <pic:spPr bwMode="auto">
                    <a:xfrm>
                      <a:off x="0" y="0"/>
                      <a:ext cx="1656715" cy="294640"/>
                    </a:xfrm>
                    <a:prstGeom prst="rect">
                      <a:avLst/>
                    </a:prstGeom>
                    <a:noFill/>
                    <a:ln>
                      <a:noFill/>
                    </a:ln>
                  </pic:spPr>
                </pic:pic>
              </a:graphicData>
            </a:graphic>
          </wp:inline>
        </w:drawing>
      </w:r>
    </w:p>
    <w:p w14:paraId="1F4A95EF" w14:textId="77777777" w:rsidR="00250178" w:rsidRDefault="00250178">
      <w:pPr>
        <w:sectPr w:rsidR="00250178">
          <w:pgSz w:w="11900" w:h="16838"/>
          <w:pgMar w:top="939" w:right="806" w:bottom="54" w:left="820" w:header="0" w:footer="0" w:gutter="0"/>
          <w:cols w:space="720" w:equalWidth="0">
            <w:col w:w="10280"/>
          </w:cols>
        </w:sectPr>
      </w:pPr>
    </w:p>
    <w:p w14:paraId="0B66BEB4" w14:textId="77777777" w:rsidR="00250178" w:rsidRDefault="00250178">
      <w:pPr>
        <w:spacing w:line="200" w:lineRule="exact"/>
        <w:rPr>
          <w:sz w:val="20"/>
          <w:szCs w:val="20"/>
        </w:rPr>
      </w:pPr>
    </w:p>
    <w:p w14:paraId="7FAEC0CD" w14:textId="77777777" w:rsidR="00250178" w:rsidRDefault="00250178">
      <w:pPr>
        <w:spacing w:line="200" w:lineRule="exact"/>
        <w:rPr>
          <w:sz w:val="20"/>
          <w:szCs w:val="20"/>
        </w:rPr>
      </w:pPr>
    </w:p>
    <w:p w14:paraId="6E276843" w14:textId="77777777" w:rsidR="00250178" w:rsidRDefault="00250178">
      <w:pPr>
        <w:spacing w:line="249" w:lineRule="exact"/>
        <w:rPr>
          <w:sz w:val="20"/>
          <w:szCs w:val="20"/>
        </w:rPr>
      </w:pPr>
    </w:p>
    <w:p w14:paraId="78D7D2D7" w14:textId="77777777" w:rsidR="00250178" w:rsidRDefault="00D92B2E" w:rsidP="00D31B85">
      <w:pPr>
        <w:outlineLvl w:val="0"/>
        <w:rPr>
          <w:sz w:val="20"/>
          <w:szCs w:val="20"/>
        </w:rPr>
      </w:pPr>
      <w:r>
        <w:rPr>
          <w:rFonts w:ascii="Trebuchet MS" w:eastAsia="Trebuchet MS" w:hAnsi="Trebuchet MS" w:cs="Trebuchet MS"/>
          <w:sz w:val="33"/>
          <w:szCs w:val="33"/>
        </w:rPr>
        <w:t>Putting DISC to Work</w:t>
      </w:r>
    </w:p>
    <w:p w14:paraId="0AC06FBB" w14:textId="77777777" w:rsidR="00250178" w:rsidRDefault="00250178">
      <w:pPr>
        <w:spacing w:line="259" w:lineRule="exact"/>
        <w:rPr>
          <w:sz w:val="20"/>
          <w:szCs w:val="20"/>
        </w:rPr>
      </w:pPr>
    </w:p>
    <w:p w14:paraId="138B0286" w14:textId="77777777" w:rsidR="00250178" w:rsidRDefault="00D92B2E">
      <w:pPr>
        <w:spacing w:line="347" w:lineRule="auto"/>
        <w:ind w:right="20" w:firstLine="1"/>
        <w:rPr>
          <w:sz w:val="20"/>
          <w:szCs w:val="20"/>
        </w:rPr>
      </w:pPr>
      <w:r>
        <w:rPr>
          <w:rFonts w:ascii="Arial" w:eastAsia="Arial" w:hAnsi="Arial" w:cs="Arial"/>
          <w:sz w:val="18"/>
          <w:szCs w:val="18"/>
        </w:rPr>
        <w:t>DISC profiles have a wide range of uses. Recruitment is the main area of application at present, but profiling techniques present possibilities far beyond this. Now we’ll looks at some of the application areas where the DISC system can be most effective.</w:t>
      </w:r>
    </w:p>
    <w:p w14:paraId="56EC7AE3" w14:textId="77777777" w:rsidR="00250178" w:rsidRDefault="00D92B2E">
      <w:pPr>
        <w:spacing w:line="20" w:lineRule="exact"/>
        <w:rPr>
          <w:sz w:val="20"/>
          <w:szCs w:val="20"/>
        </w:rPr>
      </w:pPr>
      <w:r>
        <w:rPr>
          <w:sz w:val="20"/>
          <w:szCs w:val="20"/>
        </w:rPr>
        <w:br w:type="column"/>
      </w:r>
    </w:p>
    <w:p w14:paraId="493336BF" w14:textId="77777777" w:rsidR="00250178" w:rsidRDefault="00250178">
      <w:pPr>
        <w:spacing w:line="200" w:lineRule="exact"/>
        <w:rPr>
          <w:sz w:val="20"/>
          <w:szCs w:val="20"/>
        </w:rPr>
      </w:pPr>
    </w:p>
    <w:p w14:paraId="4CC826E3" w14:textId="77777777" w:rsidR="00250178" w:rsidRDefault="00250178">
      <w:pPr>
        <w:spacing w:line="200" w:lineRule="exact"/>
        <w:rPr>
          <w:sz w:val="20"/>
          <w:szCs w:val="20"/>
        </w:rPr>
      </w:pPr>
    </w:p>
    <w:p w14:paraId="3588A2B7" w14:textId="77777777" w:rsidR="00250178" w:rsidRDefault="00250178">
      <w:pPr>
        <w:spacing w:line="224" w:lineRule="exact"/>
        <w:rPr>
          <w:sz w:val="20"/>
          <w:szCs w:val="20"/>
        </w:rPr>
      </w:pPr>
    </w:p>
    <w:p w14:paraId="55D70E8F" w14:textId="77777777" w:rsidR="00250178" w:rsidRDefault="00D92B2E" w:rsidP="00D31B85">
      <w:pPr>
        <w:outlineLvl w:val="0"/>
        <w:rPr>
          <w:sz w:val="20"/>
          <w:szCs w:val="20"/>
        </w:rPr>
      </w:pPr>
      <w:r>
        <w:rPr>
          <w:rFonts w:ascii="Trebuchet MS" w:eastAsia="Trebuchet MS" w:hAnsi="Trebuchet MS" w:cs="Trebuchet MS"/>
          <w:sz w:val="36"/>
          <w:szCs w:val="36"/>
        </w:rPr>
        <w:t>Assessment</w:t>
      </w:r>
    </w:p>
    <w:p w14:paraId="36567A1D" w14:textId="77777777" w:rsidR="00250178" w:rsidRDefault="00250178">
      <w:pPr>
        <w:spacing w:line="224" w:lineRule="exact"/>
        <w:rPr>
          <w:sz w:val="20"/>
          <w:szCs w:val="20"/>
        </w:rPr>
      </w:pPr>
    </w:p>
    <w:p w14:paraId="2E976F2C" w14:textId="77777777" w:rsidR="00250178" w:rsidRDefault="00D92B2E">
      <w:pPr>
        <w:spacing w:line="346" w:lineRule="auto"/>
        <w:ind w:firstLine="1"/>
        <w:rPr>
          <w:sz w:val="20"/>
          <w:szCs w:val="20"/>
        </w:rPr>
      </w:pPr>
      <w:r>
        <w:rPr>
          <w:rFonts w:ascii="Arial" w:eastAsia="Arial" w:hAnsi="Arial" w:cs="Arial"/>
          <w:sz w:val="18"/>
          <w:szCs w:val="18"/>
        </w:rPr>
        <w:t>Regular assessment is becoming more widely used in the commercial sector, helping a manager to foresee and preempt problems with staff, and improve motivation and morale. This section covers the practical issues involved in maintaining a regular assessment schedule.</w:t>
      </w:r>
    </w:p>
    <w:p w14:paraId="0290AD26" w14:textId="77777777" w:rsidR="00250178" w:rsidRDefault="00D92B2E">
      <w:pPr>
        <w:spacing w:line="20" w:lineRule="exact"/>
        <w:rPr>
          <w:sz w:val="20"/>
          <w:szCs w:val="20"/>
        </w:rPr>
      </w:pPr>
      <w:r>
        <w:rPr>
          <w:noProof/>
          <w:sz w:val="20"/>
          <w:szCs w:val="20"/>
          <w:lang w:val="en-US"/>
        </w:rPr>
        <w:drawing>
          <wp:anchor distT="0" distB="0" distL="114300" distR="114300" simplePos="0" relativeHeight="251692032" behindDoc="1" locked="0" layoutInCell="0" allowOverlap="1" wp14:anchorId="4B64EF95" wp14:editId="7A4800F7">
            <wp:simplePos x="0" y="0"/>
            <wp:positionH relativeFrom="column">
              <wp:posOffset>-2265680</wp:posOffset>
            </wp:positionH>
            <wp:positionV relativeFrom="paragraph">
              <wp:posOffset>-82550</wp:posOffset>
            </wp:positionV>
            <wp:extent cx="7031990" cy="666559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a:extLst/>
                    </a:blip>
                    <a:srcRect/>
                    <a:stretch>
                      <a:fillRect/>
                    </a:stretch>
                  </pic:blipFill>
                  <pic:spPr bwMode="auto">
                    <a:xfrm>
                      <a:off x="0" y="0"/>
                      <a:ext cx="7031990" cy="6665595"/>
                    </a:xfrm>
                    <a:prstGeom prst="rect">
                      <a:avLst/>
                    </a:prstGeom>
                    <a:noFill/>
                  </pic:spPr>
                </pic:pic>
              </a:graphicData>
            </a:graphic>
          </wp:anchor>
        </w:drawing>
      </w:r>
    </w:p>
    <w:p w14:paraId="034F4D32" w14:textId="77777777" w:rsidR="00250178" w:rsidRDefault="00D92B2E">
      <w:pPr>
        <w:spacing w:line="20" w:lineRule="exact"/>
        <w:rPr>
          <w:sz w:val="20"/>
          <w:szCs w:val="20"/>
        </w:rPr>
      </w:pPr>
      <w:r>
        <w:rPr>
          <w:sz w:val="20"/>
          <w:szCs w:val="20"/>
        </w:rPr>
        <w:br w:type="column"/>
      </w:r>
    </w:p>
    <w:p w14:paraId="14512819" w14:textId="77777777" w:rsidR="00250178" w:rsidRDefault="00250178">
      <w:pPr>
        <w:spacing w:line="200" w:lineRule="exact"/>
        <w:rPr>
          <w:sz w:val="20"/>
          <w:szCs w:val="20"/>
        </w:rPr>
      </w:pPr>
    </w:p>
    <w:p w14:paraId="087C02A6" w14:textId="77777777" w:rsidR="00250178" w:rsidRDefault="00250178">
      <w:pPr>
        <w:spacing w:line="200" w:lineRule="exact"/>
        <w:rPr>
          <w:sz w:val="20"/>
          <w:szCs w:val="20"/>
        </w:rPr>
      </w:pPr>
    </w:p>
    <w:p w14:paraId="187E55AB" w14:textId="77777777" w:rsidR="00250178" w:rsidRDefault="00250178">
      <w:pPr>
        <w:spacing w:line="228" w:lineRule="exact"/>
        <w:rPr>
          <w:sz w:val="20"/>
          <w:szCs w:val="20"/>
        </w:rPr>
      </w:pPr>
    </w:p>
    <w:p w14:paraId="41A94DB7" w14:textId="77777777" w:rsidR="00250178" w:rsidRDefault="00D92B2E">
      <w:pPr>
        <w:spacing w:line="248" w:lineRule="auto"/>
        <w:ind w:right="240"/>
        <w:rPr>
          <w:sz w:val="20"/>
          <w:szCs w:val="20"/>
        </w:rPr>
      </w:pPr>
      <w:r>
        <w:rPr>
          <w:rFonts w:ascii="Trebuchet MS" w:eastAsia="Trebuchet MS" w:hAnsi="Trebuchet MS" w:cs="Trebuchet MS"/>
          <w:sz w:val="36"/>
          <w:szCs w:val="36"/>
        </w:rPr>
        <w:t>Addressing Specific Problems</w:t>
      </w:r>
    </w:p>
    <w:p w14:paraId="17174FE6" w14:textId="77777777" w:rsidR="00250178" w:rsidRDefault="00250178">
      <w:pPr>
        <w:spacing w:line="165" w:lineRule="exact"/>
        <w:rPr>
          <w:sz w:val="20"/>
          <w:szCs w:val="20"/>
        </w:rPr>
      </w:pPr>
    </w:p>
    <w:p w14:paraId="7460F9D3" w14:textId="77777777" w:rsidR="00250178" w:rsidRDefault="00D92B2E">
      <w:pPr>
        <w:spacing w:line="347" w:lineRule="auto"/>
        <w:ind w:right="60" w:firstLine="1"/>
        <w:rPr>
          <w:sz w:val="20"/>
          <w:szCs w:val="20"/>
        </w:rPr>
      </w:pPr>
      <w:r>
        <w:rPr>
          <w:rFonts w:ascii="Arial" w:eastAsia="Arial" w:hAnsi="Arial" w:cs="Arial"/>
          <w:sz w:val="18"/>
          <w:szCs w:val="18"/>
        </w:rPr>
        <w:t>From time to time, specific difficulties arise related to one individual, or an internal problem within a small group. We’ll show how DISC can be helpful in isolating the causes of these problems, and developing strategies to resolve them.</w:t>
      </w:r>
    </w:p>
    <w:p w14:paraId="475D1A99" w14:textId="77777777" w:rsidR="00250178" w:rsidRDefault="00250178">
      <w:pPr>
        <w:spacing w:line="76" w:lineRule="exact"/>
        <w:rPr>
          <w:sz w:val="20"/>
          <w:szCs w:val="20"/>
        </w:rPr>
      </w:pPr>
    </w:p>
    <w:p w14:paraId="59D23EAA" w14:textId="77777777" w:rsidR="00250178" w:rsidRDefault="00250178">
      <w:pPr>
        <w:sectPr w:rsidR="00250178">
          <w:type w:val="continuous"/>
          <w:pgSz w:w="11900" w:h="16838"/>
          <w:pgMar w:top="939" w:right="806" w:bottom="54" w:left="820" w:header="0" w:footer="0" w:gutter="0"/>
          <w:cols w:num="3" w:space="720" w:equalWidth="0">
            <w:col w:w="3080" w:space="500"/>
            <w:col w:w="3040" w:space="540"/>
            <w:col w:w="3120"/>
          </w:cols>
        </w:sectPr>
      </w:pPr>
    </w:p>
    <w:p w14:paraId="71BAECDA" w14:textId="77777777" w:rsidR="00250178" w:rsidRDefault="00250178">
      <w:pPr>
        <w:spacing w:line="200" w:lineRule="exact"/>
        <w:rPr>
          <w:sz w:val="20"/>
          <w:szCs w:val="20"/>
        </w:rPr>
      </w:pPr>
    </w:p>
    <w:p w14:paraId="2B1D5305" w14:textId="77777777" w:rsidR="00250178" w:rsidRDefault="00250178">
      <w:pPr>
        <w:spacing w:line="200" w:lineRule="exact"/>
        <w:rPr>
          <w:sz w:val="20"/>
          <w:szCs w:val="20"/>
        </w:rPr>
      </w:pPr>
    </w:p>
    <w:p w14:paraId="1F06A8FB" w14:textId="77777777" w:rsidR="00250178" w:rsidRDefault="00250178">
      <w:pPr>
        <w:spacing w:line="200" w:lineRule="exact"/>
        <w:rPr>
          <w:sz w:val="20"/>
          <w:szCs w:val="20"/>
        </w:rPr>
      </w:pPr>
    </w:p>
    <w:p w14:paraId="5D8D6792" w14:textId="77777777" w:rsidR="00250178" w:rsidRDefault="00250178">
      <w:pPr>
        <w:spacing w:line="200" w:lineRule="exact"/>
        <w:rPr>
          <w:sz w:val="20"/>
          <w:szCs w:val="20"/>
        </w:rPr>
      </w:pPr>
    </w:p>
    <w:p w14:paraId="14CB2355" w14:textId="77777777" w:rsidR="00250178" w:rsidRDefault="00250178">
      <w:pPr>
        <w:spacing w:line="200" w:lineRule="exact"/>
        <w:rPr>
          <w:sz w:val="20"/>
          <w:szCs w:val="20"/>
        </w:rPr>
      </w:pPr>
    </w:p>
    <w:p w14:paraId="50173ECE" w14:textId="77777777" w:rsidR="00250178" w:rsidRDefault="00250178">
      <w:pPr>
        <w:spacing w:line="200" w:lineRule="exact"/>
        <w:rPr>
          <w:sz w:val="20"/>
          <w:szCs w:val="20"/>
        </w:rPr>
      </w:pPr>
    </w:p>
    <w:p w14:paraId="26D15741" w14:textId="77777777" w:rsidR="00250178" w:rsidRDefault="00250178">
      <w:pPr>
        <w:spacing w:line="200" w:lineRule="exact"/>
        <w:rPr>
          <w:sz w:val="20"/>
          <w:szCs w:val="20"/>
        </w:rPr>
      </w:pPr>
    </w:p>
    <w:p w14:paraId="480D1A1A" w14:textId="77777777" w:rsidR="00250178" w:rsidRDefault="00250178">
      <w:pPr>
        <w:spacing w:line="200" w:lineRule="exact"/>
        <w:rPr>
          <w:sz w:val="20"/>
          <w:szCs w:val="20"/>
        </w:rPr>
      </w:pPr>
    </w:p>
    <w:p w14:paraId="39AF27D8" w14:textId="77777777" w:rsidR="00250178" w:rsidRDefault="00250178">
      <w:pPr>
        <w:spacing w:line="319" w:lineRule="exact"/>
        <w:rPr>
          <w:sz w:val="20"/>
          <w:szCs w:val="20"/>
        </w:rPr>
      </w:pPr>
    </w:p>
    <w:p w14:paraId="0F985F7D" w14:textId="77777777" w:rsidR="00250178" w:rsidRDefault="00D92B2E" w:rsidP="00D31B85">
      <w:pPr>
        <w:outlineLvl w:val="0"/>
        <w:rPr>
          <w:sz w:val="20"/>
          <w:szCs w:val="20"/>
        </w:rPr>
      </w:pPr>
      <w:r>
        <w:rPr>
          <w:rFonts w:ascii="Arial" w:eastAsia="Arial" w:hAnsi="Arial" w:cs="Arial"/>
          <w:b/>
          <w:bCs/>
          <w:sz w:val="24"/>
          <w:szCs w:val="24"/>
        </w:rPr>
        <w:t>Important Note</w:t>
      </w:r>
    </w:p>
    <w:p w14:paraId="639405F7" w14:textId="77777777" w:rsidR="00250178" w:rsidRDefault="00250178">
      <w:pPr>
        <w:spacing w:line="68" w:lineRule="exact"/>
        <w:rPr>
          <w:sz w:val="20"/>
          <w:szCs w:val="20"/>
        </w:rPr>
      </w:pPr>
    </w:p>
    <w:p w14:paraId="40B5C07A" w14:textId="77777777" w:rsidR="00250178" w:rsidRDefault="00D92B2E">
      <w:pPr>
        <w:spacing w:line="377" w:lineRule="auto"/>
        <w:rPr>
          <w:sz w:val="20"/>
          <w:szCs w:val="20"/>
        </w:rPr>
      </w:pPr>
      <w:r>
        <w:rPr>
          <w:rFonts w:ascii="Arial" w:eastAsia="Arial" w:hAnsi="Arial" w:cs="Arial"/>
          <w:sz w:val="17"/>
          <w:szCs w:val="17"/>
        </w:rPr>
        <w:t>No decision affecting a person's career should be taken solely on the basis of a behavioural assessment. Other factors such as skills, training or experience must be taken into account.</w:t>
      </w:r>
    </w:p>
    <w:p w14:paraId="17A5E9CE" w14:textId="77777777" w:rsidR="00250178" w:rsidRDefault="00250178">
      <w:pPr>
        <w:spacing w:line="143" w:lineRule="exact"/>
        <w:rPr>
          <w:sz w:val="20"/>
          <w:szCs w:val="20"/>
        </w:rPr>
      </w:pPr>
    </w:p>
    <w:p w14:paraId="53074360" w14:textId="77777777" w:rsidR="00250178" w:rsidRDefault="00D92B2E" w:rsidP="00D31B85">
      <w:pPr>
        <w:outlineLvl w:val="0"/>
        <w:rPr>
          <w:sz w:val="20"/>
          <w:szCs w:val="20"/>
        </w:rPr>
      </w:pPr>
      <w:r>
        <w:rPr>
          <w:rFonts w:ascii="Trebuchet MS" w:eastAsia="Trebuchet MS" w:hAnsi="Trebuchet MS" w:cs="Trebuchet MS"/>
          <w:sz w:val="36"/>
          <w:szCs w:val="36"/>
        </w:rPr>
        <w:t>Recruitment</w:t>
      </w:r>
    </w:p>
    <w:p w14:paraId="58B094E9" w14:textId="77777777" w:rsidR="00250178" w:rsidRDefault="00250178">
      <w:pPr>
        <w:spacing w:line="224" w:lineRule="exact"/>
        <w:rPr>
          <w:sz w:val="20"/>
          <w:szCs w:val="20"/>
        </w:rPr>
      </w:pPr>
    </w:p>
    <w:p w14:paraId="094DA316" w14:textId="77777777" w:rsidR="00250178" w:rsidRDefault="00D92B2E">
      <w:pPr>
        <w:spacing w:line="347" w:lineRule="auto"/>
        <w:ind w:right="80" w:firstLine="1"/>
        <w:rPr>
          <w:sz w:val="20"/>
          <w:szCs w:val="20"/>
        </w:rPr>
      </w:pPr>
      <w:r>
        <w:rPr>
          <w:rFonts w:ascii="Arial" w:eastAsia="Arial" w:hAnsi="Arial" w:cs="Arial"/>
          <w:sz w:val="18"/>
          <w:szCs w:val="18"/>
        </w:rPr>
        <w:t>The main use of commercial profiling is as an aid to the selection of candidates during the recruitment process. We’ll examine DISC's use throughout the recruitment cycle, from the preparation of short-lists to the interview itself.</w:t>
      </w:r>
    </w:p>
    <w:p w14:paraId="027640D0" w14:textId="77777777" w:rsidR="00250178" w:rsidRDefault="00250178">
      <w:pPr>
        <w:spacing w:line="168" w:lineRule="exact"/>
        <w:rPr>
          <w:sz w:val="20"/>
          <w:szCs w:val="20"/>
        </w:rPr>
      </w:pPr>
    </w:p>
    <w:p w14:paraId="0DA1196C" w14:textId="77777777" w:rsidR="00250178" w:rsidRDefault="00D92B2E" w:rsidP="00D31B85">
      <w:pPr>
        <w:outlineLvl w:val="0"/>
        <w:rPr>
          <w:sz w:val="20"/>
          <w:szCs w:val="20"/>
        </w:rPr>
      </w:pPr>
      <w:r>
        <w:rPr>
          <w:rFonts w:ascii="Trebuchet MS" w:eastAsia="Trebuchet MS" w:hAnsi="Trebuchet MS" w:cs="Trebuchet MS"/>
          <w:sz w:val="35"/>
          <w:szCs w:val="35"/>
        </w:rPr>
        <w:t>Cultural Integration</w:t>
      </w:r>
    </w:p>
    <w:p w14:paraId="7858FE01" w14:textId="77777777" w:rsidR="00250178" w:rsidRDefault="00250178">
      <w:pPr>
        <w:spacing w:line="236" w:lineRule="exact"/>
        <w:rPr>
          <w:sz w:val="20"/>
          <w:szCs w:val="20"/>
        </w:rPr>
      </w:pPr>
    </w:p>
    <w:p w14:paraId="09155EEF" w14:textId="77777777" w:rsidR="00250178" w:rsidRDefault="00D92B2E">
      <w:pPr>
        <w:spacing w:line="327" w:lineRule="auto"/>
        <w:ind w:right="120" w:firstLine="1"/>
        <w:rPr>
          <w:sz w:val="20"/>
          <w:szCs w:val="20"/>
        </w:rPr>
      </w:pPr>
      <w:r>
        <w:rPr>
          <w:rFonts w:ascii="Arial" w:eastAsia="Arial" w:hAnsi="Arial" w:cs="Arial"/>
          <w:sz w:val="19"/>
          <w:szCs w:val="19"/>
        </w:rPr>
        <w:t>Cultural Integration is the process of integrating a successful new candidate into an organisation's (or new department's) existing culture. We’ll cover the role of profiling in easing a candidate's transition into a new work environment.</w:t>
      </w:r>
    </w:p>
    <w:p w14:paraId="13E79FF6" w14:textId="77777777" w:rsidR="00250178" w:rsidRDefault="00D92B2E">
      <w:pPr>
        <w:spacing w:line="20" w:lineRule="exact"/>
        <w:rPr>
          <w:sz w:val="20"/>
          <w:szCs w:val="20"/>
        </w:rPr>
      </w:pPr>
      <w:r>
        <w:rPr>
          <w:sz w:val="20"/>
          <w:szCs w:val="20"/>
        </w:rPr>
        <w:br w:type="column"/>
      </w:r>
    </w:p>
    <w:p w14:paraId="37F06F7E" w14:textId="77777777" w:rsidR="00250178" w:rsidRDefault="00D92B2E" w:rsidP="00D31B85">
      <w:pPr>
        <w:outlineLvl w:val="0"/>
        <w:rPr>
          <w:sz w:val="20"/>
          <w:szCs w:val="20"/>
        </w:rPr>
      </w:pPr>
      <w:r>
        <w:rPr>
          <w:rFonts w:ascii="Trebuchet MS" w:eastAsia="Trebuchet MS" w:hAnsi="Trebuchet MS" w:cs="Trebuchet MS"/>
          <w:sz w:val="36"/>
          <w:szCs w:val="36"/>
        </w:rPr>
        <w:t>Redeployment</w:t>
      </w:r>
    </w:p>
    <w:p w14:paraId="1DF2076C" w14:textId="77777777" w:rsidR="00250178" w:rsidRDefault="00250178">
      <w:pPr>
        <w:spacing w:line="224" w:lineRule="exact"/>
        <w:rPr>
          <w:sz w:val="20"/>
          <w:szCs w:val="20"/>
        </w:rPr>
      </w:pPr>
    </w:p>
    <w:p w14:paraId="69137B1F" w14:textId="77777777" w:rsidR="00250178" w:rsidRDefault="00D92B2E">
      <w:pPr>
        <w:spacing w:line="350" w:lineRule="auto"/>
        <w:ind w:right="20"/>
        <w:rPr>
          <w:sz w:val="20"/>
          <w:szCs w:val="20"/>
        </w:rPr>
      </w:pPr>
      <w:r>
        <w:rPr>
          <w:rFonts w:ascii="Arial" w:eastAsia="Arial" w:hAnsi="Arial" w:cs="Arial"/>
          <w:sz w:val="18"/>
          <w:szCs w:val="18"/>
        </w:rPr>
        <w:t>Redeployment within an organisation is a similar process to recruitment. We’ll look at the issues involved in redeploying to fill new roles within an organisation, or in transferring staff members to different positions.</w:t>
      </w:r>
    </w:p>
    <w:p w14:paraId="2B6739A4" w14:textId="77777777" w:rsidR="00250178" w:rsidRDefault="00250178">
      <w:pPr>
        <w:spacing w:line="149" w:lineRule="exact"/>
        <w:rPr>
          <w:sz w:val="20"/>
          <w:szCs w:val="20"/>
        </w:rPr>
      </w:pPr>
    </w:p>
    <w:p w14:paraId="321B1934" w14:textId="77777777" w:rsidR="00250178" w:rsidRDefault="00D92B2E" w:rsidP="00D31B85">
      <w:pPr>
        <w:outlineLvl w:val="0"/>
        <w:rPr>
          <w:sz w:val="20"/>
          <w:szCs w:val="20"/>
        </w:rPr>
      </w:pPr>
      <w:r>
        <w:rPr>
          <w:rFonts w:ascii="Trebuchet MS" w:eastAsia="Trebuchet MS" w:hAnsi="Trebuchet MS" w:cs="Trebuchet MS"/>
          <w:sz w:val="36"/>
          <w:szCs w:val="36"/>
        </w:rPr>
        <w:t>Team Building</w:t>
      </w:r>
    </w:p>
    <w:p w14:paraId="54A2A473" w14:textId="77777777" w:rsidR="00250178" w:rsidRDefault="00250178">
      <w:pPr>
        <w:spacing w:line="224" w:lineRule="exact"/>
        <w:rPr>
          <w:sz w:val="20"/>
          <w:szCs w:val="20"/>
        </w:rPr>
      </w:pPr>
    </w:p>
    <w:p w14:paraId="7E8BB155" w14:textId="77777777" w:rsidR="00250178" w:rsidRDefault="00D92B2E">
      <w:pPr>
        <w:spacing w:line="350" w:lineRule="auto"/>
        <w:rPr>
          <w:sz w:val="20"/>
          <w:szCs w:val="20"/>
        </w:rPr>
      </w:pPr>
      <w:r>
        <w:rPr>
          <w:rFonts w:ascii="Arial" w:eastAsia="Arial" w:hAnsi="Arial" w:cs="Arial"/>
          <w:sz w:val="18"/>
          <w:szCs w:val="18"/>
        </w:rPr>
        <w:t>The behavioural styles of its members and the ways they interact has a large role in the effectiveness of any team. The use of DISC as part of the team-building process can have a significant positive impact.</w:t>
      </w:r>
    </w:p>
    <w:p w14:paraId="501EF6C0" w14:textId="77777777" w:rsidR="00250178" w:rsidRDefault="00D92B2E">
      <w:pPr>
        <w:spacing w:line="20" w:lineRule="exact"/>
        <w:rPr>
          <w:sz w:val="20"/>
          <w:szCs w:val="20"/>
        </w:rPr>
      </w:pPr>
      <w:r>
        <w:rPr>
          <w:sz w:val="20"/>
          <w:szCs w:val="20"/>
        </w:rPr>
        <w:br w:type="column"/>
      </w:r>
    </w:p>
    <w:p w14:paraId="4EECFABE" w14:textId="77777777" w:rsidR="00250178" w:rsidRDefault="00250178">
      <w:pPr>
        <w:spacing w:line="76" w:lineRule="exact"/>
        <w:rPr>
          <w:sz w:val="20"/>
          <w:szCs w:val="20"/>
        </w:rPr>
      </w:pPr>
    </w:p>
    <w:p w14:paraId="745C2070" w14:textId="77777777" w:rsidR="00250178" w:rsidRDefault="00D92B2E" w:rsidP="00D31B85">
      <w:pPr>
        <w:outlineLvl w:val="0"/>
        <w:rPr>
          <w:sz w:val="20"/>
          <w:szCs w:val="20"/>
        </w:rPr>
      </w:pPr>
      <w:r>
        <w:rPr>
          <w:rFonts w:ascii="Trebuchet MS" w:eastAsia="Trebuchet MS" w:hAnsi="Trebuchet MS" w:cs="Trebuchet MS"/>
          <w:sz w:val="33"/>
          <w:szCs w:val="33"/>
        </w:rPr>
        <w:t>Career Development</w:t>
      </w:r>
    </w:p>
    <w:p w14:paraId="0D556B97" w14:textId="77777777" w:rsidR="00250178" w:rsidRDefault="00250178">
      <w:pPr>
        <w:spacing w:line="259" w:lineRule="exact"/>
        <w:rPr>
          <w:sz w:val="20"/>
          <w:szCs w:val="20"/>
        </w:rPr>
      </w:pPr>
    </w:p>
    <w:p w14:paraId="210D3FEC" w14:textId="77777777" w:rsidR="00250178" w:rsidRDefault="00D92B2E">
      <w:pPr>
        <w:spacing w:line="353" w:lineRule="auto"/>
        <w:ind w:right="20"/>
        <w:rPr>
          <w:sz w:val="20"/>
          <w:szCs w:val="20"/>
        </w:rPr>
      </w:pPr>
      <w:r>
        <w:rPr>
          <w:rFonts w:ascii="Arial" w:eastAsia="Arial" w:hAnsi="Arial" w:cs="Arial"/>
          <w:sz w:val="18"/>
          <w:szCs w:val="18"/>
        </w:rPr>
        <w:t>For those seeking a new career direction, or looking for their ideal job, DISC provides some useful guidelines. We’ll examine DISC's abilities in the area of career development.</w:t>
      </w:r>
    </w:p>
    <w:p w14:paraId="1459FFD4" w14:textId="77777777" w:rsidR="00250178" w:rsidRDefault="00250178">
      <w:pPr>
        <w:sectPr w:rsidR="00250178">
          <w:type w:val="continuous"/>
          <w:pgSz w:w="11900" w:h="16838"/>
          <w:pgMar w:top="939" w:right="806" w:bottom="54" w:left="820" w:header="0" w:footer="0" w:gutter="0"/>
          <w:cols w:num="3" w:space="720" w:equalWidth="0">
            <w:col w:w="3100" w:space="480"/>
            <w:col w:w="3080" w:space="500"/>
            <w:col w:w="3120"/>
          </w:cols>
        </w:sectPr>
      </w:pPr>
    </w:p>
    <w:p w14:paraId="2428CEFB" w14:textId="77777777" w:rsidR="00250178" w:rsidRDefault="00D92B2E">
      <w:pPr>
        <w:spacing w:line="200" w:lineRule="exact"/>
        <w:rPr>
          <w:sz w:val="20"/>
          <w:szCs w:val="20"/>
        </w:rPr>
      </w:pPr>
      <w:bookmarkStart w:id="20" w:name="page21"/>
      <w:bookmarkEnd w:id="20"/>
      <w:r>
        <w:rPr>
          <w:noProof/>
          <w:sz w:val="20"/>
          <w:szCs w:val="20"/>
          <w:lang w:val="en-US"/>
        </w:rPr>
        <w:lastRenderedPageBreak/>
        <w:drawing>
          <wp:anchor distT="0" distB="0" distL="114300" distR="114300" simplePos="0" relativeHeight="251693056" behindDoc="1" locked="0" layoutInCell="0" allowOverlap="1" wp14:anchorId="3759FBC4" wp14:editId="121C67BF">
            <wp:simplePos x="0" y="0"/>
            <wp:positionH relativeFrom="page">
              <wp:posOffset>635</wp:posOffset>
            </wp:positionH>
            <wp:positionV relativeFrom="page">
              <wp:posOffset>0</wp:posOffset>
            </wp:positionV>
            <wp:extent cx="2273935" cy="106921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a:clrChange>
                        <a:clrFrom>
                          <a:srgbClr val="FFFFFF"/>
                        </a:clrFrom>
                        <a:clrTo>
                          <a:srgbClr val="FFFFFF">
                            <a:alpha val="0"/>
                          </a:srgbClr>
                        </a:clrTo>
                      </a:clrChange>
                      <a:extLst/>
                    </a:blip>
                    <a:srcRect/>
                    <a:stretch>
                      <a:fillRect/>
                    </a:stretch>
                  </pic:blipFill>
                  <pic:spPr bwMode="auto">
                    <a:xfrm>
                      <a:off x="0" y="0"/>
                      <a:ext cx="2273935" cy="10692130"/>
                    </a:xfrm>
                    <a:prstGeom prst="rect">
                      <a:avLst/>
                    </a:prstGeom>
                    <a:noFill/>
                  </pic:spPr>
                </pic:pic>
              </a:graphicData>
            </a:graphic>
          </wp:anchor>
        </w:drawing>
      </w:r>
    </w:p>
    <w:p w14:paraId="4C99357F" w14:textId="77777777" w:rsidR="00250178" w:rsidRDefault="00250178">
      <w:pPr>
        <w:spacing w:line="200" w:lineRule="exact"/>
        <w:rPr>
          <w:sz w:val="20"/>
          <w:szCs w:val="20"/>
        </w:rPr>
      </w:pPr>
    </w:p>
    <w:p w14:paraId="2CA61976" w14:textId="77777777" w:rsidR="00250178" w:rsidRDefault="00250178">
      <w:pPr>
        <w:spacing w:line="358" w:lineRule="exact"/>
        <w:rPr>
          <w:sz w:val="20"/>
          <w:szCs w:val="20"/>
        </w:rPr>
      </w:pPr>
    </w:p>
    <w:p w14:paraId="7B2B92EA" w14:textId="77777777" w:rsidR="00250178" w:rsidRDefault="00D92B2E" w:rsidP="00D31B85">
      <w:pPr>
        <w:ind w:left="2960"/>
        <w:outlineLvl w:val="0"/>
        <w:rPr>
          <w:sz w:val="20"/>
          <w:szCs w:val="20"/>
        </w:rPr>
      </w:pPr>
      <w:r>
        <w:rPr>
          <w:rFonts w:ascii="Trebuchet MS" w:eastAsia="Trebuchet MS" w:hAnsi="Trebuchet MS" w:cs="Trebuchet MS"/>
          <w:b/>
          <w:bCs/>
          <w:sz w:val="72"/>
          <w:szCs w:val="72"/>
        </w:rPr>
        <w:t xml:space="preserve">Recruitment </w:t>
      </w:r>
      <w:r>
        <w:rPr>
          <w:noProof/>
          <w:sz w:val="1"/>
          <w:szCs w:val="1"/>
          <w:lang w:val="en-US"/>
        </w:rPr>
        <w:drawing>
          <wp:inline distT="0" distB="0" distL="0" distR="0" wp14:anchorId="66C4C02F" wp14:editId="250DB4F3">
            <wp:extent cx="1357630" cy="2946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a:extLst/>
                    </a:blip>
                    <a:srcRect/>
                    <a:stretch>
                      <a:fillRect/>
                    </a:stretch>
                  </pic:blipFill>
                  <pic:spPr bwMode="auto">
                    <a:xfrm>
                      <a:off x="0" y="0"/>
                      <a:ext cx="1357630" cy="294640"/>
                    </a:xfrm>
                    <a:prstGeom prst="rect">
                      <a:avLst/>
                    </a:prstGeom>
                    <a:noFill/>
                    <a:ln>
                      <a:noFill/>
                    </a:ln>
                  </pic:spPr>
                </pic:pic>
              </a:graphicData>
            </a:graphic>
          </wp:inline>
        </w:drawing>
      </w:r>
    </w:p>
    <w:p w14:paraId="51B00D0C" w14:textId="77777777" w:rsidR="00250178" w:rsidRDefault="00250178">
      <w:pPr>
        <w:spacing w:line="200" w:lineRule="exact"/>
        <w:rPr>
          <w:sz w:val="20"/>
          <w:szCs w:val="20"/>
        </w:rPr>
      </w:pPr>
    </w:p>
    <w:p w14:paraId="69F170E1" w14:textId="77777777" w:rsidR="00250178" w:rsidRDefault="00250178">
      <w:pPr>
        <w:spacing w:line="200" w:lineRule="exact"/>
        <w:rPr>
          <w:sz w:val="20"/>
          <w:szCs w:val="20"/>
        </w:rPr>
      </w:pPr>
    </w:p>
    <w:p w14:paraId="6E845AAD" w14:textId="77777777" w:rsidR="00250178" w:rsidRDefault="00250178">
      <w:pPr>
        <w:spacing w:line="250" w:lineRule="exact"/>
        <w:rPr>
          <w:sz w:val="20"/>
          <w:szCs w:val="20"/>
        </w:rPr>
      </w:pPr>
    </w:p>
    <w:p w14:paraId="6697911C" w14:textId="77777777" w:rsidR="00250178" w:rsidRDefault="00D92B2E" w:rsidP="00D31B85">
      <w:pPr>
        <w:ind w:left="2960"/>
        <w:outlineLvl w:val="0"/>
        <w:rPr>
          <w:sz w:val="20"/>
          <w:szCs w:val="20"/>
        </w:rPr>
      </w:pPr>
      <w:r>
        <w:rPr>
          <w:rFonts w:ascii="Trebuchet MS" w:eastAsia="Trebuchet MS" w:hAnsi="Trebuchet MS" w:cs="Trebuchet MS"/>
          <w:sz w:val="36"/>
          <w:szCs w:val="36"/>
        </w:rPr>
        <w:t>Find the Right People with DISC</w:t>
      </w:r>
    </w:p>
    <w:p w14:paraId="5FA6DF86" w14:textId="77777777" w:rsidR="00250178" w:rsidRDefault="00250178">
      <w:pPr>
        <w:spacing w:line="231" w:lineRule="exact"/>
        <w:rPr>
          <w:sz w:val="20"/>
          <w:szCs w:val="20"/>
        </w:rPr>
      </w:pPr>
    </w:p>
    <w:p w14:paraId="1FD9F74A" w14:textId="77777777" w:rsidR="00250178" w:rsidRDefault="00D92B2E">
      <w:pPr>
        <w:spacing w:line="336" w:lineRule="auto"/>
        <w:ind w:left="2960" w:right="120" w:firstLine="1"/>
        <w:rPr>
          <w:sz w:val="20"/>
          <w:szCs w:val="20"/>
        </w:rPr>
      </w:pPr>
      <w:r>
        <w:rPr>
          <w:rFonts w:ascii="Arial" w:eastAsia="Arial" w:hAnsi="Arial" w:cs="Arial"/>
          <w:b/>
          <w:bCs/>
          <w:sz w:val="19"/>
          <w:szCs w:val="19"/>
        </w:rPr>
        <w:t xml:space="preserve">DISC can be used to perform a wide variety of functions, recruitment being the one that sees most activity. In fact, many people see DISC systems simply as a recruitment tool. </w:t>
      </w:r>
      <w:r>
        <w:rPr>
          <w:rFonts w:ascii="Arial" w:eastAsia="Arial" w:hAnsi="Arial" w:cs="Arial"/>
          <w:sz w:val="19"/>
          <w:szCs w:val="19"/>
        </w:rPr>
        <w:t>This section looks at four popular and effective</w:t>
      </w:r>
      <w:r>
        <w:rPr>
          <w:rFonts w:ascii="Arial" w:eastAsia="Arial" w:hAnsi="Arial" w:cs="Arial"/>
          <w:b/>
          <w:bCs/>
          <w:sz w:val="19"/>
          <w:szCs w:val="19"/>
        </w:rPr>
        <w:t xml:space="preserve"> </w:t>
      </w:r>
      <w:r>
        <w:rPr>
          <w:rFonts w:ascii="Arial" w:eastAsia="Arial" w:hAnsi="Arial" w:cs="Arial"/>
          <w:sz w:val="19"/>
          <w:szCs w:val="19"/>
        </w:rPr>
        <w:t>recruitment applications of DISC, and examines the advantages.</w:t>
      </w:r>
    </w:p>
    <w:p w14:paraId="07F0A309" w14:textId="77777777" w:rsidR="00250178" w:rsidRDefault="00250178">
      <w:pPr>
        <w:sectPr w:rsidR="00250178">
          <w:pgSz w:w="11900" w:h="16838"/>
          <w:pgMar w:top="939" w:right="806" w:bottom="590" w:left="1440" w:header="0" w:footer="0" w:gutter="0"/>
          <w:cols w:space="720" w:equalWidth="0">
            <w:col w:w="9660"/>
          </w:cols>
        </w:sectPr>
      </w:pPr>
    </w:p>
    <w:p w14:paraId="35AB38E2" w14:textId="77777777" w:rsidR="00250178" w:rsidRDefault="00250178">
      <w:pPr>
        <w:spacing w:line="171" w:lineRule="exact"/>
        <w:rPr>
          <w:sz w:val="20"/>
          <w:szCs w:val="20"/>
        </w:rPr>
      </w:pPr>
    </w:p>
    <w:p w14:paraId="04B1FAD1" w14:textId="77777777" w:rsidR="00250178" w:rsidRDefault="00D92B2E">
      <w:pPr>
        <w:spacing w:line="292" w:lineRule="auto"/>
        <w:ind w:left="2960" w:right="500"/>
        <w:rPr>
          <w:sz w:val="20"/>
          <w:szCs w:val="20"/>
        </w:rPr>
      </w:pPr>
      <w:r>
        <w:rPr>
          <w:rFonts w:ascii="Trebuchet MS" w:eastAsia="Trebuchet MS" w:hAnsi="Trebuchet MS" w:cs="Trebuchet MS"/>
          <w:sz w:val="33"/>
          <w:szCs w:val="33"/>
        </w:rPr>
        <w:t>Make Recruitment Easier with DISC</w:t>
      </w:r>
    </w:p>
    <w:p w14:paraId="3AEFC6B1" w14:textId="77777777" w:rsidR="00250178" w:rsidRDefault="00250178">
      <w:pPr>
        <w:spacing w:line="94" w:lineRule="exact"/>
        <w:rPr>
          <w:sz w:val="20"/>
          <w:szCs w:val="20"/>
        </w:rPr>
      </w:pPr>
    </w:p>
    <w:p w14:paraId="1BA658EF" w14:textId="77777777" w:rsidR="00250178" w:rsidRDefault="00D92B2E" w:rsidP="00D31B85">
      <w:pPr>
        <w:ind w:left="2960"/>
        <w:outlineLvl w:val="0"/>
        <w:rPr>
          <w:sz w:val="20"/>
          <w:szCs w:val="20"/>
        </w:rPr>
      </w:pPr>
      <w:r>
        <w:rPr>
          <w:rFonts w:ascii="Arial" w:eastAsia="Arial" w:hAnsi="Arial" w:cs="Arial"/>
          <w:b/>
          <w:bCs/>
          <w:sz w:val="20"/>
          <w:szCs w:val="20"/>
        </w:rPr>
        <w:t>Online profiling</w:t>
      </w:r>
    </w:p>
    <w:p w14:paraId="57AE7A20" w14:textId="77777777" w:rsidR="00250178" w:rsidRDefault="00250178">
      <w:pPr>
        <w:spacing w:line="62" w:lineRule="exact"/>
        <w:rPr>
          <w:sz w:val="20"/>
          <w:szCs w:val="20"/>
        </w:rPr>
      </w:pPr>
    </w:p>
    <w:p w14:paraId="5B900B65" w14:textId="77777777" w:rsidR="00250178" w:rsidRDefault="00D92B2E">
      <w:pPr>
        <w:spacing w:line="345" w:lineRule="auto"/>
        <w:ind w:left="2960" w:firstLine="1"/>
        <w:rPr>
          <w:sz w:val="20"/>
          <w:szCs w:val="20"/>
        </w:rPr>
      </w:pPr>
      <w:r>
        <w:rPr>
          <w:rFonts w:ascii="Arial" w:eastAsia="Arial" w:hAnsi="Arial" w:cs="Arial"/>
          <w:sz w:val="18"/>
          <w:szCs w:val="18"/>
        </w:rPr>
        <w:t>It is often impractical to arrange individual testing sessions for a large number of candidates. Instead, a cloud-based approach allows you to schedule profiling across the Internet, allowing candidates to complete their profiles at their convenience, and making reports instantly available to you as soon as each profile is completed.</w:t>
      </w:r>
    </w:p>
    <w:p w14:paraId="4011FF80" w14:textId="77777777" w:rsidR="00250178" w:rsidRDefault="00250178">
      <w:pPr>
        <w:spacing w:line="138" w:lineRule="exact"/>
        <w:rPr>
          <w:sz w:val="20"/>
          <w:szCs w:val="20"/>
        </w:rPr>
      </w:pPr>
    </w:p>
    <w:p w14:paraId="0D83BB3A" w14:textId="77777777" w:rsidR="00250178" w:rsidRDefault="00D92B2E">
      <w:pPr>
        <w:spacing w:line="325" w:lineRule="auto"/>
        <w:ind w:left="2680" w:right="180"/>
        <w:jc w:val="center"/>
        <w:rPr>
          <w:sz w:val="20"/>
          <w:szCs w:val="20"/>
        </w:rPr>
      </w:pPr>
      <w:r>
        <w:rPr>
          <w:rFonts w:ascii="Arial" w:eastAsia="Arial" w:hAnsi="Arial" w:cs="Arial"/>
          <w:b/>
          <w:bCs/>
          <w:sz w:val="26"/>
          <w:szCs w:val="26"/>
        </w:rPr>
        <w:t>...candidate matching can quickly identify candidates whose personality is well suited to the job</w:t>
      </w:r>
    </w:p>
    <w:p w14:paraId="11B25EDD" w14:textId="77777777" w:rsidR="00250178" w:rsidRDefault="00D92B2E">
      <w:pPr>
        <w:spacing w:line="20" w:lineRule="exact"/>
        <w:rPr>
          <w:sz w:val="20"/>
          <w:szCs w:val="20"/>
        </w:rPr>
      </w:pPr>
      <w:r>
        <w:rPr>
          <w:noProof/>
          <w:sz w:val="20"/>
          <w:szCs w:val="20"/>
          <w:lang w:val="en-US"/>
        </w:rPr>
        <w:drawing>
          <wp:anchor distT="0" distB="0" distL="114300" distR="114300" simplePos="0" relativeHeight="251694080" behindDoc="1" locked="0" layoutInCell="0" allowOverlap="1" wp14:anchorId="19E39B02" wp14:editId="4BBE4F34">
            <wp:simplePos x="0" y="0"/>
            <wp:positionH relativeFrom="column">
              <wp:posOffset>1880870</wp:posOffset>
            </wp:positionH>
            <wp:positionV relativeFrom="paragraph">
              <wp:posOffset>71120</wp:posOffset>
            </wp:positionV>
            <wp:extent cx="1988185" cy="4381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a:extLst/>
                    </a:blip>
                    <a:srcRect/>
                    <a:stretch>
                      <a:fillRect/>
                    </a:stretch>
                  </pic:blipFill>
                  <pic:spPr bwMode="auto">
                    <a:xfrm>
                      <a:off x="0" y="0"/>
                      <a:ext cx="1988185" cy="43815"/>
                    </a:xfrm>
                    <a:prstGeom prst="rect">
                      <a:avLst/>
                    </a:prstGeom>
                    <a:noFill/>
                  </pic:spPr>
                </pic:pic>
              </a:graphicData>
            </a:graphic>
          </wp:anchor>
        </w:drawing>
      </w:r>
    </w:p>
    <w:p w14:paraId="02EE0002" w14:textId="77777777" w:rsidR="00250178" w:rsidRDefault="00250178">
      <w:pPr>
        <w:spacing w:line="200" w:lineRule="exact"/>
        <w:rPr>
          <w:sz w:val="20"/>
          <w:szCs w:val="20"/>
        </w:rPr>
      </w:pPr>
    </w:p>
    <w:p w14:paraId="7F82F748" w14:textId="77777777" w:rsidR="00250178" w:rsidRDefault="00250178">
      <w:pPr>
        <w:spacing w:line="280" w:lineRule="exact"/>
        <w:rPr>
          <w:sz w:val="20"/>
          <w:szCs w:val="20"/>
        </w:rPr>
      </w:pPr>
    </w:p>
    <w:p w14:paraId="5E558BF4" w14:textId="77777777" w:rsidR="00250178" w:rsidRDefault="00D92B2E" w:rsidP="00D31B85">
      <w:pPr>
        <w:ind w:left="2960"/>
        <w:outlineLvl w:val="0"/>
        <w:rPr>
          <w:sz w:val="20"/>
          <w:szCs w:val="20"/>
        </w:rPr>
      </w:pPr>
      <w:r>
        <w:rPr>
          <w:rFonts w:ascii="Arial" w:eastAsia="Arial" w:hAnsi="Arial" w:cs="Arial"/>
          <w:b/>
          <w:bCs/>
          <w:sz w:val="20"/>
          <w:szCs w:val="20"/>
        </w:rPr>
        <w:t>Candidate Database</w:t>
      </w:r>
    </w:p>
    <w:p w14:paraId="12E6F7B8" w14:textId="77777777" w:rsidR="00250178" w:rsidRDefault="00250178">
      <w:pPr>
        <w:spacing w:line="62" w:lineRule="exact"/>
        <w:rPr>
          <w:sz w:val="20"/>
          <w:szCs w:val="20"/>
        </w:rPr>
      </w:pPr>
    </w:p>
    <w:p w14:paraId="41BA0CC9" w14:textId="77777777" w:rsidR="00250178" w:rsidRDefault="00D92B2E">
      <w:pPr>
        <w:spacing w:line="331" w:lineRule="auto"/>
        <w:ind w:left="2960"/>
        <w:rPr>
          <w:sz w:val="20"/>
          <w:szCs w:val="20"/>
        </w:rPr>
      </w:pPr>
      <w:r>
        <w:rPr>
          <w:rFonts w:ascii="Arial" w:eastAsia="Arial" w:hAnsi="Arial" w:cs="Arial"/>
          <w:sz w:val="19"/>
          <w:szCs w:val="19"/>
        </w:rPr>
        <w:t>Maintaining a DISC-based candidate database makes it easy to find suitable profile types. It’s also possible to organise candidate profiles to work with separate recruitment campaigns.</w:t>
      </w:r>
    </w:p>
    <w:p w14:paraId="198944AD" w14:textId="77777777" w:rsidR="00250178" w:rsidRDefault="00250178">
      <w:pPr>
        <w:spacing w:line="234" w:lineRule="exact"/>
        <w:rPr>
          <w:sz w:val="20"/>
          <w:szCs w:val="20"/>
        </w:rPr>
      </w:pPr>
    </w:p>
    <w:p w14:paraId="421C6987" w14:textId="77777777" w:rsidR="00250178" w:rsidRDefault="00D92B2E" w:rsidP="00D31B85">
      <w:pPr>
        <w:ind w:left="2960"/>
        <w:outlineLvl w:val="0"/>
        <w:rPr>
          <w:sz w:val="20"/>
          <w:szCs w:val="20"/>
        </w:rPr>
      </w:pPr>
      <w:r>
        <w:rPr>
          <w:rFonts w:ascii="Arial" w:eastAsia="Arial" w:hAnsi="Arial" w:cs="Arial"/>
          <w:b/>
          <w:bCs/>
          <w:sz w:val="20"/>
          <w:szCs w:val="20"/>
        </w:rPr>
        <w:t>Candidate Matching</w:t>
      </w:r>
    </w:p>
    <w:p w14:paraId="57094139" w14:textId="77777777" w:rsidR="00250178" w:rsidRDefault="00250178">
      <w:pPr>
        <w:spacing w:line="62" w:lineRule="exact"/>
        <w:rPr>
          <w:sz w:val="20"/>
          <w:szCs w:val="20"/>
        </w:rPr>
      </w:pPr>
    </w:p>
    <w:p w14:paraId="1918181A" w14:textId="77777777" w:rsidR="00250178" w:rsidRDefault="00D92B2E">
      <w:pPr>
        <w:spacing w:line="312" w:lineRule="auto"/>
        <w:ind w:left="2960" w:right="20"/>
        <w:rPr>
          <w:sz w:val="20"/>
          <w:szCs w:val="20"/>
        </w:rPr>
      </w:pPr>
      <w:r>
        <w:rPr>
          <w:rFonts w:ascii="Arial" w:eastAsia="Arial" w:hAnsi="Arial" w:cs="Arial"/>
          <w:sz w:val="20"/>
          <w:szCs w:val="20"/>
        </w:rPr>
        <w:t>If you have a job profile defined for a role, the process of candidate matching can quickly identify candidates whose personality is well suited to needs of that role.</w:t>
      </w:r>
    </w:p>
    <w:p w14:paraId="4C61629B" w14:textId="77777777" w:rsidR="00250178" w:rsidRDefault="00D92B2E">
      <w:pPr>
        <w:spacing w:line="20" w:lineRule="exact"/>
        <w:rPr>
          <w:sz w:val="20"/>
          <w:szCs w:val="20"/>
        </w:rPr>
      </w:pPr>
      <w:r>
        <w:rPr>
          <w:sz w:val="20"/>
          <w:szCs w:val="20"/>
        </w:rPr>
        <w:br w:type="column"/>
      </w:r>
    </w:p>
    <w:p w14:paraId="4F10A0E2" w14:textId="77777777" w:rsidR="00250178" w:rsidRDefault="00250178">
      <w:pPr>
        <w:spacing w:line="151" w:lineRule="exact"/>
        <w:rPr>
          <w:sz w:val="20"/>
          <w:szCs w:val="20"/>
        </w:rPr>
      </w:pPr>
    </w:p>
    <w:p w14:paraId="4BF8F05E" w14:textId="77777777" w:rsidR="00250178" w:rsidRDefault="00D92B2E" w:rsidP="00D31B85">
      <w:pPr>
        <w:ind w:left="4"/>
        <w:outlineLvl w:val="0"/>
        <w:rPr>
          <w:sz w:val="20"/>
          <w:szCs w:val="20"/>
        </w:rPr>
      </w:pPr>
      <w:r>
        <w:rPr>
          <w:rFonts w:ascii="Trebuchet MS" w:eastAsia="Trebuchet MS" w:hAnsi="Trebuchet MS" w:cs="Trebuchet MS"/>
          <w:sz w:val="36"/>
          <w:szCs w:val="36"/>
        </w:rPr>
        <w:t>Shortlisting</w:t>
      </w:r>
    </w:p>
    <w:p w14:paraId="282A2010" w14:textId="77777777" w:rsidR="00250178" w:rsidRDefault="00250178">
      <w:pPr>
        <w:spacing w:line="224" w:lineRule="exact"/>
        <w:rPr>
          <w:sz w:val="20"/>
          <w:szCs w:val="20"/>
        </w:rPr>
      </w:pPr>
    </w:p>
    <w:p w14:paraId="731CDE73" w14:textId="77777777" w:rsidR="00250178" w:rsidRDefault="00D92B2E">
      <w:pPr>
        <w:spacing w:line="345" w:lineRule="auto"/>
        <w:ind w:left="4" w:right="220" w:firstLine="1"/>
        <w:rPr>
          <w:sz w:val="20"/>
          <w:szCs w:val="20"/>
        </w:rPr>
      </w:pPr>
      <w:r>
        <w:rPr>
          <w:rFonts w:ascii="Arial" w:eastAsia="Arial" w:hAnsi="Arial" w:cs="Arial"/>
          <w:sz w:val="18"/>
          <w:szCs w:val="18"/>
        </w:rPr>
        <w:t>In times of economic hardship, job vacancies attract large numbers of potential candidates. Applications often run into the hundreds, or even thousands, far more than can be practically interviewed. Most organisations solve this problem by drawing up a shortlist, interviewing only the members of this list.</w:t>
      </w:r>
    </w:p>
    <w:p w14:paraId="358EDD69" w14:textId="77777777" w:rsidR="00250178" w:rsidRDefault="00250178">
      <w:pPr>
        <w:spacing w:line="93" w:lineRule="exact"/>
        <w:rPr>
          <w:sz w:val="20"/>
          <w:szCs w:val="20"/>
        </w:rPr>
      </w:pPr>
    </w:p>
    <w:p w14:paraId="44D0D3E5" w14:textId="77777777" w:rsidR="00250178" w:rsidRDefault="00D92B2E">
      <w:pPr>
        <w:spacing w:line="308" w:lineRule="auto"/>
        <w:ind w:left="4" w:right="120" w:firstLine="1"/>
        <w:rPr>
          <w:sz w:val="20"/>
          <w:szCs w:val="20"/>
        </w:rPr>
      </w:pPr>
      <w:r>
        <w:rPr>
          <w:rFonts w:ascii="Arial" w:eastAsia="Arial" w:hAnsi="Arial" w:cs="Arial"/>
          <w:sz w:val="20"/>
          <w:szCs w:val="20"/>
        </w:rPr>
        <w:t>With so many applications, however, producing this shortlist is a time-consuming and difficult task. Standard application forms and curricula vitæ rarely convey enough to make a solid decision about a candidate's suitability. This is where DISC can help.</w:t>
      </w:r>
    </w:p>
    <w:p w14:paraId="1A5DCE5D" w14:textId="77777777" w:rsidR="00250178" w:rsidRDefault="00250178">
      <w:pPr>
        <w:spacing w:line="119" w:lineRule="exact"/>
        <w:rPr>
          <w:sz w:val="20"/>
          <w:szCs w:val="20"/>
        </w:rPr>
      </w:pPr>
    </w:p>
    <w:p w14:paraId="1BC274EB" w14:textId="77777777" w:rsidR="00250178" w:rsidRDefault="00D92B2E">
      <w:pPr>
        <w:numPr>
          <w:ilvl w:val="0"/>
          <w:numId w:val="3"/>
        </w:numPr>
        <w:tabs>
          <w:tab w:val="left" w:pos="211"/>
        </w:tabs>
        <w:spacing w:line="347" w:lineRule="auto"/>
        <w:ind w:left="4" w:right="20" w:hanging="4"/>
        <w:rPr>
          <w:rFonts w:ascii="Arial" w:eastAsia="Arial" w:hAnsi="Arial" w:cs="Arial"/>
          <w:sz w:val="18"/>
          <w:szCs w:val="18"/>
        </w:rPr>
      </w:pPr>
      <w:r>
        <w:rPr>
          <w:rFonts w:ascii="Arial" w:eastAsia="Arial" w:hAnsi="Arial" w:cs="Arial"/>
          <w:sz w:val="18"/>
          <w:szCs w:val="18"/>
        </w:rPr>
        <w:t xml:space="preserve">DISC questionnaire can be included with application forms. This will allow a picture of applicants’ styles to be built up relatively quickly. Results can be compared against a predefined </w:t>
      </w:r>
      <w:r>
        <w:rPr>
          <w:rFonts w:ascii="Arial" w:eastAsia="Arial" w:hAnsi="Arial" w:cs="Arial"/>
          <w:b/>
          <w:bCs/>
          <w:sz w:val="18"/>
          <w:szCs w:val="18"/>
        </w:rPr>
        <w:t>ideal</w:t>
      </w:r>
      <w:r>
        <w:rPr>
          <w:rFonts w:ascii="Arial" w:eastAsia="Arial" w:hAnsi="Arial" w:cs="Arial"/>
          <w:sz w:val="18"/>
          <w:szCs w:val="18"/>
        </w:rPr>
        <w:t xml:space="preserve"> profile for the job, expediting the shortlisting process.</w:t>
      </w:r>
    </w:p>
    <w:p w14:paraId="0E0C1884" w14:textId="77777777" w:rsidR="00250178" w:rsidRDefault="00250178">
      <w:pPr>
        <w:spacing w:line="95" w:lineRule="exact"/>
        <w:rPr>
          <w:sz w:val="20"/>
          <w:szCs w:val="20"/>
        </w:rPr>
      </w:pPr>
    </w:p>
    <w:p w14:paraId="01153BD3" w14:textId="77777777" w:rsidR="00250178" w:rsidRDefault="00D92B2E">
      <w:pPr>
        <w:spacing w:line="370" w:lineRule="auto"/>
        <w:ind w:left="4" w:right="100"/>
        <w:rPr>
          <w:sz w:val="20"/>
          <w:szCs w:val="20"/>
        </w:rPr>
      </w:pPr>
      <w:r>
        <w:rPr>
          <w:rFonts w:ascii="Arial" w:eastAsia="Arial" w:hAnsi="Arial" w:cs="Arial"/>
          <w:sz w:val="17"/>
          <w:szCs w:val="17"/>
        </w:rPr>
        <w:t>It is important to note that in shortlisting, DISC is merely a useful aid. To draw up a complete shortlist from styles alone is not practically possible, because DISC has no way of addressing other important issues, such as qualifications and experience.</w:t>
      </w:r>
    </w:p>
    <w:p w14:paraId="26A4C626" w14:textId="77777777" w:rsidR="00250178" w:rsidRDefault="00250178">
      <w:pPr>
        <w:sectPr w:rsidR="00250178">
          <w:type w:val="continuous"/>
          <w:pgSz w:w="11900" w:h="16838"/>
          <w:pgMar w:top="939" w:right="806" w:bottom="590" w:left="1440" w:header="0" w:footer="0" w:gutter="0"/>
          <w:cols w:num="2" w:space="720" w:equalWidth="0">
            <w:col w:w="6200" w:space="336"/>
            <w:col w:w="3124"/>
          </w:cols>
        </w:sectPr>
      </w:pPr>
    </w:p>
    <w:p w14:paraId="742C0658" w14:textId="6FE511C1" w:rsidR="00250178" w:rsidRDefault="00D92B2E" w:rsidP="00D31B85">
      <w:pPr>
        <w:tabs>
          <w:tab w:val="left" w:pos="540"/>
          <w:tab w:val="left" w:pos="8360"/>
        </w:tabs>
        <w:outlineLvl w:val="0"/>
        <w:rPr>
          <w:sz w:val="20"/>
          <w:szCs w:val="20"/>
        </w:rPr>
      </w:pPr>
      <w:bookmarkStart w:id="21" w:name="page22"/>
      <w:bookmarkEnd w:id="21"/>
      <w:r>
        <w:rPr>
          <w:rFonts w:ascii="Trebuchet MS" w:eastAsia="Trebuchet MS" w:hAnsi="Trebuchet MS" w:cs="Trebuchet MS"/>
          <w:b/>
          <w:bCs/>
          <w:sz w:val="72"/>
          <w:szCs w:val="72"/>
        </w:rPr>
        <w:lastRenderedPageBreak/>
        <w:t xml:space="preserve">Recruitment </w:t>
      </w:r>
      <w:r>
        <w:rPr>
          <w:noProof/>
          <w:sz w:val="1"/>
          <w:szCs w:val="1"/>
          <w:lang w:val="en-US"/>
        </w:rPr>
        <w:drawing>
          <wp:inline distT="0" distB="0" distL="0" distR="0" wp14:anchorId="5EF14F90" wp14:editId="6A8620B3">
            <wp:extent cx="1357630" cy="2946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blip>
                    <a:srcRect/>
                    <a:stretch>
                      <a:fillRect/>
                    </a:stretch>
                  </pic:blipFill>
                  <pic:spPr bwMode="auto">
                    <a:xfrm>
                      <a:off x="0" y="0"/>
                      <a:ext cx="1357630" cy="294640"/>
                    </a:xfrm>
                    <a:prstGeom prst="rect">
                      <a:avLst/>
                    </a:prstGeom>
                    <a:noFill/>
                    <a:ln>
                      <a:noFill/>
                    </a:ln>
                  </pic:spPr>
                </pic:pic>
              </a:graphicData>
            </a:graphic>
          </wp:inline>
        </w:drawing>
      </w:r>
    </w:p>
    <w:p w14:paraId="57FC56E7" w14:textId="77777777" w:rsidR="00250178" w:rsidRDefault="00250178">
      <w:pPr>
        <w:sectPr w:rsidR="00250178">
          <w:pgSz w:w="11900" w:h="16838"/>
          <w:pgMar w:top="939" w:right="806" w:bottom="1440" w:left="820" w:header="0" w:footer="0" w:gutter="0"/>
          <w:cols w:space="720" w:equalWidth="0">
            <w:col w:w="10280"/>
          </w:cols>
        </w:sectPr>
      </w:pPr>
    </w:p>
    <w:p w14:paraId="069EBC5B" w14:textId="77777777" w:rsidR="00250178" w:rsidRDefault="00250178">
      <w:pPr>
        <w:spacing w:line="200" w:lineRule="exact"/>
        <w:rPr>
          <w:sz w:val="20"/>
          <w:szCs w:val="20"/>
        </w:rPr>
      </w:pPr>
    </w:p>
    <w:p w14:paraId="12AC99C5" w14:textId="77777777" w:rsidR="00250178" w:rsidRDefault="00250178">
      <w:pPr>
        <w:spacing w:line="200" w:lineRule="exact"/>
        <w:rPr>
          <w:sz w:val="20"/>
          <w:szCs w:val="20"/>
        </w:rPr>
      </w:pPr>
    </w:p>
    <w:p w14:paraId="0293E294" w14:textId="77777777" w:rsidR="00250178" w:rsidRDefault="00250178">
      <w:pPr>
        <w:spacing w:line="257" w:lineRule="exact"/>
        <w:rPr>
          <w:sz w:val="20"/>
          <w:szCs w:val="20"/>
        </w:rPr>
      </w:pPr>
    </w:p>
    <w:p w14:paraId="7E67EA3B" w14:textId="77777777" w:rsidR="00250178" w:rsidRDefault="00D92B2E" w:rsidP="00D31B85">
      <w:pPr>
        <w:outlineLvl w:val="0"/>
        <w:rPr>
          <w:sz w:val="20"/>
          <w:szCs w:val="20"/>
        </w:rPr>
      </w:pPr>
      <w:r>
        <w:rPr>
          <w:rFonts w:ascii="Trebuchet MS" w:eastAsia="Trebuchet MS" w:hAnsi="Trebuchet MS" w:cs="Trebuchet MS"/>
          <w:sz w:val="36"/>
          <w:szCs w:val="36"/>
        </w:rPr>
        <w:t>The Interview</w:t>
      </w:r>
    </w:p>
    <w:p w14:paraId="7391C88D" w14:textId="77777777" w:rsidR="00250178" w:rsidRDefault="00250178">
      <w:pPr>
        <w:spacing w:line="224" w:lineRule="exact"/>
        <w:rPr>
          <w:sz w:val="20"/>
          <w:szCs w:val="20"/>
        </w:rPr>
      </w:pPr>
    </w:p>
    <w:p w14:paraId="3AC7C860" w14:textId="77777777" w:rsidR="00250178" w:rsidRDefault="00D92B2E">
      <w:pPr>
        <w:spacing w:line="370" w:lineRule="auto"/>
        <w:jc w:val="both"/>
        <w:rPr>
          <w:sz w:val="20"/>
          <w:szCs w:val="20"/>
        </w:rPr>
      </w:pPr>
      <w:r>
        <w:rPr>
          <w:rFonts w:ascii="Arial" w:eastAsia="Arial" w:hAnsi="Arial" w:cs="Arial"/>
          <w:sz w:val="18"/>
          <w:szCs w:val="18"/>
        </w:rPr>
        <w:t>The ultimate use of DISC results is to aid the interviewer during the interview itself. It can do this in many ways.</w:t>
      </w:r>
    </w:p>
    <w:p w14:paraId="1D5EEE28" w14:textId="77777777" w:rsidR="00250178" w:rsidRDefault="00250178">
      <w:pPr>
        <w:spacing w:line="70" w:lineRule="exact"/>
        <w:rPr>
          <w:sz w:val="20"/>
          <w:szCs w:val="20"/>
        </w:rPr>
      </w:pPr>
    </w:p>
    <w:p w14:paraId="5DE341DB" w14:textId="77777777" w:rsidR="00250178" w:rsidRDefault="00D92B2E">
      <w:pPr>
        <w:spacing w:line="341" w:lineRule="auto"/>
        <w:ind w:right="60" w:firstLine="1"/>
        <w:rPr>
          <w:sz w:val="20"/>
          <w:szCs w:val="20"/>
        </w:rPr>
      </w:pPr>
      <w:r>
        <w:rPr>
          <w:rFonts w:ascii="Arial" w:eastAsia="Arial" w:hAnsi="Arial" w:cs="Arial"/>
          <w:sz w:val="18"/>
          <w:szCs w:val="18"/>
        </w:rPr>
        <w:t>The DISC interpretation of a candidate's profile can highlight potential difficulties that would never emerge in the course of a normal interview. These problem areas can be probed by the interviewer to assess their relevance. Almost all DISC systems can generate a list of disadvantages of this kind, but some of the more advanced, automated, systems are able to go one step further and generate a list of problem areas relative to a specific job, and even provide a list of suggested behavioural questions for the interview.</w:t>
      </w:r>
    </w:p>
    <w:p w14:paraId="726259C7" w14:textId="77777777" w:rsidR="00250178" w:rsidRDefault="00D92B2E">
      <w:pPr>
        <w:spacing w:line="20" w:lineRule="exact"/>
        <w:rPr>
          <w:sz w:val="20"/>
          <w:szCs w:val="20"/>
        </w:rPr>
      </w:pPr>
      <w:r>
        <w:rPr>
          <w:sz w:val="20"/>
          <w:szCs w:val="20"/>
        </w:rPr>
        <w:br w:type="column"/>
      </w:r>
    </w:p>
    <w:p w14:paraId="421B24B9" w14:textId="77777777" w:rsidR="00250178" w:rsidRDefault="00250178">
      <w:pPr>
        <w:spacing w:line="200" w:lineRule="exact"/>
        <w:rPr>
          <w:sz w:val="20"/>
          <w:szCs w:val="20"/>
        </w:rPr>
      </w:pPr>
    </w:p>
    <w:p w14:paraId="265CA9BF" w14:textId="77777777" w:rsidR="00250178" w:rsidRDefault="00250178">
      <w:pPr>
        <w:spacing w:line="200" w:lineRule="exact"/>
        <w:rPr>
          <w:sz w:val="20"/>
          <w:szCs w:val="20"/>
        </w:rPr>
      </w:pPr>
    </w:p>
    <w:p w14:paraId="4BE8C460" w14:textId="77777777" w:rsidR="00250178" w:rsidRDefault="00250178">
      <w:pPr>
        <w:spacing w:line="282" w:lineRule="exact"/>
        <w:rPr>
          <w:sz w:val="20"/>
          <w:szCs w:val="20"/>
        </w:rPr>
      </w:pPr>
    </w:p>
    <w:p w14:paraId="3BC2755C" w14:textId="77777777" w:rsidR="00250178" w:rsidRDefault="00D92B2E">
      <w:pPr>
        <w:spacing w:line="341" w:lineRule="auto"/>
        <w:ind w:firstLine="1"/>
        <w:rPr>
          <w:sz w:val="20"/>
          <w:szCs w:val="20"/>
        </w:rPr>
      </w:pPr>
      <w:r>
        <w:rPr>
          <w:rFonts w:ascii="Arial" w:eastAsia="Arial" w:hAnsi="Arial" w:cs="Arial"/>
          <w:sz w:val="18"/>
          <w:szCs w:val="18"/>
        </w:rPr>
        <w:t>DISC can also help to improve communication within the interview. This is a more subtle and less tangible benefit, but it can have a significant impact on the progress of the discussion. By making themselves aware of an interviewee's motivating factors, the skilful interviewer can encourage them to reveal information, and help to relieve the understandable pressure of an interview situation and so ease communication. Some interviewers actually discuss a candidate's DISC report with them during the interview.</w:t>
      </w:r>
    </w:p>
    <w:p w14:paraId="2E1D2623" w14:textId="77777777" w:rsidR="00250178" w:rsidRDefault="00250178">
      <w:pPr>
        <w:spacing w:line="172" w:lineRule="exact"/>
        <w:rPr>
          <w:sz w:val="20"/>
          <w:szCs w:val="20"/>
        </w:rPr>
      </w:pPr>
    </w:p>
    <w:p w14:paraId="2F4CCCC8" w14:textId="77777777" w:rsidR="00250178" w:rsidRDefault="00D92B2E" w:rsidP="00D31B85">
      <w:pPr>
        <w:outlineLvl w:val="0"/>
        <w:rPr>
          <w:sz w:val="20"/>
          <w:szCs w:val="20"/>
        </w:rPr>
      </w:pPr>
      <w:r>
        <w:rPr>
          <w:rFonts w:ascii="Trebuchet MS" w:eastAsia="Trebuchet MS" w:hAnsi="Trebuchet MS" w:cs="Trebuchet MS"/>
          <w:sz w:val="36"/>
          <w:szCs w:val="36"/>
        </w:rPr>
        <w:t>Handling Rejection</w:t>
      </w:r>
    </w:p>
    <w:p w14:paraId="3058D3BF" w14:textId="77777777" w:rsidR="00250178" w:rsidRDefault="00250178">
      <w:pPr>
        <w:spacing w:line="224" w:lineRule="exact"/>
        <w:rPr>
          <w:sz w:val="20"/>
          <w:szCs w:val="20"/>
        </w:rPr>
      </w:pPr>
    </w:p>
    <w:p w14:paraId="5AC01DFA" w14:textId="77777777" w:rsidR="00250178" w:rsidRDefault="00D92B2E">
      <w:pPr>
        <w:spacing w:line="370" w:lineRule="auto"/>
        <w:ind w:right="60"/>
        <w:rPr>
          <w:sz w:val="20"/>
          <w:szCs w:val="20"/>
        </w:rPr>
      </w:pPr>
      <w:r>
        <w:rPr>
          <w:rFonts w:ascii="Arial" w:eastAsia="Arial" w:hAnsi="Arial" w:cs="Arial"/>
          <w:sz w:val="18"/>
          <w:szCs w:val="18"/>
        </w:rPr>
        <w:t>A little-used approach, but one that is growing in popularity, is the application of DISC to ease rejection</w:t>
      </w:r>
    </w:p>
    <w:p w14:paraId="174AE6A0" w14:textId="77777777" w:rsidR="00250178" w:rsidRDefault="00D92B2E">
      <w:pPr>
        <w:spacing w:line="20" w:lineRule="exact"/>
        <w:rPr>
          <w:sz w:val="20"/>
          <w:szCs w:val="20"/>
        </w:rPr>
      </w:pPr>
      <w:r>
        <w:rPr>
          <w:noProof/>
          <w:sz w:val="20"/>
          <w:szCs w:val="20"/>
          <w:lang w:val="en-US"/>
        </w:rPr>
        <w:drawing>
          <wp:anchor distT="0" distB="0" distL="114300" distR="114300" simplePos="0" relativeHeight="251695104" behindDoc="1" locked="0" layoutInCell="0" allowOverlap="1" wp14:anchorId="36A1679E" wp14:editId="6910E426">
            <wp:simplePos x="0" y="0"/>
            <wp:positionH relativeFrom="column">
              <wp:posOffset>-2792730</wp:posOffset>
            </wp:positionH>
            <wp:positionV relativeFrom="paragraph">
              <wp:posOffset>473075</wp:posOffset>
            </wp:positionV>
            <wp:extent cx="7559675" cy="407098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blip>
                    <a:srcRect/>
                    <a:stretch>
                      <a:fillRect/>
                    </a:stretch>
                  </pic:blipFill>
                  <pic:spPr bwMode="auto">
                    <a:xfrm>
                      <a:off x="0" y="0"/>
                      <a:ext cx="7559675" cy="4070985"/>
                    </a:xfrm>
                    <a:prstGeom prst="rect">
                      <a:avLst/>
                    </a:prstGeom>
                    <a:noFill/>
                  </pic:spPr>
                </pic:pic>
              </a:graphicData>
            </a:graphic>
          </wp:anchor>
        </w:drawing>
      </w:r>
    </w:p>
    <w:p w14:paraId="2F7E43B2" w14:textId="77777777" w:rsidR="00250178" w:rsidRDefault="00D92B2E">
      <w:pPr>
        <w:spacing w:line="20" w:lineRule="exact"/>
        <w:rPr>
          <w:sz w:val="20"/>
          <w:szCs w:val="20"/>
        </w:rPr>
      </w:pPr>
      <w:r>
        <w:rPr>
          <w:sz w:val="20"/>
          <w:szCs w:val="20"/>
        </w:rPr>
        <w:br w:type="column"/>
      </w:r>
    </w:p>
    <w:p w14:paraId="19F7C6A7" w14:textId="77777777" w:rsidR="00250178" w:rsidRDefault="00250178">
      <w:pPr>
        <w:spacing w:line="200" w:lineRule="exact"/>
        <w:rPr>
          <w:sz w:val="20"/>
          <w:szCs w:val="20"/>
        </w:rPr>
      </w:pPr>
    </w:p>
    <w:p w14:paraId="518CB6FB" w14:textId="77777777" w:rsidR="00250178" w:rsidRDefault="00250178">
      <w:pPr>
        <w:spacing w:line="200" w:lineRule="exact"/>
        <w:rPr>
          <w:sz w:val="20"/>
          <w:szCs w:val="20"/>
        </w:rPr>
      </w:pPr>
    </w:p>
    <w:p w14:paraId="1E548B82" w14:textId="77777777" w:rsidR="00250178" w:rsidRDefault="00250178">
      <w:pPr>
        <w:spacing w:line="200" w:lineRule="exact"/>
        <w:rPr>
          <w:sz w:val="20"/>
          <w:szCs w:val="20"/>
        </w:rPr>
      </w:pPr>
    </w:p>
    <w:p w14:paraId="2C78C947" w14:textId="77777777" w:rsidR="00250178" w:rsidRDefault="00250178">
      <w:pPr>
        <w:spacing w:line="200" w:lineRule="exact"/>
        <w:rPr>
          <w:sz w:val="20"/>
          <w:szCs w:val="20"/>
        </w:rPr>
      </w:pPr>
    </w:p>
    <w:p w14:paraId="30CE7479" w14:textId="77777777" w:rsidR="00250178" w:rsidRDefault="00250178">
      <w:pPr>
        <w:spacing w:line="200" w:lineRule="exact"/>
        <w:rPr>
          <w:sz w:val="20"/>
          <w:szCs w:val="20"/>
        </w:rPr>
      </w:pPr>
    </w:p>
    <w:p w14:paraId="7B570AF6" w14:textId="77777777" w:rsidR="00250178" w:rsidRDefault="00250178">
      <w:pPr>
        <w:spacing w:line="200" w:lineRule="exact"/>
        <w:rPr>
          <w:sz w:val="20"/>
          <w:szCs w:val="20"/>
        </w:rPr>
      </w:pPr>
    </w:p>
    <w:p w14:paraId="554C8ABC" w14:textId="77777777" w:rsidR="00250178" w:rsidRDefault="00250178">
      <w:pPr>
        <w:spacing w:line="200" w:lineRule="exact"/>
        <w:rPr>
          <w:sz w:val="20"/>
          <w:szCs w:val="20"/>
        </w:rPr>
      </w:pPr>
    </w:p>
    <w:p w14:paraId="74732270" w14:textId="77777777" w:rsidR="00250178" w:rsidRDefault="00250178">
      <w:pPr>
        <w:spacing w:line="200" w:lineRule="exact"/>
        <w:rPr>
          <w:sz w:val="20"/>
          <w:szCs w:val="20"/>
        </w:rPr>
      </w:pPr>
    </w:p>
    <w:p w14:paraId="7FFD2236" w14:textId="77777777" w:rsidR="00250178" w:rsidRDefault="00250178">
      <w:pPr>
        <w:spacing w:line="200" w:lineRule="exact"/>
        <w:rPr>
          <w:sz w:val="20"/>
          <w:szCs w:val="20"/>
        </w:rPr>
      </w:pPr>
    </w:p>
    <w:p w14:paraId="2D1677D1" w14:textId="77777777" w:rsidR="00250178" w:rsidRDefault="00250178">
      <w:pPr>
        <w:spacing w:line="200" w:lineRule="exact"/>
        <w:rPr>
          <w:sz w:val="20"/>
          <w:szCs w:val="20"/>
        </w:rPr>
      </w:pPr>
    </w:p>
    <w:p w14:paraId="51FF4CB0" w14:textId="77777777" w:rsidR="00250178" w:rsidRDefault="00250178">
      <w:pPr>
        <w:spacing w:line="200" w:lineRule="exact"/>
        <w:rPr>
          <w:sz w:val="20"/>
          <w:szCs w:val="20"/>
        </w:rPr>
      </w:pPr>
    </w:p>
    <w:p w14:paraId="4A2DEBE1" w14:textId="77777777" w:rsidR="00250178" w:rsidRDefault="00250178">
      <w:pPr>
        <w:spacing w:line="200" w:lineRule="exact"/>
        <w:rPr>
          <w:sz w:val="20"/>
          <w:szCs w:val="20"/>
        </w:rPr>
      </w:pPr>
    </w:p>
    <w:p w14:paraId="5EBEFED0" w14:textId="77777777" w:rsidR="00250178" w:rsidRDefault="00250178">
      <w:pPr>
        <w:spacing w:line="200" w:lineRule="exact"/>
        <w:rPr>
          <w:sz w:val="20"/>
          <w:szCs w:val="20"/>
        </w:rPr>
      </w:pPr>
    </w:p>
    <w:p w14:paraId="604256DD" w14:textId="77777777" w:rsidR="00250178" w:rsidRDefault="00250178">
      <w:pPr>
        <w:spacing w:line="200" w:lineRule="exact"/>
        <w:rPr>
          <w:sz w:val="20"/>
          <w:szCs w:val="20"/>
        </w:rPr>
      </w:pPr>
    </w:p>
    <w:p w14:paraId="6C0B4C4D" w14:textId="77777777" w:rsidR="00250178" w:rsidRDefault="00250178">
      <w:pPr>
        <w:spacing w:line="200" w:lineRule="exact"/>
        <w:rPr>
          <w:sz w:val="20"/>
          <w:szCs w:val="20"/>
        </w:rPr>
      </w:pPr>
    </w:p>
    <w:p w14:paraId="087B1505" w14:textId="77777777" w:rsidR="00250178" w:rsidRDefault="00250178">
      <w:pPr>
        <w:spacing w:line="200" w:lineRule="exact"/>
        <w:rPr>
          <w:sz w:val="20"/>
          <w:szCs w:val="20"/>
        </w:rPr>
      </w:pPr>
    </w:p>
    <w:p w14:paraId="74E21BC8" w14:textId="77777777" w:rsidR="00250178" w:rsidRDefault="00250178">
      <w:pPr>
        <w:spacing w:line="336" w:lineRule="exact"/>
        <w:rPr>
          <w:sz w:val="20"/>
          <w:szCs w:val="20"/>
        </w:rPr>
      </w:pPr>
    </w:p>
    <w:p w14:paraId="2150C5FD" w14:textId="77777777" w:rsidR="00250178" w:rsidRDefault="00D92B2E">
      <w:pPr>
        <w:spacing w:line="343" w:lineRule="auto"/>
        <w:ind w:right="40" w:firstLine="1"/>
        <w:rPr>
          <w:sz w:val="20"/>
          <w:szCs w:val="20"/>
        </w:rPr>
      </w:pPr>
      <w:r>
        <w:rPr>
          <w:rFonts w:ascii="Arial" w:eastAsia="Arial" w:hAnsi="Arial" w:cs="Arial"/>
          <w:sz w:val="18"/>
          <w:szCs w:val="18"/>
        </w:rPr>
        <w:t>of unsuitable candidates. Some organisations now include a DISC report with rejection letters, giving the candidate a clear idea of the reasons for their rejection, and offering them guidance in the further development of their career. This positive approach can not only help relieve the disappointment of unsuitable candidates, but also improve the perception of the organisation.</w:t>
      </w:r>
    </w:p>
    <w:p w14:paraId="46184D15" w14:textId="69ABD8E2" w:rsidR="00250178" w:rsidRPr="006808B5" w:rsidRDefault="00D92B2E" w:rsidP="006808B5">
      <w:pPr>
        <w:spacing w:line="20" w:lineRule="exact"/>
        <w:rPr>
          <w:sz w:val="20"/>
          <w:szCs w:val="20"/>
        </w:rPr>
        <w:sectPr w:rsidR="00250178" w:rsidRPr="006808B5">
          <w:type w:val="continuous"/>
          <w:pgSz w:w="11900" w:h="16838"/>
          <w:pgMar w:top="939" w:right="806" w:bottom="1440" w:left="820" w:header="0" w:footer="0" w:gutter="0"/>
          <w:cols w:num="3" w:space="720" w:equalWidth="0">
            <w:col w:w="3080" w:space="500"/>
            <w:col w:w="3080" w:space="500"/>
            <w:col w:w="3120"/>
          </w:cols>
        </w:sectPr>
      </w:pPr>
      <w:r>
        <w:rPr>
          <w:noProof/>
          <w:sz w:val="20"/>
          <w:szCs w:val="20"/>
          <w:lang w:val="en-US"/>
        </w:rPr>
        <w:drawing>
          <wp:anchor distT="0" distB="0" distL="114300" distR="114300" simplePos="0" relativeHeight="251696128" behindDoc="1" locked="0" layoutInCell="0" allowOverlap="1" wp14:anchorId="480D7825" wp14:editId="47C70453">
            <wp:simplePos x="0" y="0"/>
            <wp:positionH relativeFrom="column">
              <wp:posOffset>4445</wp:posOffset>
            </wp:positionH>
            <wp:positionV relativeFrom="paragraph">
              <wp:posOffset>-3866515</wp:posOffset>
            </wp:positionV>
            <wp:extent cx="1966595" cy="156083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blip>
                    <a:srcRect/>
                    <a:stretch>
                      <a:fillRect/>
                    </a:stretch>
                  </pic:blipFill>
                  <pic:spPr bwMode="auto">
                    <a:xfrm>
                      <a:off x="0" y="0"/>
                      <a:ext cx="1966595" cy="1560830"/>
                    </a:xfrm>
                    <a:prstGeom prst="rect">
                      <a:avLst/>
                    </a:prstGeom>
                    <a:noFill/>
                  </pic:spPr>
                </pic:pic>
              </a:graphicData>
            </a:graphic>
          </wp:anchor>
        </w:drawing>
      </w:r>
    </w:p>
    <w:p w14:paraId="4EDF13AF" w14:textId="0A4B0B7D" w:rsidR="00250178" w:rsidRDefault="00D92B2E" w:rsidP="00D31B85">
      <w:pPr>
        <w:tabs>
          <w:tab w:val="left" w:pos="540"/>
          <w:tab w:val="left" w:pos="8360"/>
        </w:tabs>
        <w:outlineLvl w:val="0"/>
        <w:rPr>
          <w:sz w:val="20"/>
          <w:szCs w:val="20"/>
        </w:rPr>
      </w:pPr>
      <w:bookmarkStart w:id="22" w:name="page23"/>
      <w:bookmarkEnd w:id="22"/>
      <w:r>
        <w:rPr>
          <w:rFonts w:ascii="Trebuchet MS" w:eastAsia="Trebuchet MS" w:hAnsi="Trebuchet MS" w:cs="Trebuchet MS"/>
          <w:b/>
          <w:bCs/>
          <w:sz w:val="72"/>
          <w:szCs w:val="72"/>
        </w:rPr>
        <w:lastRenderedPageBreak/>
        <w:t>Cultural Integration</w:t>
      </w:r>
    </w:p>
    <w:p w14:paraId="5F02FEAF" w14:textId="77777777" w:rsidR="00250178" w:rsidRDefault="00D92B2E">
      <w:pPr>
        <w:spacing w:line="20" w:lineRule="exact"/>
        <w:rPr>
          <w:sz w:val="20"/>
          <w:szCs w:val="20"/>
        </w:rPr>
      </w:pPr>
      <w:r>
        <w:rPr>
          <w:noProof/>
          <w:sz w:val="20"/>
          <w:szCs w:val="20"/>
          <w:lang w:val="en-US"/>
        </w:rPr>
        <w:drawing>
          <wp:anchor distT="0" distB="0" distL="114300" distR="114300" simplePos="0" relativeHeight="251697152" behindDoc="1" locked="0" layoutInCell="0" allowOverlap="1" wp14:anchorId="38FDB8AC" wp14:editId="78A27420">
            <wp:simplePos x="0" y="0"/>
            <wp:positionH relativeFrom="column">
              <wp:posOffset>3983990</wp:posOffset>
            </wp:positionH>
            <wp:positionV relativeFrom="paragraph">
              <wp:posOffset>-381000</wp:posOffset>
            </wp:positionV>
            <wp:extent cx="1678940" cy="29464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a:extLst/>
                    </a:blip>
                    <a:srcRect/>
                    <a:stretch>
                      <a:fillRect/>
                    </a:stretch>
                  </pic:blipFill>
                  <pic:spPr bwMode="auto">
                    <a:xfrm>
                      <a:off x="0" y="0"/>
                      <a:ext cx="1678940" cy="294640"/>
                    </a:xfrm>
                    <a:prstGeom prst="rect">
                      <a:avLst/>
                    </a:prstGeom>
                    <a:noFill/>
                  </pic:spPr>
                </pic:pic>
              </a:graphicData>
            </a:graphic>
          </wp:anchor>
        </w:drawing>
      </w:r>
    </w:p>
    <w:p w14:paraId="10F15ED0" w14:textId="77777777" w:rsidR="00250178" w:rsidRDefault="00250178">
      <w:pPr>
        <w:spacing w:line="200" w:lineRule="exact"/>
        <w:rPr>
          <w:sz w:val="20"/>
          <w:szCs w:val="20"/>
        </w:rPr>
      </w:pPr>
    </w:p>
    <w:p w14:paraId="16CEFFDF" w14:textId="77777777" w:rsidR="00250178" w:rsidRDefault="00250178">
      <w:pPr>
        <w:spacing w:line="200" w:lineRule="exact"/>
        <w:rPr>
          <w:sz w:val="20"/>
          <w:szCs w:val="20"/>
        </w:rPr>
      </w:pPr>
    </w:p>
    <w:p w14:paraId="1E3ACB3B" w14:textId="77777777" w:rsidR="00250178" w:rsidRDefault="00250178">
      <w:pPr>
        <w:spacing w:line="230" w:lineRule="exact"/>
        <w:rPr>
          <w:sz w:val="20"/>
          <w:szCs w:val="20"/>
        </w:rPr>
      </w:pPr>
    </w:p>
    <w:p w14:paraId="50935945" w14:textId="77777777" w:rsidR="00250178" w:rsidRDefault="00D92B2E" w:rsidP="00D31B85">
      <w:pPr>
        <w:outlineLvl w:val="0"/>
        <w:rPr>
          <w:sz w:val="20"/>
          <w:szCs w:val="20"/>
        </w:rPr>
      </w:pPr>
      <w:r>
        <w:rPr>
          <w:rFonts w:ascii="Trebuchet MS" w:eastAsia="Trebuchet MS" w:hAnsi="Trebuchet MS" w:cs="Trebuchet MS"/>
          <w:sz w:val="36"/>
          <w:szCs w:val="36"/>
        </w:rPr>
        <w:t>About Organisational Cultures</w:t>
      </w:r>
    </w:p>
    <w:p w14:paraId="3FD486CE" w14:textId="77777777" w:rsidR="00250178" w:rsidRDefault="00D92B2E">
      <w:pPr>
        <w:spacing w:line="20" w:lineRule="exact"/>
        <w:rPr>
          <w:sz w:val="20"/>
          <w:szCs w:val="20"/>
        </w:rPr>
      </w:pPr>
      <w:r>
        <w:rPr>
          <w:noProof/>
          <w:sz w:val="20"/>
          <w:szCs w:val="20"/>
          <w:lang w:val="en-US"/>
        </w:rPr>
        <w:drawing>
          <wp:anchor distT="0" distB="0" distL="114300" distR="114300" simplePos="0" relativeHeight="251698176" behindDoc="1" locked="0" layoutInCell="0" allowOverlap="1" wp14:anchorId="0B4DE112" wp14:editId="45C02351">
            <wp:simplePos x="0" y="0"/>
            <wp:positionH relativeFrom="column">
              <wp:posOffset>4551680</wp:posOffset>
            </wp:positionH>
            <wp:positionV relativeFrom="paragraph">
              <wp:posOffset>-220345</wp:posOffset>
            </wp:positionV>
            <wp:extent cx="1965960" cy="157289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a:extLst/>
                    </a:blip>
                    <a:srcRect/>
                    <a:stretch>
                      <a:fillRect/>
                    </a:stretch>
                  </pic:blipFill>
                  <pic:spPr bwMode="auto">
                    <a:xfrm>
                      <a:off x="0" y="0"/>
                      <a:ext cx="1965960" cy="1572895"/>
                    </a:xfrm>
                    <a:prstGeom prst="rect">
                      <a:avLst/>
                    </a:prstGeom>
                    <a:noFill/>
                  </pic:spPr>
                </pic:pic>
              </a:graphicData>
            </a:graphic>
          </wp:anchor>
        </w:drawing>
      </w:r>
    </w:p>
    <w:p w14:paraId="57446566" w14:textId="77777777" w:rsidR="00250178" w:rsidRDefault="00250178">
      <w:pPr>
        <w:spacing w:line="163" w:lineRule="exact"/>
        <w:rPr>
          <w:sz w:val="20"/>
          <w:szCs w:val="20"/>
        </w:rPr>
      </w:pPr>
    </w:p>
    <w:p w14:paraId="75F2EEB7" w14:textId="77777777" w:rsidR="00250178" w:rsidRDefault="00D92B2E" w:rsidP="00D31B85">
      <w:pPr>
        <w:outlineLvl w:val="0"/>
        <w:rPr>
          <w:sz w:val="20"/>
          <w:szCs w:val="20"/>
        </w:rPr>
      </w:pPr>
      <w:r>
        <w:rPr>
          <w:rFonts w:ascii="Arial" w:eastAsia="Arial" w:hAnsi="Arial" w:cs="Arial"/>
          <w:b/>
          <w:bCs/>
          <w:sz w:val="20"/>
          <w:szCs w:val="20"/>
        </w:rPr>
        <w:t>Any successful recruitment process is followed by a phase of cultural</w:t>
      </w:r>
    </w:p>
    <w:p w14:paraId="03BCDB92" w14:textId="77777777" w:rsidR="00250178" w:rsidRDefault="00250178">
      <w:pPr>
        <w:spacing w:line="60" w:lineRule="exact"/>
        <w:rPr>
          <w:sz w:val="20"/>
          <w:szCs w:val="20"/>
        </w:rPr>
      </w:pPr>
    </w:p>
    <w:p w14:paraId="7F401187" w14:textId="77777777" w:rsidR="00250178" w:rsidRDefault="00D92B2E">
      <w:pPr>
        <w:spacing w:line="315" w:lineRule="auto"/>
        <w:ind w:right="3600" w:firstLine="1"/>
        <w:rPr>
          <w:sz w:val="20"/>
          <w:szCs w:val="20"/>
        </w:rPr>
      </w:pPr>
      <w:r>
        <w:rPr>
          <w:rFonts w:ascii="Arial" w:eastAsia="Arial" w:hAnsi="Arial" w:cs="Arial"/>
          <w:b/>
          <w:bCs/>
          <w:sz w:val="20"/>
          <w:szCs w:val="20"/>
        </w:rPr>
        <w:t xml:space="preserve">integration. </w:t>
      </w:r>
      <w:r>
        <w:rPr>
          <w:rFonts w:ascii="Arial" w:eastAsia="Arial" w:hAnsi="Arial" w:cs="Arial"/>
          <w:sz w:val="20"/>
          <w:szCs w:val="20"/>
        </w:rPr>
        <w:t>This describes the process by which a new member of staff adapts to</w:t>
      </w:r>
      <w:r>
        <w:rPr>
          <w:rFonts w:ascii="Arial" w:eastAsia="Arial" w:hAnsi="Arial" w:cs="Arial"/>
          <w:b/>
          <w:bCs/>
          <w:sz w:val="20"/>
          <w:szCs w:val="20"/>
        </w:rPr>
        <w:t xml:space="preserve"> </w:t>
      </w:r>
      <w:r>
        <w:rPr>
          <w:rFonts w:ascii="Arial" w:eastAsia="Arial" w:hAnsi="Arial" w:cs="Arial"/>
          <w:sz w:val="20"/>
          <w:szCs w:val="20"/>
        </w:rPr>
        <w:t>a new organisation, and the particular culture of that organisation. This important step is often overlooked by recruiters, but is gradually growing in importance among human resource professionals.</w:t>
      </w:r>
    </w:p>
    <w:p w14:paraId="57ED6FA9" w14:textId="77777777" w:rsidR="00250178" w:rsidRDefault="00250178">
      <w:pPr>
        <w:sectPr w:rsidR="00250178">
          <w:pgSz w:w="11900" w:h="16838"/>
          <w:pgMar w:top="939" w:right="806" w:bottom="1440" w:left="820" w:header="0" w:footer="0" w:gutter="0"/>
          <w:cols w:space="720" w:equalWidth="0">
            <w:col w:w="10280"/>
          </w:cols>
        </w:sectPr>
      </w:pPr>
    </w:p>
    <w:p w14:paraId="4AE19DE8" w14:textId="77777777" w:rsidR="00250178" w:rsidRDefault="00250178">
      <w:pPr>
        <w:spacing w:line="219" w:lineRule="exact"/>
        <w:rPr>
          <w:sz w:val="20"/>
          <w:szCs w:val="20"/>
        </w:rPr>
      </w:pPr>
    </w:p>
    <w:p w14:paraId="4C739C41" w14:textId="77777777" w:rsidR="00250178" w:rsidRDefault="00D92B2E">
      <w:pPr>
        <w:spacing w:line="281" w:lineRule="auto"/>
        <w:rPr>
          <w:sz w:val="20"/>
          <w:szCs w:val="20"/>
        </w:rPr>
      </w:pPr>
      <w:r>
        <w:rPr>
          <w:rFonts w:ascii="Arial" w:eastAsia="Arial" w:hAnsi="Arial" w:cs="Arial"/>
          <w:sz w:val="18"/>
          <w:szCs w:val="18"/>
        </w:rPr>
        <w:t xml:space="preserve">What is an organisation's </w:t>
      </w:r>
      <w:r>
        <w:rPr>
          <w:rFonts w:ascii="Arial" w:eastAsia="Arial" w:hAnsi="Arial" w:cs="Arial"/>
          <w:b/>
          <w:bCs/>
          <w:sz w:val="18"/>
          <w:szCs w:val="18"/>
        </w:rPr>
        <w:t>culture</w:t>
      </w:r>
      <w:r>
        <w:rPr>
          <w:rFonts w:ascii="Arial" w:eastAsia="Arial" w:hAnsi="Arial" w:cs="Arial"/>
          <w:sz w:val="18"/>
          <w:szCs w:val="18"/>
        </w:rPr>
        <w:t>? Essentially, any close-knit group of people will, over time, develop a set of</w:t>
      </w:r>
    </w:p>
    <w:p w14:paraId="0A3E54B0" w14:textId="77777777" w:rsidR="00250178" w:rsidRDefault="00D92B2E">
      <w:pPr>
        <w:spacing w:line="20" w:lineRule="exact"/>
        <w:rPr>
          <w:sz w:val="20"/>
          <w:szCs w:val="20"/>
        </w:rPr>
      </w:pPr>
      <w:r>
        <w:rPr>
          <w:sz w:val="20"/>
          <w:szCs w:val="20"/>
        </w:rPr>
        <w:br w:type="column"/>
      </w:r>
    </w:p>
    <w:p w14:paraId="1443AD12" w14:textId="77777777" w:rsidR="00250178" w:rsidRDefault="00250178">
      <w:pPr>
        <w:spacing w:line="265" w:lineRule="exact"/>
        <w:rPr>
          <w:sz w:val="20"/>
          <w:szCs w:val="20"/>
        </w:rPr>
      </w:pPr>
    </w:p>
    <w:p w14:paraId="035349CF" w14:textId="77777777" w:rsidR="00250178" w:rsidRDefault="00D92B2E">
      <w:pPr>
        <w:rPr>
          <w:sz w:val="20"/>
          <w:szCs w:val="20"/>
        </w:rPr>
      </w:pPr>
      <w:r>
        <w:rPr>
          <w:rFonts w:ascii="Trebuchet MS" w:eastAsia="Trebuchet MS" w:hAnsi="Trebuchet MS" w:cs="Trebuchet MS"/>
          <w:sz w:val="33"/>
          <w:szCs w:val="33"/>
        </w:rPr>
        <w:t>Integrating a New Recruit</w:t>
      </w:r>
    </w:p>
    <w:p w14:paraId="2D433B81" w14:textId="77777777" w:rsidR="00250178" w:rsidRDefault="00250178">
      <w:pPr>
        <w:spacing w:line="280" w:lineRule="exact"/>
        <w:rPr>
          <w:sz w:val="20"/>
          <w:szCs w:val="20"/>
        </w:rPr>
      </w:pPr>
    </w:p>
    <w:p w14:paraId="074E8B47" w14:textId="77777777" w:rsidR="00250178" w:rsidRDefault="00250178">
      <w:pPr>
        <w:sectPr w:rsidR="00250178">
          <w:type w:val="continuous"/>
          <w:pgSz w:w="11900" w:h="16838"/>
          <w:pgMar w:top="939" w:right="806" w:bottom="1440" w:left="820" w:header="0" w:footer="0" w:gutter="0"/>
          <w:cols w:num="2" w:space="720" w:equalWidth="0">
            <w:col w:w="3100" w:space="480"/>
            <w:col w:w="6700"/>
          </w:cols>
        </w:sectPr>
      </w:pPr>
    </w:p>
    <w:p w14:paraId="6B41CAE1" w14:textId="77777777" w:rsidR="00250178" w:rsidRDefault="00250178">
      <w:pPr>
        <w:spacing w:line="144" w:lineRule="exact"/>
        <w:rPr>
          <w:sz w:val="20"/>
          <w:szCs w:val="20"/>
        </w:rPr>
      </w:pPr>
    </w:p>
    <w:p w14:paraId="5610FA65" w14:textId="77777777" w:rsidR="00250178" w:rsidRDefault="00D92B2E">
      <w:pPr>
        <w:spacing w:line="347" w:lineRule="auto"/>
        <w:ind w:right="380"/>
        <w:rPr>
          <w:sz w:val="20"/>
          <w:szCs w:val="20"/>
        </w:rPr>
      </w:pPr>
      <w:r>
        <w:rPr>
          <w:rFonts w:ascii="Arial" w:eastAsia="Arial" w:hAnsi="Arial" w:cs="Arial"/>
          <w:sz w:val="18"/>
          <w:szCs w:val="18"/>
        </w:rPr>
        <w:t>traditions, customs and unwritten rules that define the ways in which they work together. One of the most stressful times for a newly recruited member involves coming to terms with this set of cultural factors, and adapting to work within them.</w:t>
      </w:r>
    </w:p>
    <w:p w14:paraId="6462DAD1" w14:textId="77777777" w:rsidR="00250178" w:rsidRDefault="00250178">
      <w:pPr>
        <w:spacing w:line="159" w:lineRule="exact"/>
        <w:rPr>
          <w:sz w:val="20"/>
          <w:szCs w:val="20"/>
        </w:rPr>
      </w:pPr>
    </w:p>
    <w:p w14:paraId="3F7173DE" w14:textId="77777777" w:rsidR="00250178" w:rsidRDefault="00D92B2E">
      <w:pPr>
        <w:spacing w:line="337" w:lineRule="auto"/>
        <w:ind w:left="140" w:right="340" w:firstLine="70"/>
        <w:jc w:val="both"/>
        <w:rPr>
          <w:sz w:val="20"/>
          <w:szCs w:val="20"/>
        </w:rPr>
      </w:pPr>
      <w:r>
        <w:rPr>
          <w:rFonts w:ascii="Arial" w:eastAsia="Arial" w:hAnsi="Arial" w:cs="Arial"/>
          <w:b/>
          <w:bCs/>
          <w:sz w:val="26"/>
          <w:szCs w:val="26"/>
        </w:rPr>
        <w:t>Cultural integration is growing in importance with HR professionals.</w:t>
      </w:r>
    </w:p>
    <w:p w14:paraId="7E76F3B8" w14:textId="77777777" w:rsidR="00250178" w:rsidRDefault="00D92B2E">
      <w:pPr>
        <w:spacing w:line="20" w:lineRule="exact"/>
        <w:rPr>
          <w:sz w:val="20"/>
          <w:szCs w:val="20"/>
        </w:rPr>
      </w:pPr>
      <w:r>
        <w:rPr>
          <w:noProof/>
          <w:sz w:val="20"/>
          <w:szCs w:val="20"/>
          <w:lang w:val="en-US"/>
        </w:rPr>
        <w:drawing>
          <wp:anchor distT="0" distB="0" distL="114300" distR="114300" simplePos="0" relativeHeight="251699200" behindDoc="1" locked="0" layoutInCell="0" allowOverlap="1" wp14:anchorId="7717A19B" wp14:editId="609FA693">
            <wp:simplePos x="0" y="0"/>
            <wp:positionH relativeFrom="column">
              <wp:posOffset>5715</wp:posOffset>
            </wp:positionH>
            <wp:positionV relativeFrom="paragraph">
              <wp:posOffset>67310</wp:posOffset>
            </wp:positionV>
            <wp:extent cx="1962150" cy="317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a:extLst/>
                    </a:blip>
                    <a:srcRect/>
                    <a:stretch>
                      <a:fillRect/>
                    </a:stretch>
                  </pic:blipFill>
                  <pic:spPr bwMode="auto">
                    <a:xfrm>
                      <a:off x="0" y="0"/>
                      <a:ext cx="1962150" cy="31750"/>
                    </a:xfrm>
                    <a:prstGeom prst="rect">
                      <a:avLst/>
                    </a:prstGeom>
                    <a:noFill/>
                  </pic:spPr>
                </pic:pic>
              </a:graphicData>
            </a:graphic>
          </wp:anchor>
        </w:drawing>
      </w:r>
    </w:p>
    <w:p w14:paraId="3470E583" w14:textId="77777777" w:rsidR="00250178" w:rsidRDefault="00250178">
      <w:pPr>
        <w:spacing w:line="200" w:lineRule="exact"/>
        <w:rPr>
          <w:sz w:val="20"/>
          <w:szCs w:val="20"/>
        </w:rPr>
      </w:pPr>
    </w:p>
    <w:p w14:paraId="6A219C3E" w14:textId="77777777" w:rsidR="00250178" w:rsidRDefault="00250178">
      <w:pPr>
        <w:spacing w:line="286" w:lineRule="exact"/>
        <w:rPr>
          <w:sz w:val="20"/>
          <w:szCs w:val="20"/>
        </w:rPr>
      </w:pPr>
    </w:p>
    <w:p w14:paraId="2673E592" w14:textId="77777777" w:rsidR="00250178" w:rsidRDefault="00D92B2E">
      <w:pPr>
        <w:spacing w:line="341" w:lineRule="auto"/>
        <w:ind w:firstLine="1"/>
        <w:rPr>
          <w:sz w:val="20"/>
          <w:szCs w:val="20"/>
        </w:rPr>
      </w:pPr>
      <w:r>
        <w:rPr>
          <w:rFonts w:ascii="Arial" w:eastAsia="Arial" w:hAnsi="Arial" w:cs="Arial"/>
          <w:sz w:val="18"/>
          <w:szCs w:val="18"/>
        </w:rPr>
        <w:t xml:space="preserve">Many of the elements of a culture of this kind are highly specific, and unsuited to assessment through a behaviour-based system. On a more general level, however, there are often aspects of a culture that suggest an analogy between an individual's approach and the general </w:t>
      </w:r>
      <w:r>
        <w:rPr>
          <w:rFonts w:ascii="Arial" w:eastAsia="Arial" w:hAnsi="Arial" w:cs="Arial"/>
          <w:b/>
          <w:bCs/>
          <w:sz w:val="18"/>
          <w:szCs w:val="18"/>
        </w:rPr>
        <w:t>style</w:t>
      </w:r>
      <w:r>
        <w:rPr>
          <w:rFonts w:ascii="Arial" w:eastAsia="Arial" w:hAnsi="Arial" w:cs="Arial"/>
          <w:sz w:val="18"/>
          <w:szCs w:val="18"/>
        </w:rPr>
        <w:t xml:space="preserve"> of the organisation as a whole. A very formal, rigidly structured working environment could be characterised as a </w:t>
      </w:r>
      <w:r>
        <w:rPr>
          <w:rFonts w:ascii="Arial" w:eastAsia="Arial" w:hAnsi="Arial" w:cs="Arial"/>
          <w:b/>
          <w:bCs/>
          <w:sz w:val="18"/>
          <w:szCs w:val="18"/>
        </w:rPr>
        <w:t>High-C</w:t>
      </w:r>
      <w:r>
        <w:rPr>
          <w:rFonts w:ascii="Arial" w:eastAsia="Arial" w:hAnsi="Arial" w:cs="Arial"/>
          <w:sz w:val="18"/>
          <w:szCs w:val="18"/>
        </w:rPr>
        <w:t xml:space="preserve"> organisation, for example, while a workplace that placed emphasis on personal initiative and internal competition would be more appropriately described as a </w:t>
      </w:r>
      <w:r>
        <w:rPr>
          <w:rFonts w:ascii="Arial" w:eastAsia="Arial" w:hAnsi="Arial" w:cs="Arial"/>
          <w:b/>
          <w:bCs/>
          <w:sz w:val="18"/>
          <w:szCs w:val="18"/>
        </w:rPr>
        <w:t>High-D</w:t>
      </w:r>
      <w:r>
        <w:rPr>
          <w:rFonts w:ascii="Arial" w:eastAsia="Arial" w:hAnsi="Arial" w:cs="Arial"/>
          <w:sz w:val="18"/>
          <w:szCs w:val="18"/>
        </w:rPr>
        <w:t xml:space="preserve"> organisation.</w:t>
      </w:r>
    </w:p>
    <w:p w14:paraId="473ACCDC" w14:textId="77777777" w:rsidR="00250178" w:rsidRDefault="00D92B2E">
      <w:pPr>
        <w:spacing w:line="20" w:lineRule="exact"/>
        <w:rPr>
          <w:sz w:val="20"/>
          <w:szCs w:val="20"/>
        </w:rPr>
      </w:pPr>
      <w:r>
        <w:rPr>
          <w:sz w:val="20"/>
          <w:szCs w:val="20"/>
        </w:rPr>
        <w:br w:type="column"/>
      </w:r>
    </w:p>
    <w:p w14:paraId="35D1DDF4" w14:textId="77777777" w:rsidR="00250178" w:rsidRDefault="00D92B2E">
      <w:pPr>
        <w:spacing w:line="340" w:lineRule="auto"/>
        <w:ind w:firstLine="1"/>
        <w:rPr>
          <w:sz w:val="20"/>
          <w:szCs w:val="20"/>
        </w:rPr>
      </w:pPr>
      <w:r>
        <w:rPr>
          <w:rFonts w:ascii="Arial" w:eastAsia="Arial" w:hAnsi="Arial" w:cs="Arial"/>
          <w:sz w:val="18"/>
          <w:szCs w:val="18"/>
        </w:rPr>
        <w:t>By comparing a new recruit's behavioural style with that of the organisation, we can highlight those areas where they will have difficulty in adapting to their new environment, as well as discovering those areas in which they are particularly well suited. Using this information, it becomes possible to guide an individual's induction into a new organisation, rather than simply leaving them to fit in as well as they can. Achieving this</w:t>
      </w:r>
    </w:p>
    <w:p w14:paraId="4F3C9ECD" w14:textId="77777777" w:rsidR="00250178" w:rsidRDefault="00D92B2E">
      <w:pPr>
        <w:spacing w:line="20" w:lineRule="exact"/>
        <w:rPr>
          <w:sz w:val="20"/>
          <w:szCs w:val="20"/>
        </w:rPr>
      </w:pPr>
      <w:r>
        <w:rPr>
          <w:sz w:val="20"/>
          <w:szCs w:val="20"/>
        </w:rPr>
        <w:br w:type="column"/>
      </w:r>
    </w:p>
    <w:p w14:paraId="63A4EB0C" w14:textId="77777777" w:rsidR="00250178" w:rsidRDefault="00D92B2E">
      <w:pPr>
        <w:spacing w:line="324" w:lineRule="auto"/>
        <w:ind w:right="20" w:firstLine="1"/>
        <w:rPr>
          <w:sz w:val="20"/>
          <w:szCs w:val="20"/>
        </w:rPr>
      </w:pPr>
      <w:r>
        <w:rPr>
          <w:rFonts w:ascii="Arial" w:eastAsia="Arial" w:hAnsi="Arial" w:cs="Arial"/>
          <w:sz w:val="19"/>
          <w:szCs w:val="19"/>
        </w:rPr>
        <w:t xml:space="preserve">in an effective manner clearly takes a great deal of skill, experience and patience, and this is perhaps the reason why this application of DISC is comparatively rare in comparison with its other uses. Nonetheless, many individuals who might be otherwise suited to a job leave in the first few months, and this points to the need for greater attention to the </w:t>
      </w:r>
      <w:r>
        <w:rPr>
          <w:rFonts w:ascii="Arial" w:eastAsia="Arial" w:hAnsi="Arial" w:cs="Arial"/>
          <w:b/>
          <w:bCs/>
          <w:sz w:val="19"/>
          <w:szCs w:val="19"/>
        </w:rPr>
        <w:t xml:space="preserve">cultural integration </w:t>
      </w:r>
      <w:r>
        <w:rPr>
          <w:rFonts w:ascii="Arial" w:eastAsia="Arial" w:hAnsi="Arial" w:cs="Arial"/>
          <w:sz w:val="19"/>
          <w:szCs w:val="19"/>
        </w:rPr>
        <w:t>phase.</w:t>
      </w:r>
    </w:p>
    <w:p w14:paraId="48DA1DA0" w14:textId="77777777" w:rsidR="00250178" w:rsidRDefault="00D92B2E">
      <w:pPr>
        <w:spacing w:line="20" w:lineRule="exact"/>
        <w:rPr>
          <w:sz w:val="20"/>
          <w:szCs w:val="20"/>
        </w:rPr>
      </w:pPr>
      <w:r>
        <w:rPr>
          <w:noProof/>
          <w:sz w:val="20"/>
          <w:szCs w:val="20"/>
          <w:lang w:val="en-US"/>
        </w:rPr>
        <w:drawing>
          <wp:anchor distT="0" distB="0" distL="114300" distR="114300" simplePos="0" relativeHeight="251700224" behindDoc="1" locked="0" layoutInCell="0" allowOverlap="1" wp14:anchorId="67C64B90" wp14:editId="3D4DBE50">
            <wp:simplePos x="0" y="0"/>
            <wp:positionH relativeFrom="column">
              <wp:posOffset>-2271395</wp:posOffset>
            </wp:positionH>
            <wp:positionV relativeFrom="paragraph">
              <wp:posOffset>331470</wp:posOffset>
            </wp:positionV>
            <wp:extent cx="4763770" cy="417576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a:extLst/>
                    </a:blip>
                    <a:srcRect/>
                    <a:stretch>
                      <a:fillRect/>
                    </a:stretch>
                  </pic:blipFill>
                  <pic:spPr bwMode="auto">
                    <a:xfrm>
                      <a:off x="0" y="0"/>
                      <a:ext cx="4763770" cy="4175760"/>
                    </a:xfrm>
                    <a:prstGeom prst="rect">
                      <a:avLst/>
                    </a:prstGeom>
                    <a:noFill/>
                  </pic:spPr>
                </pic:pic>
              </a:graphicData>
            </a:graphic>
          </wp:anchor>
        </w:drawing>
      </w:r>
    </w:p>
    <w:p w14:paraId="72AF5D09" w14:textId="77777777" w:rsidR="00250178" w:rsidRDefault="00250178">
      <w:pPr>
        <w:sectPr w:rsidR="00250178">
          <w:type w:val="continuous"/>
          <w:pgSz w:w="11900" w:h="16838"/>
          <w:pgMar w:top="939" w:right="806" w:bottom="1440" w:left="820" w:header="0" w:footer="0" w:gutter="0"/>
          <w:cols w:num="3" w:space="720" w:equalWidth="0">
            <w:col w:w="3300" w:space="280"/>
            <w:col w:w="3080" w:space="500"/>
            <w:col w:w="3120"/>
          </w:cols>
        </w:sectPr>
      </w:pPr>
    </w:p>
    <w:p w14:paraId="0494BC87" w14:textId="3D4C3E31" w:rsidR="00250178" w:rsidRDefault="00D92B2E" w:rsidP="00F97C2D">
      <w:pPr>
        <w:tabs>
          <w:tab w:val="left" w:pos="540"/>
          <w:tab w:val="left" w:pos="8360"/>
        </w:tabs>
        <w:rPr>
          <w:sz w:val="20"/>
          <w:szCs w:val="20"/>
        </w:rPr>
      </w:pPr>
      <w:bookmarkStart w:id="23" w:name="page24"/>
      <w:bookmarkEnd w:id="23"/>
      <w:r>
        <w:rPr>
          <w:rFonts w:ascii="Trebuchet MS" w:eastAsia="Trebuchet MS" w:hAnsi="Trebuchet MS" w:cs="Trebuchet MS"/>
          <w:b/>
          <w:bCs/>
          <w:sz w:val="72"/>
          <w:szCs w:val="72"/>
        </w:rPr>
        <w:lastRenderedPageBreak/>
        <w:t xml:space="preserve">Assessment </w:t>
      </w:r>
      <w:r>
        <w:rPr>
          <w:noProof/>
          <w:sz w:val="1"/>
          <w:szCs w:val="1"/>
          <w:lang w:val="en-US"/>
        </w:rPr>
        <w:drawing>
          <wp:inline distT="0" distB="0" distL="0" distR="0" wp14:anchorId="6A8AC539" wp14:editId="68BD0474">
            <wp:extent cx="1727835" cy="2946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a:extLst/>
                    </a:blip>
                    <a:srcRect/>
                    <a:stretch>
                      <a:fillRect/>
                    </a:stretch>
                  </pic:blipFill>
                  <pic:spPr bwMode="auto">
                    <a:xfrm>
                      <a:off x="0" y="0"/>
                      <a:ext cx="1727835" cy="294640"/>
                    </a:xfrm>
                    <a:prstGeom prst="rect">
                      <a:avLst/>
                    </a:prstGeom>
                    <a:noFill/>
                    <a:ln>
                      <a:noFill/>
                    </a:ln>
                  </pic:spPr>
                </pic:pic>
              </a:graphicData>
            </a:graphic>
          </wp:inline>
        </w:drawing>
      </w:r>
    </w:p>
    <w:p w14:paraId="591137AC" w14:textId="77777777" w:rsidR="00250178" w:rsidRDefault="00250178">
      <w:pPr>
        <w:spacing w:line="200" w:lineRule="exact"/>
        <w:rPr>
          <w:sz w:val="20"/>
          <w:szCs w:val="20"/>
        </w:rPr>
      </w:pPr>
    </w:p>
    <w:p w14:paraId="049196E8" w14:textId="77777777" w:rsidR="00250178" w:rsidRDefault="00250178">
      <w:pPr>
        <w:spacing w:line="200" w:lineRule="exact"/>
        <w:rPr>
          <w:sz w:val="20"/>
          <w:szCs w:val="20"/>
        </w:rPr>
      </w:pPr>
    </w:p>
    <w:p w14:paraId="6056F874" w14:textId="77777777" w:rsidR="00250178" w:rsidRDefault="00250178">
      <w:pPr>
        <w:spacing w:line="250" w:lineRule="exact"/>
        <w:rPr>
          <w:sz w:val="20"/>
          <w:szCs w:val="20"/>
        </w:rPr>
      </w:pPr>
    </w:p>
    <w:p w14:paraId="0386607F" w14:textId="77777777" w:rsidR="00250178" w:rsidRDefault="00D92B2E" w:rsidP="00D31B85">
      <w:pPr>
        <w:outlineLvl w:val="0"/>
        <w:rPr>
          <w:sz w:val="20"/>
          <w:szCs w:val="20"/>
        </w:rPr>
      </w:pPr>
      <w:r>
        <w:rPr>
          <w:rFonts w:ascii="Trebuchet MS" w:eastAsia="Trebuchet MS" w:hAnsi="Trebuchet MS" w:cs="Trebuchet MS"/>
          <w:sz w:val="36"/>
          <w:szCs w:val="36"/>
        </w:rPr>
        <w:t>Managing a DISC Assessment Programme</w:t>
      </w:r>
    </w:p>
    <w:p w14:paraId="5530A042" w14:textId="77777777" w:rsidR="00250178" w:rsidRDefault="00250178">
      <w:pPr>
        <w:spacing w:line="190" w:lineRule="exact"/>
        <w:rPr>
          <w:sz w:val="20"/>
          <w:szCs w:val="20"/>
        </w:rPr>
      </w:pPr>
    </w:p>
    <w:p w14:paraId="4580DFB0" w14:textId="77777777" w:rsidR="00250178" w:rsidRDefault="00D92B2E" w:rsidP="00D31B85">
      <w:pPr>
        <w:outlineLvl w:val="0"/>
        <w:rPr>
          <w:sz w:val="20"/>
          <w:szCs w:val="20"/>
        </w:rPr>
      </w:pPr>
      <w:r>
        <w:rPr>
          <w:rFonts w:ascii="Arial" w:eastAsia="Arial" w:hAnsi="Arial" w:cs="Arial"/>
          <w:b/>
          <w:bCs/>
          <w:sz w:val="20"/>
          <w:szCs w:val="20"/>
        </w:rPr>
        <w:t>A regular assessment schedule is part of the human resources policy of a growing number of companies.</w:t>
      </w:r>
    </w:p>
    <w:p w14:paraId="7C12495C" w14:textId="77777777" w:rsidR="00250178" w:rsidRDefault="00250178">
      <w:pPr>
        <w:spacing w:line="62" w:lineRule="exact"/>
        <w:rPr>
          <w:sz w:val="20"/>
          <w:szCs w:val="20"/>
        </w:rPr>
      </w:pPr>
    </w:p>
    <w:p w14:paraId="64955A3C" w14:textId="77777777" w:rsidR="00250178" w:rsidRDefault="00D92B2E">
      <w:pPr>
        <w:spacing w:line="315" w:lineRule="auto"/>
        <w:ind w:right="300" w:firstLine="1"/>
        <w:rPr>
          <w:sz w:val="20"/>
          <w:szCs w:val="20"/>
        </w:rPr>
      </w:pPr>
      <w:r>
        <w:rPr>
          <w:rFonts w:ascii="Arial" w:eastAsia="Arial" w:hAnsi="Arial" w:cs="Arial"/>
          <w:sz w:val="20"/>
          <w:szCs w:val="20"/>
        </w:rPr>
        <w:t>By appraising performance through interviews and management reporting, it becomes possible to build a comprehensive picture of staff performance, and isolate any problems before they grow to serious proportions. The inclusion of DISC profiling in this process can further enhance its effectiveness. There are a variety of ways that DISC can help to isolate problems and suggest possible solutions. These include:</w:t>
      </w:r>
    </w:p>
    <w:p w14:paraId="50B3ADE7" w14:textId="77777777" w:rsidR="00250178" w:rsidRDefault="00250178">
      <w:pPr>
        <w:sectPr w:rsidR="00250178">
          <w:pgSz w:w="11900" w:h="16838"/>
          <w:pgMar w:top="939" w:right="586" w:bottom="645" w:left="820" w:header="0" w:footer="0" w:gutter="0"/>
          <w:cols w:space="720" w:equalWidth="0">
            <w:col w:w="10500"/>
          </w:cols>
        </w:sectPr>
      </w:pPr>
    </w:p>
    <w:p w14:paraId="1823454C" w14:textId="77777777" w:rsidR="00250178" w:rsidRDefault="00250178">
      <w:pPr>
        <w:spacing w:line="189" w:lineRule="exact"/>
        <w:rPr>
          <w:sz w:val="20"/>
          <w:szCs w:val="20"/>
        </w:rPr>
      </w:pPr>
    </w:p>
    <w:p w14:paraId="1C2627F0" w14:textId="77777777" w:rsidR="00250178" w:rsidRDefault="00D92B2E">
      <w:pPr>
        <w:spacing w:line="248" w:lineRule="auto"/>
        <w:ind w:right="300"/>
        <w:rPr>
          <w:sz w:val="20"/>
          <w:szCs w:val="20"/>
        </w:rPr>
      </w:pPr>
      <w:r>
        <w:rPr>
          <w:rFonts w:ascii="Trebuchet MS" w:eastAsia="Trebuchet MS" w:hAnsi="Trebuchet MS" w:cs="Trebuchet MS"/>
          <w:sz w:val="36"/>
          <w:szCs w:val="36"/>
        </w:rPr>
        <w:t>Divergent External Profiles</w:t>
      </w:r>
    </w:p>
    <w:p w14:paraId="7ED6E5EB" w14:textId="77777777" w:rsidR="00250178" w:rsidRDefault="00250178">
      <w:pPr>
        <w:spacing w:line="165" w:lineRule="exact"/>
        <w:rPr>
          <w:sz w:val="20"/>
          <w:szCs w:val="20"/>
        </w:rPr>
      </w:pPr>
    </w:p>
    <w:p w14:paraId="153F705E" w14:textId="77777777" w:rsidR="00250178" w:rsidRDefault="00D92B2E">
      <w:pPr>
        <w:spacing w:line="341" w:lineRule="auto"/>
        <w:ind w:right="40" w:firstLine="1"/>
        <w:rPr>
          <w:sz w:val="20"/>
          <w:szCs w:val="20"/>
        </w:rPr>
      </w:pPr>
      <w:r>
        <w:rPr>
          <w:rFonts w:ascii="Arial" w:eastAsia="Arial" w:hAnsi="Arial" w:cs="Arial"/>
          <w:sz w:val="18"/>
          <w:szCs w:val="18"/>
        </w:rPr>
        <w:t xml:space="preserve">If a particular individual shows marked shifts between their </w:t>
      </w:r>
      <w:r>
        <w:rPr>
          <w:rFonts w:ascii="Arial" w:eastAsia="Arial" w:hAnsi="Arial" w:cs="Arial"/>
          <w:b/>
          <w:bCs/>
          <w:sz w:val="18"/>
          <w:szCs w:val="18"/>
        </w:rPr>
        <w:t>Internal</w:t>
      </w:r>
      <w:r>
        <w:rPr>
          <w:rFonts w:ascii="Arial" w:eastAsia="Arial" w:hAnsi="Arial" w:cs="Arial"/>
          <w:sz w:val="18"/>
          <w:szCs w:val="18"/>
        </w:rPr>
        <w:t xml:space="preserve"> and </w:t>
      </w:r>
      <w:r>
        <w:rPr>
          <w:rFonts w:ascii="Arial" w:eastAsia="Arial" w:hAnsi="Arial" w:cs="Arial"/>
          <w:b/>
          <w:bCs/>
          <w:sz w:val="18"/>
          <w:szCs w:val="18"/>
        </w:rPr>
        <w:t>External</w:t>
      </w:r>
      <w:r>
        <w:rPr>
          <w:rFonts w:ascii="Arial" w:eastAsia="Arial" w:hAnsi="Arial" w:cs="Arial"/>
          <w:sz w:val="18"/>
          <w:szCs w:val="18"/>
        </w:rPr>
        <w:t xml:space="preserve"> profiles, this is an indication that they feel somehow uncomfortable in their current position. This might indicate that they are unsuitable for their present work, or it simply reflects an inaccurate perception of the requirements of their position. Discovering which of these possibilities applies can usually be achieved by comparing the profile series with a </w:t>
      </w:r>
      <w:r>
        <w:rPr>
          <w:rFonts w:ascii="Arial" w:eastAsia="Arial" w:hAnsi="Arial" w:cs="Arial"/>
          <w:b/>
          <w:bCs/>
          <w:sz w:val="18"/>
          <w:szCs w:val="18"/>
        </w:rPr>
        <w:t>Job Profile</w:t>
      </w:r>
      <w:r>
        <w:rPr>
          <w:rFonts w:ascii="Arial" w:eastAsia="Arial" w:hAnsi="Arial" w:cs="Arial"/>
          <w:sz w:val="18"/>
          <w:szCs w:val="18"/>
        </w:rPr>
        <w:t xml:space="preserve"> for the staff member's role.</w:t>
      </w:r>
    </w:p>
    <w:p w14:paraId="3DC693B3" w14:textId="77777777" w:rsidR="00250178" w:rsidRDefault="00250178">
      <w:pPr>
        <w:spacing w:line="183" w:lineRule="exact"/>
        <w:rPr>
          <w:sz w:val="20"/>
          <w:szCs w:val="20"/>
        </w:rPr>
      </w:pPr>
    </w:p>
    <w:p w14:paraId="061D13CC" w14:textId="77777777" w:rsidR="00250178" w:rsidRDefault="00D92B2E" w:rsidP="00D31B85">
      <w:pPr>
        <w:outlineLvl w:val="0"/>
        <w:rPr>
          <w:sz w:val="20"/>
          <w:szCs w:val="20"/>
        </w:rPr>
      </w:pPr>
      <w:r>
        <w:rPr>
          <w:rFonts w:ascii="Trebuchet MS" w:eastAsia="Trebuchet MS" w:hAnsi="Trebuchet MS" w:cs="Trebuchet MS"/>
          <w:sz w:val="34"/>
          <w:szCs w:val="34"/>
        </w:rPr>
        <w:t>Compressed Profiles</w:t>
      </w:r>
    </w:p>
    <w:p w14:paraId="248D1D74" w14:textId="77777777" w:rsidR="00250178" w:rsidRDefault="00250178">
      <w:pPr>
        <w:spacing w:line="245" w:lineRule="exact"/>
        <w:rPr>
          <w:sz w:val="20"/>
          <w:szCs w:val="20"/>
        </w:rPr>
      </w:pPr>
    </w:p>
    <w:p w14:paraId="54AFA249" w14:textId="77777777" w:rsidR="00250178" w:rsidRDefault="00D92B2E">
      <w:pPr>
        <w:spacing w:line="343" w:lineRule="auto"/>
        <w:ind w:firstLine="1"/>
        <w:rPr>
          <w:sz w:val="20"/>
          <w:szCs w:val="20"/>
        </w:rPr>
      </w:pPr>
      <w:r>
        <w:rPr>
          <w:rFonts w:ascii="Arial" w:eastAsia="Arial" w:hAnsi="Arial" w:cs="Arial"/>
          <w:sz w:val="18"/>
          <w:szCs w:val="18"/>
        </w:rPr>
        <w:t xml:space="preserve">The appearance of a </w:t>
      </w:r>
      <w:r>
        <w:rPr>
          <w:rFonts w:ascii="Arial" w:eastAsia="Arial" w:hAnsi="Arial" w:cs="Arial"/>
          <w:b/>
          <w:bCs/>
          <w:sz w:val="18"/>
          <w:szCs w:val="18"/>
        </w:rPr>
        <w:t>Compressed</w:t>
      </w:r>
      <w:r>
        <w:rPr>
          <w:rFonts w:ascii="Arial" w:eastAsia="Arial" w:hAnsi="Arial" w:cs="Arial"/>
          <w:sz w:val="18"/>
          <w:szCs w:val="18"/>
        </w:rPr>
        <w:t xml:space="preserve"> </w:t>
      </w:r>
      <w:r>
        <w:rPr>
          <w:rFonts w:ascii="Arial" w:eastAsia="Arial" w:hAnsi="Arial" w:cs="Arial"/>
          <w:b/>
          <w:bCs/>
          <w:sz w:val="18"/>
          <w:szCs w:val="18"/>
        </w:rPr>
        <w:t xml:space="preserve">Profile </w:t>
      </w:r>
      <w:r>
        <w:rPr>
          <w:rFonts w:ascii="Arial" w:eastAsia="Arial" w:hAnsi="Arial" w:cs="Arial"/>
          <w:sz w:val="18"/>
          <w:szCs w:val="18"/>
        </w:rPr>
        <w:t>in a DISC profile series is</w:t>
      </w:r>
      <w:r>
        <w:rPr>
          <w:rFonts w:ascii="Arial" w:eastAsia="Arial" w:hAnsi="Arial" w:cs="Arial"/>
          <w:b/>
          <w:bCs/>
          <w:sz w:val="18"/>
          <w:szCs w:val="18"/>
        </w:rPr>
        <w:t xml:space="preserve"> </w:t>
      </w:r>
      <w:r>
        <w:rPr>
          <w:rFonts w:ascii="Arial" w:eastAsia="Arial" w:hAnsi="Arial" w:cs="Arial"/>
          <w:sz w:val="18"/>
          <w:szCs w:val="18"/>
        </w:rPr>
        <w:t>often a pointer to some kind of long term pressure situation. In a work environment, a Compressed Profile is often a pointer to a lack of direction or certainty, suggesting that the person concerned feels unsure of the expectations of their colleagues and managers, or the nature of work that is expected of them.</w:t>
      </w:r>
    </w:p>
    <w:p w14:paraId="70F1BEBB" w14:textId="77777777" w:rsidR="00250178" w:rsidRDefault="00D92B2E">
      <w:pPr>
        <w:spacing w:line="20" w:lineRule="exact"/>
        <w:rPr>
          <w:sz w:val="20"/>
          <w:szCs w:val="20"/>
        </w:rPr>
      </w:pPr>
      <w:r>
        <w:rPr>
          <w:sz w:val="20"/>
          <w:szCs w:val="20"/>
        </w:rPr>
        <w:br w:type="column"/>
      </w:r>
    </w:p>
    <w:p w14:paraId="052F0193" w14:textId="77777777" w:rsidR="00250178" w:rsidRDefault="00250178">
      <w:pPr>
        <w:spacing w:line="200" w:lineRule="exact"/>
        <w:rPr>
          <w:sz w:val="20"/>
          <w:szCs w:val="20"/>
        </w:rPr>
      </w:pPr>
    </w:p>
    <w:p w14:paraId="775C1EC5" w14:textId="77777777" w:rsidR="00250178" w:rsidRDefault="00250178">
      <w:pPr>
        <w:spacing w:line="200" w:lineRule="exact"/>
        <w:rPr>
          <w:sz w:val="20"/>
          <w:szCs w:val="20"/>
        </w:rPr>
      </w:pPr>
    </w:p>
    <w:p w14:paraId="24155884" w14:textId="77777777" w:rsidR="00250178" w:rsidRDefault="00250178">
      <w:pPr>
        <w:spacing w:line="200" w:lineRule="exact"/>
        <w:rPr>
          <w:sz w:val="20"/>
          <w:szCs w:val="20"/>
        </w:rPr>
      </w:pPr>
    </w:p>
    <w:p w14:paraId="61F177A0" w14:textId="77777777" w:rsidR="00250178" w:rsidRDefault="00250178">
      <w:pPr>
        <w:spacing w:line="200" w:lineRule="exact"/>
        <w:rPr>
          <w:sz w:val="20"/>
          <w:szCs w:val="20"/>
        </w:rPr>
      </w:pPr>
    </w:p>
    <w:p w14:paraId="07870D65" w14:textId="77777777" w:rsidR="00250178" w:rsidRDefault="00250178">
      <w:pPr>
        <w:spacing w:line="200" w:lineRule="exact"/>
        <w:rPr>
          <w:sz w:val="20"/>
          <w:szCs w:val="20"/>
        </w:rPr>
      </w:pPr>
    </w:p>
    <w:p w14:paraId="63198E1E" w14:textId="77777777" w:rsidR="00250178" w:rsidRDefault="00250178">
      <w:pPr>
        <w:spacing w:line="200" w:lineRule="exact"/>
        <w:rPr>
          <w:sz w:val="20"/>
          <w:szCs w:val="20"/>
        </w:rPr>
      </w:pPr>
    </w:p>
    <w:p w14:paraId="666DF81A" w14:textId="77777777" w:rsidR="00250178" w:rsidRDefault="00250178">
      <w:pPr>
        <w:spacing w:line="200" w:lineRule="exact"/>
        <w:rPr>
          <w:sz w:val="20"/>
          <w:szCs w:val="20"/>
        </w:rPr>
      </w:pPr>
    </w:p>
    <w:p w14:paraId="23D3EA2B" w14:textId="77777777" w:rsidR="00250178" w:rsidRDefault="00250178">
      <w:pPr>
        <w:spacing w:line="200" w:lineRule="exact"/>
        <w:rPr>
          <w:sz w:val="20"/>
          <w:szCs w:val="20"/>
        </w:rPr>
      </w:pPr>
    </w:p>
    <w:p w14:paraId="13CB3C9B" w14:textId="77777777" w:rsidR="00250178" w:rsidRDefault="00250178">
      <w:pPr>
        <w:spacing w:line="200" w:lineRule="exact"/>
        <w:rPr>
          <w:sz w:val="20"/>
          <w:szCs w:val="20"/>
        </w:rPr>
      </w:pPr>
    </w:p>
    <w:p w14:paraId="76E0B6A2" w14:textId="77777777" w:rsidR="00250178" w:rsidRDefault="00250178">
      <w:pPr>
        <w:spacing w:line="200" w:lineRule="exact"/>
        <w:rPr>
          <w:sz w:val="20"/>
          <w:szCs w:val="20"/>
        </w:rPr>
      </w:pPr>
    </w:p>
    <w:p w14:paraId="25CB6B20" w14:textId="77777777" w:rsidR="00250178" w:rsidRDefault="00250178">
      <w:pPr>
        <w:spacing w:line="200" w:lineRule="exact"/>
        <w:rPr>
          <w:sz w:val="20"/>
          <w:szCs w:val="20"/>
        </w:rPr>
      </w:pPr>
    </w:p>
    <w:p w14:paraId="07D97149" w14:textId="77777777" w:rsidR="00250178" w:rsidRDefault="00250178">
      <w:pPr>
        <w:spacing w:line="200" w:lineRule="exact"/>
        <w:rPr>
          <w:sz w:val="20"/>
          <w:szCs w:val="20"/>
        </w:rPr>
      </w:pPr>
    </w:p>
    <w:p w14:paraId="3BDBBC03" w14:textId="77777777" w:rsidR="00250178" w:rsidRDefault="00250178">
      <w:pPr>
        <w:spacing w:line="200" w:lineRule="exact"/>
        <w:rPr>
          <w:sz w:val="20"/>
          <w:szCs w:val="20"/>
        </w:rPr>
      </w:pPr>
    </w:p>
    <w:p w14:paraId="77C8854B" w14:textId="77777777" w:rsidR="00250178" w:rsidRDefault="00250178">
      <w:pPr>
        <w:spacing w:line="272" w:lineRule="exact"/>
        <w:rPr>
          <w:sz w:val="20"/>
          <w:szCs w:val="20"/>
        </w:rPr>
      </w:pPr>
    </w:p>
    <w:p w14:paraId="62AE9604" w14:textId="77777777" w:rsidR="00250178" w:rsidRDefault="00D92B2E" w:rsidP="00D31B85">
      <w:pPr>
        <w:outlineLvl w:val="0"/>
        <w:rPr>
          <w:sz w:val="20"/>
          <w:szCs w:val="20"/>
        </w:rPr>
      </w:pPr>
      <w:r>
        <w:rPr>
          <w:rFonts w:ascii="Trebuchet MS" w:eastAsia="Trebuchet MS" w:hAnsi="Trebuchet MS" w:cs="Trebuchet MS"/>
          <w:sz w:val="36"/>
          <w:szCs w:val="36"/>
        </w:rPr>
        <w:t>Profile Tension</w:t>
      </w:r>
    </w:p>
    <w:p w14:paraId="5EBDF663" w14:textId="77777777" w:rsidR="00250178" w:rsidRDefault="00D92B2E">
      <w:pPr>
        <w:spacing w:line="20" w:lineRule="exact"/>
        <w:rPr>
          <w:sz w:val="20"/>
          <w:szCs w:val="20"/>
        </w:rPr>
      </w:pPr>
      <w:r>
        <w:rPr>
          <w:noProof/>
          <w:sz w:val="20"/>
          <w:szCs w:val="20"/>
          <w:lang w:val="en-US"/>
        </w:rPr>
        <w:drawing>
          <wp:anchor distT="0" distB="0" distL="114300" distR="114300" simplePos="0" relativeHeight="251701248" behindDoc="1" locked="0" layoutInCell="0" allowOverlap="1" wp14:anchorId="3660D3CC" wp14:editId="3BAA040A">
            <wp:simplePos x="0" y="0"/>
            <wp:positionH relativeFrom="column">
              <wp:posOffset>1270</wp:posOffset>
            </wp:positionH>
            <wp:positionV relativeFrom="paragraph">
              <wp:posOffset>-1932305</wp:posOffset>
            </wp:positionV>
            <wp:extent cx="1974850" cy="15328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blip>
                    <a:srcRect/>
                    <a:stretch>
                      <a:fillRect/>
                    </a:stretch>
                  </pic:blipFill>
                  <pic:spPr bwMode="auto">
                    <a:xfrm>
                      <a:off x="0" y="0"/>
                      <a:ext cx="1974850" cy="1532890"/>
                    </a:xfrm>
                    <a:prstGeom prst="rect">
                      <a:avLst/>
                    </a:prstGeom>
                    <a:noFill/>
                  </pic:spPr>
                </pic:pic>
              </a:graphicData>
            </a:graphic>
          </wp:anchor>
        </w:drawing>
      </w:r>
    </w:p>
    <w:p w14:paraId="38A21320" w14:textId="77777777" w:rsidR="00250178" w:rsidRDefault="00250178">
      <w:pPr>
        <w:spacing w:line="174" w:lineRule="exact"/>
        <w:rPr>
          <w:sz w:val="20"/>
          <w:szCs w:val="20"/>
        </w:rPr>
      </w:pPr>
    </w:p>
    <w:p w14:paraId="3CC48053" w14:textId="77777777" w:rsidR="00250178" w:rsidRDefault="00D92B2E">
      <w:pPr>
        <w:spacing w:line="344" w:lineRule="auto"/>
        <w:ind w:firstLine="1"/>
        <w:rPr>
          <w:sz w:val="20"/>
          <w:szCs w:val="20"/>
        </w:rPr>
      </w:pPr>
      <w:r>
        <w:rPr>
          <w:rFonts w:ascii="Arial" w:eastAsia="Arial" w:hAnsi="Arial" w:cs="Arial"/>
          <w:sz w:val="18"/>
          <w:szCs w:val="18"/>
        </w:rPr>
        <w:t xml:space="preserve">The stress levels, or </w:t>
      </w:r>
      <w:r>
        <w:rPr>
          <w:rFonts w:ascii="Arial" w:eastAsia="Arial" w:hAnsi="Arial" w:cs="Arial"/>
          <w:b/>
          <w:bCs/>
          <w:sz w:val="18"/>
          <w:szCs w:val="18"/>
        </w:rPr>
        <w:t>profile tension</w:t>
      </w:r>
      <w:r>
        <w:rPr>
          <w:rFonts w:ascii="Arial" w:eastAsia="Arial" w:hAnsi="Arial" w:cs="Arial"/>
          <w:sz w:val="18"/>
          <w:szCs w:val="18"/>
        </w:rPr>
        <w:t>, in a DISC profile series is a useful indicator of a person's state of mind. It is possible to assess whether any such tension stems specifically from the work environment, or associated with the individual's general lifestyle. In either case, high levels of stress will have a deleterious effect on performance over the long term.</w:t>
      </w:r>
    </w:p>
    <w:p w14:paraId="597BD7DA" w14:textId="77777777" w:rsidR="00250178" w:rsidRDefault="00250178">
      <w:pPr>
        <w:spacing w:line="186" w:lineRule="exact"/>
        <w:rPr>
          <w:sz w:val="20"/>
          <w:szCs w:val="20"/>
        </w:rPr>
      </w:pPr>
    </w:p>
    <w:p w14:paraId="7F14AF04" w14:textId="77777777" w:rsidR="00250178" w:rsidRDefault="00D92B2E">
      <w:pPr>
        <w:spacing w:line="292" w:lineRule="auto"/>
        <w:ind w:right="640"/>
        <w:rPr>
          <w:sz w:val="20"/>
          <w:szCs w:val="20"/>
        </w:rPr>
      </w:pPr>
      <w:r>
        <w:rPr>
          <w:rFonts w:ascii="Trebuchet MS" w:eastAsia="Trebuchet MS" w:hAnsi="Trebuchet MS" w:cs="Trebuchet MS"/>
          <w:sz w:val="33"/>
          <w:szCs w:val="33"/>
        </w:rPr>
        <w:t>Similarity of External Profiles</w:t>
      </w:r>
    </w:p>
    <w:p w14:paraId="578B3113" w14:textId="77777777" w:rsidR="00250178" w:rsidRDefault="00250178">
      <w:pPr>
        <w:spacing w:line="96" w:lineRule="exact"/>
        <w:rPr>
          <w:sz w:val="20"/>
          <w:szCs w:val="20"/>
        </w:rPr>
      </w:pPr>
    </w:p>
    <w:p w14:paraId="11E6933A" w14:textId="77777777" w:rsidR="00250178" w:rsidRDefault="00D92B2E">
      <w:pPr>
        <w:spacing w:line="346" w:lineRule="auto"/>
        <w:ind w:right="40" w:firstLine="1"/>
        <w:rPr>
          <w:sz w:val="20"/>
          <w:szCs w:val="20"/>
        </w:rPr>
      </w:pPr>
      <w:r>
        <w:rPr>
          <w:rFonts w:ascii="Arial" w:eastAsia="Arial" w:hAnsi="Arial" w:cs="Arial"/>
          <w:sz w:val="18"/>
          <w:szCs w:val="18"/>
        </w:rPr>
        <w:t>Where a large number of people working in a department show very similar External Profiles to one another, it suggests a subtle problem. Managers with very strong styles (dominant and highly assertive ones) can have a significant impact on their staff, to the extent where an entire</w:t>
      </w:r>
    </w:p>
    <w:p w14:paraId="55AACC12" w14:textId="77777777" w:rsidR="00250178" w:rsidRDefault="00D92B2E">
      <w:pPr>
        <w:spacing w:line="20" w:lineRule="exact"/>
        <w:rPr>
          <w:sz w:val="20"/>
          <w:szCs w:val="20"/>
        </w:rPr>
      </w:pPr>
      <w:r>
        <w:rPr>
          <w:sz w:val="20"/>
          <w:szCs w:val="20"/>
        </w:rPr>
        <w:br w:type="column"/>
      </w:r>
    </w:p>
    <w:p w14:paraId="1463AAA1" w14:textId="77777777" w:rsidR="00250178" w:rsidRDefault="00250178">
      <w:pPr>
        <w:spacing w:line="229" w:lineRule="exact"/>
        <w:rPr>
          <w:sz w:val="20"/>
          <w:szCs w:val="20"/>
        </w:rPr>
      </w:pPr>
    </w:p>
    <w:p w14:paraId="4E959F08" w14:textId="77777777" w:rsidR="00250178" w:rsidRDefault="00D92B2E">
      <w:pPr>
        <w:spacing w:line="322" w:lineRule="auto"/>
        <w:ind w:left="220" w:right="240" w:firstLine="1"/>
        <w:rPr>
          <w:sz w:val="20"/>
          <w:szCs w:val="20"/>
        </w:rPr>
      </w:pPr>
      <w:r>
        <w:rPr>
          <w:rFonts w:ascii="Arial" w:eastAsia="Arial" w:hAnsi="Arial" w:cs="Arial"/>
          <w:sz w:val="19"/>
          <w:szCs w:val="19"/>
        </w:rPr>
        <w:t>department's External Profiles adapt to meet the manager's expectations. While this phenomenon might actually be desirable in a highly structured environment, it is often associated with problems of motivation. This is because members of staff are being forced to suppress their natural abilities, impacting on their performance. Large shifts between the Internal and External profiles can also decrease motivation, again with a negative effect on performance.</w:t>
      </w:r>
    </w:p>
    <w:p w14:paraId="5D02C6C1" w14:textId="77777777" w:rsidR="00250178" w:rsidRDefault="00250178">
      <w:pPr>
        <w:spacing w:line="282" w:lineRule="exact"/>
        <w:rPr>
          <w:sz w:val="20"/>
          <w:szCs w:val="20"/>
        </w:rPr>
      </w:pPr>
    </w:p>
    <w:p w14:paraId="4E8FB394" w14:textId="77777777" w:rsidR="00250178" w:rsidRDefault="00D92B2E">
      <w:pPr>
        <w:ind w:right="-19"/>
        <w:jc w:val="center"/>
        <w:rPr>
          <w:sz w:val="20"/>
          <w:szCs w:val="20"/>
        </w:rPr>
      </w:pPr>
      <w:r>
        <w:rPr>
          <w:rFonts w:ascii="Arial" w:eastAsia="Arial" w:hAnsi="Arial" w:cs="Arial"/>
          <w:b/>
          <w:bCs/>
          <w:sz w:val="28"/>
          <w:szCs w:val="28"/>
        </w:rPr>
        <w:t>DISC is one of the most</w:t>
      </w:r>
    </w:p>
    <w:p w14:paraId="79E909F5" w14:textId="77777777" w:rsidR="00250178" w:rsidRDefault="00250178">
      <w:pPr>
        <w:spacing w:line="66" w:lineRule="exact"/>
        <w:rPr>
          <w:sz w:val="20"/>
          <w:szCs w:val="20"/>
        </w:rPr>
      </w:pPr>
    </w:p>
    <w:p w14:paraId="7C2FE9FF" w14:textId="77777777" w:rsidR="00250178" w:rsidRDefault="00D92B2E">
      <w:pPr>
        <w:spacing w:line="362" w:lineRule="auto"/>
        <w:jc w:val="center"/>
        <w:rPr>
          <w:sz w:val="20"/>
          <w:szCs w:val="20"/>
        </w:rPr>
      </w:pPr>
      <w:r>
        <w:rPr>
          <w:rFonts w:ascii="Arial" w:eastAsia="Arial" w:hAnsi="Arial" w:cs="Arial"/>
          <w:b/>
          <w:bCs/>
          <w:sz w:val="26"/>
          <w:szCs w:val="26"/>
        </w:rPr>
        <w:t>popular personality profiling techniques available today</w:t>
      </w:r>
    </w:p>
    <w:p w14:paraId="5530CE5A" w14:textId="77777777" w:rsidR="00250178" w:rsidRDefault="00D92B2E">
      <w:pPr>
        <w:spacing w:line="20" w:lineRule="exact"/>
        <w:rPr>
          <w:sz w:val="20"/>
          <w:szCs w:val="20"/>
        </w:rPr>
      </w:pPr>
      <w:r>
        <w:rPr>
          <w:noProof/>
          <w:sz w:val="20"/>
          <w:szCs w:val="20"/>
          <w:lang w:val="en-US"/>
        </w:rPr>
        <w:drawing>
          <wp:anchor distT="0" distB="0" distL="114300" distR="114300" simplePos="0" relativeHeight="251702272" behindDoc="1" locked="0" layoutInCell="0" allowOverlap="1" wp14:anchorId="0469BFB0" wp14:editId="67EB846C">
            <wp:simplePos x="0" y="0"/>
            <wp:positionH relativeFrom="column">
              <wp:posOffset>144145</wp:posOffset>
            </wp:positionH>
            <wp:positionV relativeFrom="paragraph">
              <wp:posOffset>31750</wp:posOffset>
            </wp:positionV>
            <wp:extent cx="1966595" cy="4381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blip>
                    <a:srcRect/>
                    <a:stretch>
                      <a:fillRect/>
                    </a:stretch>
                  </pic:blipFill>
                  <pic:spPr bwMode="auto">
                    <a:xfrm>
                      <a:off x="0" y="0"/>
                      <a:ext cx="1966595" cy="43815"/>
                    </a:xfrm>
                    <a:prstGeom prst="rect">
                      <a:avLst/>
                    </a:prstGeom>
                    <a:noFill/>
                  </pic:spPr>
                </pic:pic>
              </a:graphicData>
            </a:graphic>
          </wp:anchor>
        </w:drawing>
      </w:r>
    </w:p>
    <w:p w14:paraId="4C693021" w14:textId="77777777" w:rsidR="00250178" w:rsidRDefault="00250178">
      <w:pPr>
        <w:spacing w:line="200" w:lineRule="exact"/>
        <w:rPr>
          <w:sz w:val="20"/>
          <w:szCs w:val="20"/>
        </w:rPr>
      </w:pPr>
    </w:p>
    <w:p w14:paraId="7A684F3B" w14:textId="77777777" w:rsidR="00250178" w:rsidRDefault="00250178">
      <w:pPr>
        <w:spacing w:line="240" w:lineRule="exact"/>
        <w:rPr>
          <w:sz w:val="20"/>
          <w:szCs w:val="20"/>
        </w:rPr>
      </w:pPr>
    </w:p>
    <w:p w14:paraId="0EB48432" w14:textId="77777777" w:rsidR="00250178" w:rsidRDefault="00D92B2E">
      <w:pPr>
        <w:ind w:left="220"/>
        <w:rPr>
          <w:sz w:val="20"/>
          <w:szCs w:val="20"/>
        </w:rPr>
      </w:pPr>
      <w:r>
        <w:rPr>
          <w:rFonts w:ascii="Trebuchet MS" w:eastAsia="Trebuchet MS" w:hAnsi="Trebuchet MS" w:cs="Trebuchet MS"/>
          <w:sz w:val="36"/>
          <w:szCs w:val="36"/>
        </w:rPr>
        <w:t>Assessment Intervals</w:t>
      </w:r>
    </w:p>
    <w:p w14:paraId="3E402C16" w14:textId="77777777" w:rsidR="00250178" w:rsidRDefault="00250178">
      <w:pPr>
        <w:spacing w:line="224" w:lineRule="exact"/>
        <w:rPr>
          <w:sz w:val="20"/>
          <w:szCs w:val="20"/>
        </w:rPr>
      </w:pPr>
    </w:p>
    <w:p w14:paraId="3EE80B21" w14:textId="77777777" w:rsidR="00250178" w:rsidRDefault="00D92B2E">
      <w:pPr>
        <w:spacing w:line="345" w:lineRule="auto"/>
        <w:ind w:left="220" w:right="260" w:firstLine="1"/>
        <w:rPr>
          <w:sz w:val="20"/>
          <w:szCs w:val="20"/>
        </w:rPr>
      </w:pPr>
      <w:r>
        <w:rPr>
          <w:rFonts w:ascii="Arial" w:eastAsia="Arial" w:hAnsi="Arial" w:cs="Arial"/>
          <w:sz w:val="18"/>
          <w:szCs w:val="18"/>
        </w:rPr>
        <w:t>Assessment programmes using DISC should not be performed at close intervals. This is not normally a problem, because such assessments would normally be performed at six-monthly or annual intervals. As a minimum, a DISC questionnaire should not be applied on a person at closer intervals than three months.</w:t>
      </w:r>
    </w:p>
    <w:p w14:paraId="66FFC13C" w14:textId="77777777" w:rsidR="00250178" w:rsidRDefault="00250178">
      <w:pPr>
        <w:sectPr w:rsidR="00250178">
          <w:type w:val="continuous"/>
          <w:pgSz w:w="11900" w:h="16838"/>
          <w:pgMar w:top="939" w:right="586" w:bottom="645" w:left="820" w:header="0" w:footer="0" w:gutter="0"/>
          <w:cols w:num="3" w:space="720" w:equalWidth="0">
            <w:col w:w="3100" w:space="480"/>
            <w:col w:w="3100" w:space="260"/>
            <w:col w:w="3560"/>
          </w:cols>
        </w:sectPr>
      </w:pPr>
    </w:p>
    <w:p w14:paraId="7C5B6122" w14:textId="19621B81" w:rsidR="00250178" w:rsidRDefault="00D92B2E" w:rsidP="00D31B85">
      <w:pPr>
        <w:tabs>
          <w:tab w:val="left" w:pos="560"/>
          <w:tab w:val="left" w:pos="8380"/>
        </w:tabs>
        <w:ind w:left="20"/>
        <w:outlineLvl w:val="0"/>
        <w:rPr>
          <w:sz w:val="20"/>
          <w:szCs w:val="20"/>
        </w:rPr>
      </w:pPr>
      <w:bookmarkStart w:id="24" w:name="page25"/>
      <w:bookmarkEnd w:id="24"/>
      <w:r>
        <w:rPr>
          <w:rFonts w:ascii="Trebuchet MS" w:eastAsia="Trebuchet MS" w:hAnsi="Trebuchet MS" w:cs="Trebuchet MS"/>
          <w:b/>
          <w:bCs/>
          <w:sz w:val="72"/>
          <w:szCs w:val="72"/>
        </w:rPr>
        <w:lastRenderedPageBreak/>
        <w:t xml:space="preserve">Redeployment </w:t>
      </w:r>
      <w:r>
        <w:rPr>
          <w:noProof/>
          <w:sz w:val="1"/>
          <w:szCs w:val="1"/>
          <w:lang w:val="en-US"/>
        </w:rPr>
        <w:drawing>
          <wp:inline distT="0" distB="0" distL="0" distR="0" wp14:anchorId="514419FF" wp14:editId="3CA621A8">
            <wp:extent cx="1512570" cy="2946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extLst/>
                    </a:blip>
                    <a:srcRect/>
                    <a:stretch>
                      <a:fillRect/>
                    </a:stretch>
                  </pic:blipFill>
                  <pic:spPr bwMode="auto">
                    <a:xfrm>
                      <a:off x="0" y="0"/>
                      <a:ext cx="1512570" cy="294640"/>
                    </a:xfrm>
                    <a:prstGeom prst="rect">
                      <a:avLst/>
                    </a:prstGeom>
                    <a:noFill/>
                    <a:ln>
                      <a:noFill/>
                    </a:ln>
                  </pic:spPr>
                </pic:pic>
              </a:graphicData>
            </a:graphic>
          </wp:inline>
        </w:drawing>
      </w:r>
    </w:p>
    <w:p w14:paraId="58AA5374" w14:textId="77777777" w:rsidR="00250178" w:rsidRDefault="00250178">
      <w:pPr>
        <w:sectPr w:rsidR="00250178">
          <w:pgSz w:w="11900" w:h="16838"/>
          <w:pgMar w:top="939" w:right="806" w:bottom="992" w:left="800" w:header="0" w:footer="0" w:gutter="0"/>
          <w:cols w:space="720" w:equalWidth="0">
            <w:col w:w="10300"/>
          </w:cols>
        </w:sectPr>
      </w:pPr>
    </w:p>
    <w:p w14:paraId="19507DF5" w14:textId="77777777" w:rsidR="00250178" w:rsidRDefault="00250178">
      <w:pPr>
        <w:spacing w:line="200" w:lineRule="exact"/>
        <w:rPr>
          <w:sz w:val="20"/>
          <w:szCs w:val="20"/>
        </w:rPr>
      </w:pPr>
    </w:p>
    <w:p w14:paraId="3FFCDA4C" w14:textId="77777777" w:rsidR="00250178" w:rsidRDefault="00250178">
      <w:pPr>
        <w:spacing w:line="200" w:lineRule="exact"/>
        <w:rPr>
          <w:sz w:val="20"/>
          <w:szCs w:val="20"/>
        </w:rPr>
      </w:pPr>
    </w:p>
    <w:p w14:paraId="624F7B96" w14:textId="77777777" w:rsidR="00250178" w:rsidRDefault="00250178">
      <w:pPr>
        <w:spacing w:line="257" w:lineRule="exact"/>
        <w:rPr>
          <w:sz w:val="20"/>
          <w:szCs w:val="20"/>
        </w:rPr>
      </w:pPr>
    </w:p>
    <w:p w14:paraId="1E450B80" w14:textId="77777777" w:rsidR="00250178" w:rsidRDefault="00D92B2E" w:rsidP="00D31B85">
      <w:pPr>
        <w:outlineLvl w:val="0"/>
        <w:rPr>
          <w:sz w:val="20"/>
          <w:szCs w:val="20"/>
        </w:rPr>
      </w:pPr>
      <w:r>
        <w:rPr>
          <w:rFonts w:ascii="Trebuchet MS" w:eastAsia="Trebuchet MS" w:hAnsi="Trebuchet MS" w:cs="Trebuchet MS"/>
          <w:sz w:val="36"/>
          <w:szCs w:val="36"/>
        </w:rPr>
        <w:t>Reallocating Roles</w:t>
      </w:r>
    </w:p>
    <w:p w14:paraId="59D6F774" w14:textId="77777777" w:rsidR="00250178" w:rsidRDefault="00250178">
      <w:pPr>
        <w:spacing w:line="222" w:lineRule="exact"/>
        <w:rPr>
          <w:sz w:val="20"/>
          <w:szCs w:val="20"/>
        </w:rPr>
      </w:pPr>
    </w:p>
    <w:p w14:paraId="26E001B2" w14:textId="77777777" w:rsidR="00250178" w:rsidRDefault="00D92B2E">
      <w:pPr>
        <w:spacing w:line="343" w:lineRule="auto"/>
        <w:ind w:left="20" w:firstLine="1"/>
        <w:rPr>
          <w:sz w:val="20"/>
          <w:szCs w:val="20"/>
        </w:rPr>
      </w:pPr>
      <w:r>
        <w:rPr>
          <w:rFonts w:ascii="Arial" w:eastAsia="Arial" w:hAnsi="Arial" w:cs="Arial"/>
          <w:b/>
          <w:bCs/>
          <w:sz w:val="18"/>
          <w:szCs w:val="18"/>
        </w:rPr>
        <w:t xml:space="preserve">Redeployment </w:t>
      </w:r>
      <w:r>
        <w:rPr>
          <w:rFonts w:ascii="Arial" w:eastAsia="Arial" w:hAnsi="Arial" w:cs="Arial"/>
          <w:sz w:val="18"/>
          <w:szCs w:val="18"/>
        </w:rPr>
        <w:t>refers to the</w:t>
      </w:r>
      <w:r>
        <w:rPr>
          <w:rFonts w:ascii="Arial" w:eastAsia="Arial" w:hAnsi="Arial" w:cs="Arial"/>
          <w:b/>
          <w:bCs/>
          <w:sz w:val="18"/>
          <w:szCs w:val="18"/>
        </w:rPr>
        <w:t xml:space="preserve"> </w:t>
      </w:r>
      <w:r>
        <w:rPr>
          <w:rFonts w:ascii="Arial" w:eastAsia="Arial" w:hAnsi="Arial" w:cs="Arial"/>
          <w:sz w:val="18"/>
          <w:szCs w:val="18"/>
        </w:rPr>
        <w:t>reallocation of roles within a department or organisation. In many ways, it is similar to the recruitment process, but with a greater volume of first-hand information available about potential candidates. If the organisation is a regular user of DISC-based assessment, then this information will include DISC profiles. This can be of great help in identifying the right candidate for the right role.</w:t>
      </w:r>
    </w:p>
    <w:p w14:paraId="7AADDA5C" w14:textId="77777777" w:rsidR="00250178" w:rsidRDefault="00250178">
      <w:pPr>
        <w:spacing w:line="94" w:lineRule="exact"/>
        <w:rPr>
          <w:sz w:val="20"/>
          <w:szCs w:val="20"/>
        </w:rPr>
      </w:pPr>
    </w:p>
    <w:p w14:paraId="7A9EED4F" w14:textId="77777777" w:rsidR="00250178" w:rsidRDefault="00D92B2E">
      <w:pPr>
        <w:spacing w:line="353" w:lineRule="auto"/>
        <w:ind w:left="20"/>
        <w:rPr>
          <w:sz w:val="20"/>
          <w:szCs w:val="20"/>
        </w:rPr>
      </w:pPr>
      <w:r>
        <w:rPr>
          <w:rFonts w:ascii="Arial" w:eastAsia="Arial" w:hAnsi="Arial" w:cs="Arial"/>
          <w:sz w:val="18"/>
          <w:szCs w:val="18"/>
        </w:rPr>
        <w:t xml:space="preserve">There are two main types of redeployment, which we call </w:t>
      </w:r>
      <w:r>
        <w:rPr>
          <w:rFonts w:ascii="Arial" w:eastAsia="Arial" w:hAnsi="Arial" w:cs="Arial"/>
          <w:b/>
          <w:bCs/>
          <w:sz w:val="18"/>
          <w:szCs w:val="18"/>
        </w:rPr>
        <w:t xml:space="preserve">organisational </w:t>
      </w:r>
      <w:r>
        <w:rPr>
          <w:rFonts w:ascii="Arial" w:eastAsia="Arial" w:hAnsi="Arial" w:cs="Arial"/>
          <w:sz w:val="18"/>
          <w:szCs w:val="18"/>
        </w:rPr>
        <w:t>and</w:t>
      </w:r>
      <w:r>
        <w:rPr>
          <w:rFonts w:ascii="Arial" w:eastAsia="Arial" w:hAnsi="Arial" w:cs="Arial"/>
          <w:b/>
          <w:bCs/>
          <w:sz w:val="18"/>
          <w:szCs w:val="18"/>
        </w:rPr>
        <w:t xml:space="preserve"> individual</w:t>
      </w:r>
      <w:r>
        <w:rPr>
          <w:rFonts w:ascii="Arial" w:eastAsia="Arial" w:hAnsi="Arial" w:cs="Arial"/>
          <w:sz w:val="18"/>
          <w:szCs w:val="18"/>
        </w:rPr>
        <w:t>.</w:t>
      </w:r>
      <w:r>
        <w:rPr>
          <w:rFonts w:ascii="Arial" w:eastAsia="Arial" w:hAnsi="Arial" w:cs="Arial"/>
          <w:b/>
          <w:bCs/>
          <w:sz w:val="18"/>
          <w:szCs w:val="18"/>
        </w:rPr>
        <w:t xml:space="preserve"> </w:t>
      </w:r>
      <w:r>
        <w:rPr>
          <w:rFonts w:ascii="Arial" w:eastAsia="Arial" w:hAnsi="Arial" w:cs="Arial"/>
          <w:sz w:val="18"/>
          <w:szCs w:val="18"/>
        </w:rPr>
        <w:t>There are significant differences of approach applicable to each of these.</w:t>
      </w:r>
    </w:p>
    <w:p w14:paraId="3E02F380" w14:textId="77777777" w:rsidR="00250178" w:rsidRDefault="00D92B2E">
      <w:pPr>
        <w:spacing w:line="20" w:lineRule="exact"/>
        <w:rPr>
          <w:sz w:val="20"/>
          <w:szCs w:val="20"/>
        </w:rPr>
      </w:pPr>
      <w:r>
        <w:rPr>
          <w:noProof/>
          <w:sz w:val="20"/>
          <w:szCs w:val="20"/>
          <w:lang w:val="en-US"/>
        </w:rPr>
        <w:drawing>
          <wp:anchor distT="0" distB="0" distL="114300" distR="114300" simplePos="0" relativeHeight="251703296" behindDoc="1" locked="0" layoutInCell="0" allowOverlap="1" wp14:anchorId="4C65F196" wp14:editId="7DF1F33C">
            <wp:simplePos x="0" y="0"/>
            <wp:positionH relativeFrom="column">
              <wp:posOffset>-506730</wp:posOffset>
            </wp:positionH>
            <wp:positionV relativeFrom="paragraph">
              <wp:posOffset>358140</wp:posOffset>
            </wp:positionV>
            <wp:extent cx="4770120" cy="445325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blip>
                    <a:srcRect/>
                    <a:stretch>
                      <a:fillRect/>
                    </a:stretch>
                  </pic:blipFill>
                  <pic:spPr bwMode="auto">
                    <a:xfrm>
                      <a:off x="0" y="0"/>
                      <a:ext cx="4770120" cy="4453255"/>
                    </a:xfrm>
                    <a:prstGeom prst="rect">
                      <a:avLst/>
                    </a:prstGeom>
                    <a:noFill/>
                  </pic:spPr>
                </pic:pic>
              </a:graphicData>
            </a:graphic>
          </wp:anchor>
        </w:drawing>
      </w:r>
    </w:p>
    <w:p w14:paraId="12443C76" w14:textId="77777777" w:rsidR="00250178" w:rsidRDefault="00D92B2E">
      <w:pPr>
        <w:spacing w:line="20" w:lineRule="exact"/>
        <w:rPr>
          <w:sz w:val="20"/>
          <w:szCs w:val="20"/>
        </w:rPr>
      </w:pPr>
      <w:r>
        <w:rPr>
          <w:sz w:val="20"/>
          <w:szCs w:val="20"/>
        </w:rPr>
        <w:br w:type="column"/>
      </w:r>
    </w:p>
    <w:p w14:paraId="5ED02EDE" w14:textId="77777777" w:rsidR="00250178" w:rsidRDefault="00250178">
      <w:pPr>
        <w:spacing w:line="200" w:lineRule="exact"/>
        <w:rPr>
          <w:sz w:val="20"/>
          <w:szCs w:val="20"/>
        </w:rPr>
      </w:pPr>
    </w:p>
    <w:p w14:paraId="73A2D6BC" w14:textId="77777777" w:rsidR="00250178" w:rsidRDefault="00250178">
      <w:pPr>
        <w:spacing w:line="200" w:lineRule="exact"/>
        <w:rPr>
          <w:sz w:val="20"/>
          <w:szCs w:val="20"/>
        </w:rPr>
      </w:pPr>
    </w:p>
    <w:p w14:paraId="4914CD34" w14:textId="77777777" w:rsidR="00250178" w:rsidRDefault="00250178">
      <w:pPr>
        <w:spacing w:line="237" w:lineRule="exact"/>
        <w:rPr>
          <w:sz w:val="20"/>
          <w:szCs w:val="20"/>
        </w:rPr>
      </w:pPr>
    </w:p>
    <w:p w14:paraId="3E1114BD" w14:textId="77777777" w:rsidR="00250178" w:rsidRDefault="00D92B2E" w:rsidP="00D31B85">
      <w:pPr>
        <w:outlineLvl w:val="0"/>
        <w:rPr>
          <w:sz w:val="20"/>
          <w:szCs w:val="20"/>
        </w:rPr>
      </w:pPr>
      <w:r>
        <w:rPr>
          <w:rFonts w:ascii="Trebuchet MS" w:eastAsia="Trebuchet MS" w:hAnsi="Trebuchet MS" w:cs="Trebuchet MS"/>
          <w:sz w:val="36"/>
          <w:szCs w:val="36"/>
        </w:rPr>
        <w:t>Organisational</w:t>
      </w:r>
    </w:p>
    <w:p w14:paraId="30557020" w14:textId="77777777" w:rsidR="00250178" w:rsidRDefault="00D92B2E" w:rsidP="00D31B85">
      <w:pPr>
        <w:outlineLvl w:val="0"/>
        <w:rPr>
          <w:sz w:val="20"/>
          <w:szCs w:val="20"/>
        </w:rPr>
      </w:pPr>
      <w:r>
        <w:rPr>
          <w:rFonts w:ascii="Trebuchet MS" w:eastAsia="Trebuchet MS" w:hAnsi="Trebuchet MS" w:cs="Trebuchet MS"/>
          <w:sz w:val="36"/>
          <w:szCs w:val="36"/>
        </w:rPr>
        <w:t>Redeployment</w:t>
      </w:r>
    </w:p>
    <w:p w14:paraId="58BB50D1" w14:textId="77777777" w:rsidR="00250178" w:rsidRDefault="00250178">
      <w:pPr>
        <w:spacing w:line="192" w:lineRule="exact"/>
        <w:rPr>
          <w:sz w:val="20"/>
          <w:szCs w:val="20"/>
        </w:rPr>
      </w:pPr>
    </w:p>
    <w:p w14:paraId="25184FEC" w14:textId="77777777" w:rsidR="00250178" w:rsidRDefault="00D92B2E">
      <w:pPr>
        <w:spacing w:line="312" w:lineRule="auto"/>
        <w:ind w:right="40"/>
        <w:rPr>
          <w:sz w:val="20"/>
          <w:szCs w:val="20"/>
        </w:rPr>
      </w:pPr>
      <w:r>
        <w:rPr>
          <w:rFonts w:ascii="Arial" w:eastAsia="Arial" w:hAnsi="Arial" w:cs="Arial"/>
          <w:sz w:val="20"/>
          <w:szCs w:val="20"/>
        </w:rPr>
        <w:t>This term describes situations in which new positions or roles are opening up within an organisation, that should ideally be filled by existing members.</w:t>
      </w:r>
    </w:p>
    <w:p w14:paraId="30BEDD16" w14:textId="77777777" w:rsidR="00250178" w:rsidRDefault="00250178">
      <w:pPr>
        <w:spacing w:line="248" w:lineRule="exact"/>
        <w:rPr>
          <w:sz w:val="20"/>
          <w:szCs w:val="20"/>
        </w:rPr>
      </w:pPr>
    </w:p>
    <w:p w14:paraId="2534725B" w14:textId="77777777" w:rsidR="00250178" w:rsidRDefault="00D92B2E">
      <w:pPr>
        <w:spacing w:line="312" w:lineRule="auto"/>
        <w:ind w:right="160"/>
        <w:rPr>
          <w:sz w:val="20"/>
          <w:szCs w:val="20"/>
        </w:rPr>
      </w:pPr>
      <w:r>
        <w:rPr>
          <w:rFonts w:ascii="Arial" w:eastAsia="Arial" w:hAnsi="Arial" w:cs="Arial"/>
          <w:sz w:val="20"/>
          <w:szCs w:val="20"/>
        </w:rPr>
        <w:t>DISC is the ideal tool for quickly and easily comparing individuals’ behavioural profiles against the job profile to help select the best candidate for the role or position.</w:t>
      </w:r>
    </w:p>
    <w:p w14:paraId="6813CCF8" w14:textId="77777777" w:rsidR="00250178" w:rsidRDefault="00250178">
      <w:pPr>
        <w:spacing w:line="248" w:lineRule="exact"/>
        <w:rPr>
          <w:sz w:val="20"/>
          <w:szCs w:val="20"/>
        </w:rPr>
      </w:pPr>
    </w:p>
    <w:p w14:paraId="5AAB43F9" w14:textId="77777777" w:rsidR="00250178" w:rsidRDefault="00D92B2E">
      <w:pPr>
        <w:spacing w:line="312" w:lineRule="auto"/>
        <w:rPr>
          <w:sz w:val="20"/>
          <w:szCs w:val="20"/>
        </w:rPr>
      </w:pPr>
      <w:r>
        <w:rPr>
          <w:rFonts w:ascii="Arial" w:eastAsia="Arial" w:hAnsi="Arial" w:cs="Arial"/>
          <w:sz w:val="20"/>
          <w:szCs w:val="20"/>
        </w:rPr>
        <w:t>An computerised DISC system, (such as Discus), will make it practical to assess all members of an organisation against the requirements of the new position.</w:t>
      </w:r>
    </w:p>
    <w:p w14:paraId="775B874A" w14:textId="77777777" w:rsidR="00250178" w:rsidRDefault="00D92B2E">
      <w:pPr>
        <w:spacing w:line="20" w:lineRule="exact"/>
        <w:rPr>
          <w:sz w:val="20"/>
          <w:szCs w:val="20"/>
        </w:rPr>
      </w:pPr>
      <w:r>
        <w:rPr>
          <w:sz w:val="20"/>
          <w:szCs w:val="20"/>
        </w:rPr>
        <w:br w:type="column"/>
      </w:r>
    </w:p>
    <w:p w14:paraId="0D6207F0" w14:textId="77777777" w:rsidR="00250178" w:rsidRDefault="00250178">
      <w:pPr>
        <w:spacing w:line="200" w:lineRule="exact"/>
        <w:rPr>
          <w:sz w:val="20"/>
          <w:szCs w:val="20"/>
        </w:rPr>
      </w:pPr>
    </w:p>
    <w:p w14:paraId="04D744F4" w14:textId="77777777" w:rsidR="00250178" w:rsidRDefault="00250178">
      <w:pPr>
        <w:spacing w:line="200" w:lineRule="exact"/>
        <w:rPr>
          <w:sz w:val="20"/>
          <w:szCs w:val="20"/>
        </w:rPr>
      </w:pPr>
    </w:p>
    <w:p w14:paraId="517CF20C" w14:textId="77777777" w:rsidR="00250178" w:rsidRDefault="00250178">
      <w:pPr>
        <w:spacing w:line="237" w:lineRule="exact"/>
        <w:rPr>
          <w:sz w:val="20"/>
          <w:szCs w:val="20"/>
        </w:rPr>
      </w:pPr>
    </w:p>
    <w:p w14:paraId="415E930C" w14:textId="77777777" w:rsidR="00250178" w:rsidRDefault="00D92B2E">
      <w:pPr>
        <w:spacing w:line="292" w:lineRule="auto"/>
        <w:ind w:right="940"/>
        <w:rPr>
          <w:sz w:val="20"/>
          <w:szCs w:val="20"/>
        </w:rPr>
      </w:pPr>
      <w:r>
        <w:rPr>
          <w:rFonts w:ascii="Trebuchet MS" w:eastAsia="Trebuchet MS" w:hAnsi="Trebuchet MS" w:cs="Trebuchet MS"/>
          <w:sz w:val="33"/>
          <w:szCs w:val="33"/>
        </w:rPr>
        <w:t>Individual Redeployment</w:t>
      </w:r>
    </w:p>
    <w:p w14:paraId="643C0148" w14:textId="77777777" w:rsidR="00250178" w:rsidRDefault="00250178">
      <w:pPr>
        <w:spacing w:line="96" w:lineRule="exact"/>
        <w:rPr>
          <w:sz w:val="20"/>
          <w:szCs w:val="20"/>
        </w:rPr>
      </w:pPr>
    </w:p>
    <w:p w14:paraId="6D0A23C2" w14:textId="77777777" w:rsidR="00250178" w:rsidRDefault="00D92B2E">
      <w:pPr>
        <w:spacing w:line="346" w:lineRule="auto"/>
        <w:ind w:right="100" w:firstLine="1"/>
        <w:rPr>
          <w:sz w:val="20"/>
          <w:szCs w:val="20"/>
        </w:rPr>
      </w:pPr>
      <w:r>
        <w:rPr>
          <w:rFonts w:ascii="Arial" w:eastAsia="Arial" w:hAnsi="Arial" w:cs="Arial"/>
          <w:sz w:val="18"/>
          <w:szCs w:val="18"/>
        </w:rPr>
        <w:t>Individual Redeployment is far less common than its counterpart. This term describes the situation where a person or group has to be relocated within an organisation. This will normally be due to their current roles becoming redundant, but other reasons may also occasionally arise.</w:t>
      </w:r>
    </w:p>
    <w:p w14:paraId="390ACC4D" w14:textId="77777777" w:rsidR="00250178" w:rsidRDefault="00250178">
      <w:pPr>
        <w:spacing w:line="70" w:lineRule="exact"/>
        <w:rPr>
          <w:sz w:val="20"/>
          <w:szCs w:val="20"/>
        </w:rPr>
      </w:pPr>
    </w:p>
    <w:p w14:paraId="6E4C8581" w14:textId="77777777" w:rsidR="00250178" w:rsidRDefault="00D92B2E">
      <w:pPr>
        <w:spacing w:line="337" w:lineRule="auto"/>
        <w:ind w:left="120" w:right="140" w:firstLine="58"/>
        <w:jc w:val="both"/>
        <w:rPr>
          <w:sz w:val="20"/>
          <w:szCs w:val="20"/>
        </w:rPr>
      </w:pPr>
      <w:r>
        <w:rPr>
          <w:rFonts w:ascii="Arial" w:eastAsia="Arial" w:hAnsi="Arial" w:cs="Arial"/>
          <w:b/>
          <w:bCs/>
          <w:sz w:val="26"/>
          <w:szCs w:val="26"/>
        </w:rPr>
        <w:t>DISC is ideal for easily comparing individuals’ profiles against the job</w:t>
      </w:r>
    </w:p>
    <w:p w14:paraId="08AA9669" w14:textId="77777777" w:rsidR="00250178" w:rsidRDefault="00D92B2E">
      <w:pPr>
        <w:spacing w:line="20" w:lineRule="exact"/>
        <w:rPr>
          <w:sz w:val="20"/>
          <w:szCs w:val="20"/>
        </w:rPr>
      </w:pPr>
      <w:r>
        <w:rPr>
          <w:noProof/>
          <w:sz w:val="20"/>
          <w:szCs w:val="20"/>
          <w:lang w:val="en-US"/>
        </w:rPr>
        <w:drawing>
          <wp:anchor distT="0" distB="0" distL="114300" distR="114300" simplePos="0" relativeHeight="251704320" behindDoc="1" locked="0" layoutInCell="0" allowOverlap="1" wp14:anchorId="460D4CA4" wp14:editId="0742158F">
            <wp:simplePos x="0" y="0"/>
            <wp:positionH relativeFrom="column">
              <wp:posOffset>43815</wp:posOffset>
            </wp:positionH>
            <wp:positionV relativeFrom="paragraph">
              <wp:posOffset>51435</wp:posOffset>
            </wp:positionV>
            <wp:extent cx="1988185" cy="4381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extLst/>
                    </a:blip>
                    <a:srcRect/>
                    <a:stretch>
                      <a:fillRect/>
                    </a:stretch>
                  </pic:blipFill>
                  <pic:spPr bwMode="auto">
                    <a:xfrm>
                      <a:off x="0" y="0"/>
                      <a:ext cx="1988185" cy="43815"/>
                    </a:xfrm>
                    <a:prstGeom prst="rect">
                      <a:avLst/>
                    </a:prstGeom>
                    <a:noFill/>
                  </pic:spPr>
                </pic:pic>
              </a:graphicData>
            </a:graphic>
          </wp:anchor>
        </w:drawing>
      </w:r>
    </w:p>
    <w:p w14:paraId="1358E708" w14:textId="77777777" w:rsidR="00250178" w:rsidRDefault="00250178">
      <w:pPr>
        <w:spacing w:line="330" w:lineRule="exact"/>
        <w:rPr>
          <w:sz w:val="20"/>
          <w:szCs w:val="20"/>
        </w:rPr>
      </w:pPr>
    </w:p>
    <w:p w14:paraId="54A3C9D0" w14:textId="77777777" w:rsidR="00250178" w:rsidRDefault="00D92B2E">
      <w:pPr>
        <w:spacing w:line="346" w:lineRule="auto"/>
        <w:ind w:right="40" w:firstLine="1"/>
        <w:rPr>
          <w:sz w:val="20"/>
          <w:szCs w:val="20"/>
        </w:rPr>
      </w:pPr>
      <w:r>
        <w:rPr>
          <w:rFonts w:ascii="Arial" w:eastAsia="Arial" w:hAnsi="Arial" w:cs="Arial"/>
          <w:sz w:val="18"/>
          <w:szCs w:val="18"/>
        </w:rPr>
        <w:t>In DISC terms, this process is the reverse of Organisational Redeployment. Instead of matching a number of candidate profiles against an individual Job Profile, a number of Job Profiles representing the available posts will be matched against only a few candidate profiles.</w:t>
      </w:r>
    </w:p>
    <w:p w14:paraId="2A821B56" w14:textId="77777777" w:rsidR="00250178" w:rsidRDefault="00250178">
      <w:pPr>
        <w:spacing w:line="227" w:lineRule="exact"/>
        <w:rPr>
          <w:sz w:val="20"/>
          <w:szCs w:val="20"/>
        </w:rPr>
      </w:pPr>
    </w:p>
    <w:p w14:paraId="579F3E09" w14:textId="450D6BC5" w:rsidR="00250178" w:rsidRPr="00015A65" w:rsidRDefault="00D92B2E" w:rsidP="00015A65">
      <w:pPr>
        <w:spacing w:line="341" w:lineRule="auto"/>
        <w:ind w:right="40" w:firstLine="1"/>
        <w:rPr>
          <w:sz w:val="20"/>
          <w:szCs w:val="20"/>
        </w:rPr>
        <w:sectPr w:rsidR="00250178" w:rsidRPr="00015A65">
          <w:type w:val="continuous"/>
          <w:pgSz w:w="11900" w:h="16838"/>
          <w:pgMar w:top="939" w:right="806" w:bottom="992" w:left="800" w:header="0" w:footer="0" w:gutter="0"/>
          <w:cols w:num="3" w:space="720" w:equalWidth="0">
            <w:col w:w="3100" w:space="500"/>
            <w:col w:w="3100" w:space="480"/>
            <w:col w:w="3120"/>
          </w:cols>
        </w:sectPr>
      </w:pPr>
      <w:r>
        <w:rPr>
          <w:rFonts w:ascii="Arial" w:eastAsia="Arial" w:hAnsi="Arial" w:cs="Arial"/>
          <w:sz w:val="18"/>
          <w:szCs w:val="18"/>
        </w:rPr>
        <w:t>This means that the use of assessment in this field is more difficult to achieve than Organisational Redeployment, because most DISC users maintain files of recruited candidates' DISC profiles, but very few possess a complete set of Job Profiles covering every role within their organisation. Such a database of Job Profiles can bring real advantages, but practical limitations to its construction will usually mean that it is only achievable by an automated DISC system.</w:t>
      </w:r>
    </w:p>
    <w:p w14:paraId="6E277979" w14:textId="6B6387CC" w:rsidR="00250178" w:rsidRDefault="00D92B2E" w:rsidP="00D31B85">
      <w:pPr>
        <w:tabs>
          <w:tab w:val="left" w:pos="540"/>
          <w:tab w:val="left" w:pos="8360"/>
        </w:tabs>
        <w:outlineLvl w:val="0"/>
        <w:rPr>
          <w:sz w:val="20"/>
          <w:szCs w:val="20"/>
        </w:rPr>
      </w:pPr>
      <w:bookmarkStart w:id="25" w:name="page26"/>
      <w:bookmarkEnd w:id="25"/>
      <w:r>
        <w:rPr>
          <w:rFonts w:ascii="Trebuchet MS" w:eastAsia="Trebuchet MS" w:hAnsi="Trebuchet MS" w:cs="Trebuchet MS"/>
          <w:b/>
          <w:bCs/>
          <w:sz w:val="72"/>
          <w:szCs w:val="72"/>
        </w:rPr>
        <w:lastRenderedPageBreak/>
        <w:t xml:space="preserve">Team Building </w:t>
      </w:r>
      <w:r>
        <w:rPr>
          <w:noProof/>
          <w:sz w:val="1"/>
          <w:szCs w:val="1"/>
          <w:lang w:val="en-US"/>
        </w:rPr>
        <w:drawing>
          <wp:inline distT="0" distB="0" distL="0" distR="0" wp14:anchorId="0D41CA98" wp14:editId="3005F32D">
            <wp:extent cx="1512570" cy="29464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5">
                      <a:extLst/>
                    </a:blip>
                    <a:srcRect/>
                    <a:stretch>
                      <a:fillRect/>
                    </a:stretch>
                  </pic:blipFill>
                  <pic:spPr bwMode="auto">
                    <a:xfrm>
                      <a:off x="0" y="0"/>
                      <a:ext cx="1512570" cy="294640"/>
                    </a:xfrm>
                    <a:prstGeom prst="rect">
                      <a:avLst/>
                    </a:prstGeom>
                    <a:noFill/>
                    <a:ln>
                      <a:noFill/>
                    </a:ln>
                  </pic:spPr>
                </pic:pic>
              </a:graphicData>
            </a:graphic>
          </wp:inline>
        </w:drawing>
      </w:r>
    </w:p>
    <w:p w14:paraId="7B6C1582" w14:textId="77777777" w:rsidR="00250178" w:rsidRDefault="00250178">
      <w:pPr>
        <w:spacing w:line="200" w:lineRule="exact"/>
        <w:rPr>
          <w:sz w:val="20"/>
          <w:szCs w:val="20"/>
        </w:rPr>
      </w:pPr>
    </w:p>
    <w:p w14:paraId="7C82147C" w14:textId="77777777" w:rsidR="00250178" w:rsidRDefault="00250178">
      <w:pPr>
        <w:spacing w:line="200" w:lineRule="exact"/>
        <w:rPr>
          <w:sz w:val="20"/>
          <w:szCs w:val="20"/>
        </w:rPr>
      </w:pPr>
    </w:p>
    <w:p w14:paraId="2558C76B" w14:textId="77777777" w:rsidR="00250178" w:rsidRDefault="00250178">
      <w:pPr>
        <w:spacing w:line="257" w:lineRule="exact"/>
        <w:rPr>
          <w:sz w:val="20"/>
          <w:szCs w:val="20"/>
        </w:rPr>
      </w:pPr>
    </w:p>
    <w:p w14:paraId="59E71CC6" w14:textId="77777777" w:rsidR="00250178" w:rsidRDefault="00D92B2E" w:rsidP="00D31B85">
      <w:pPr>
        <w:outlineLvl w:val="0"/>
        <w:rPr>
          <w:sz w:val="20"/>
          <w:szCs w:val="20"/>
        </w:rPr>
      </w:pPr>
      <w:r>
        <w:rPr>
          <w:rFonts w:ascii="Trebuchet MS" w:eastAsia="Trebuchet MS" w:hAnsi="Trebuchet MS" w:cs="Trebuchet MS"/>
          <w:sz w:val="36"/>
          <w:szCs w:val="36"/>
        </w:rPr>
        <w:t>Building Successful Teams with DISC</w:t>
      </w:r>
    </w:p>
    <w:p w14:paraId="1247CE05" w14:textId="77777777" w:rsidR="00250178" w:rsidRDefault="00250178">
      <w:pPr>
        <w:spacing w:line="188" w:lineRule="exact"/>
        <w:rPr>
          <w:sz w:val="20"/>
          <w:szCs w:val="20"/>
        </w:rPr>
      </w:pPr>
    </w:p>
    <w:p w14:paraId="67B7537B" w14:textId="77777777" w:rsidR="00250178" w:rsidRDefault="00D92B2E" w:rsidP="00D31B85">
      <w:pPr>
        <w:outlineLvl w:val="0"/>
        <w:rPr>
          <w:sz w:val="20"/>
          <w:szCs w:val="20"/>
        </w:rPr>
      </w:pPr>
      <w:r>
        <w:rPr>
          <w:rFonts w:ascii="Arial" w:eastAsia="Arial" w:hAnsi="Arial" w:cs="Arial"/>
          <w:b/>
          <w:bCs/>
          <w:sz w:val="20"/>
          <w:szCs w:val="20"/>
        </w:rPr>
        <w:t>Why is it that some teams work smoothly and effectively together, while</w:t>
      </w:r>
    </w:p>
    <w:p w14:paraId="7F0A8253" w14:textId="77777777" w:rsidR="00250178" w:rsidRDefault="00D92B2E">
      <w:pPr>
        <w:spacing w:line="20" w:lineRule="exact"/>
        <w:rPr>
          <w:sz w:val="20"/>
          <w:szCs w:val="20"/>
        </w:rPr>
      </w:pPr>
      <w:r>
        <w:rPr>
          <w:noProof/>
          <w:sz w:val="20"/>
          <w:szCs w:val="20"/>
          <w:lang w:val="en-US"/>
        </w:rPr>
        <w:drawing>
          <wp:anchor distT="0" distB="0" distL="114300" distR="114300" simplePos="0" relativeHeight="251705344" behindDoc="1" locked="0" layoutInCell="0" allowOverlap="1" wp14:anchorId="6F4EC389" wp14:editId="3BB055D5">
            <wp:simplePos x="0" y="0"/>
            <wp:positionH relativeFrom="column">
              <wp:posOffset>4551680</wp:posOffset>
            </wp:positionH>
            <wp:positionV relativeFrom="paragraph">
              <wp:posOffset>-113665</wp:posOffset>
            </wp:positionV>
            <wp:extent cx="1965960" cy="131064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blip>
                    <a:srcRect/>
                    <a:stretch>
                      <a:fillRect/>
                    </a:stretch>
                  </pic:blipFill>
                  <pic:spPr bwMode="auto">
                    <a:xfrm>
                      <a:off x="0" y="0"/>
                      <a:ext cx="1965960" cy="1310640"/>
                    </a:xfrm>
                    <a:prstGeom prst="rect">
                      <a:avLst/>
                    </a:prstGeom>
                    <a:noFill/>
                  </pic:spPr>
                </pic:pic>
              </a:graphicData>
            </a:graphic>
          </wp:anchor>
        </w:drawing>
      </w:r>
    </w:p>
    <w:p w14:paraId="5136B8E4" w14:textId="77777777" w:rsidR="00250178" w:rsidRDefault="00250178">
      <w:pPr>
        <w:spacing w:line="40" w:lineRule="exact"/>
        <w:rPr>
          <w:sz w:val="20"/>
          <w:szCs w:val="20"/>
        </w:rPr>
      </w:pPr>
    </w:p>
    <w:p w14:paraId="3B5FDDB7" w14:textId="77777777" w:rsidR="00250178" w:rsidRDefault="00D92B2E">
      <w:pPr>
        <w:spacing w:line="315" w:lineRule="auto"/>
        <w:ind w:right="3660" w:firstLine="1"/>
        <w:rPr>
          <w:sz w:val="20"/>
          <w:szCs w:val="20"/>
        </w:rPr>
      </w:pPr>
      <w:r>
        <w:rPr>
          <w:rFonts w:ascii="Arial" w:eastAsia="Arial" w:hAnsi="Arial" w:cs="Arial"/>
          <w:b/>
          <w:bCs/>
          <w:sz w:val="20"/>
          <w:szCs w:val="20"/>
        </w:rPr>
        <w:t xml:space="preserve">others break down into internal conflict and achieve little? </w:t>
      </w:r>
      <w:r>
        <w:rPr>
          <w:rFonts w:ascii="Arial" w:eastAsia="Arial" w:hAnsi="Arial" w:cs="Arial"/>
          <w:sz w:val="20"/>
          <w:szCs w:val="20"/>
        </w:rPr>
        <w:t>One of the main</w:t>
      </w:r>
      <w:r>
        <w:rPr>
          <w:rFonts w:ascii="Arial" w:eastAsia="Arial" w:hAnsi="Arial" w:cs="Arial"/>
          <w:b/>
          <w:bCs/>
          <w:sz w:val="20"/>
          <w:szCs w:val="20"/>
        </w:rPr>
        <w:t xml:space="preserve"> </w:t>
      </w:r>
      <w:r>
        <w:rPr>
          <w:rFonts w:ascii="Arial" w:eastAsia="Arial" w:hAnsi="Arial" w:cs="Arial"/>
          <w:sz w:val="20"/>
          <w:szCs w:val="20"/>
        </w:rPr>
        <w:t>factors is the interaction of different styles within the team. DISC provides a useful predictor of team effectiveness by highlighting possible problem areas and suggesting ways of resolving them.</w:t>
      </w:r>
    </w:p>
    <w:p w14:paraId="67C99BFB" w14:textId="77777777" w:rsidR="00250178" w:rsidRDefault="00250178">
      <w:pPr>
        <w:sectPr w:rsidR="00250178">
          <w:pgSz w:w="11900" w:h="16838"/>
          <w:pgMar w:top="939" w:right="806" w:bottom="1440" w:left="820" w:header="0" w:footer="0" w:gutter="0"/>
          <w:cols w:space="720" w:equalWidth="0">
            <w:col w:w="10280"/>
          </w:cols>
        </w:sectPr>
      </w:pPr>
    </w:p>
    <w:p w14:paraId="3C71D89B" w14:textId="77777777" w:rsidR="00250178" w:rsidRDefault="00250178">
      <w:pPr>
        <w:spacing w:line="130" w:lineRule="exact"/>
        <w:rPr>
          <w:sz w:val="20"/>
          <w:szCs w:val="20"/>
        </w:rPr>
      </w:pPr>
    </w:p>
    <w:p w14:paraId="768F85C7" w14:textId="77777777" w:rsidR="00250178" w:rsidRDefault="00D92B2E">
      <w:pPr>
        <w:spacing w:line="325" w:lineRule="auto"/>
        <w:ind w:right="80" w:firstLine="1"/>
        <w:rPr>
          <w:sz w:val="20"/>
          <w:szCs w:val="20"/>
        </w:rPr>
      </w:pPr>
      <w:r>
        <w:rPr>
          <w:rFonts w:ascii="Arial" w:eastAsia="Arial" w:hAnsi="Arial" w:cs="Arial"/>
          <w:sz w:val="19"/>
          <w:szCs w:val="19"/>
        </w:rPr>
        <w:t>The ideal composition of any team is dependent on the team’s task,however, the key to success is diversity. Each main DISC factor draws an individual to play a different part in the team structure, and a variety of factors across team members can help to ensure that the team performs effectively.</w:t>
      </w:r>
    </w:p>
    <w:p w14:paraId="7B0C0A77" w14:textId="77777777" w:rsidR="00250178" w:rsidRDefault="00250178">
      <w:pPr>
        <w:spacing w:line="191" w:lineRule="exact"/>
        <w:rPr>
          <w:sz w:val="20"/>
          <w:szCs w:val="20"/>
        </w:rPr>
      </w:pPr>
    </w:p>
    <w:p w14:paraId="17FA7C15" w14:textId="77777777" w:rsidR="00250178" w:rsidRDefault="00D92B2E">
      <w:pPr>
        <w:spacing w:line="309" w:lineRule="auto"/>
        <w:ind w:right="600"/>
        <w:rPr>
          <w:sz w:val="20"/>
          <w:szCs w:val="20"/>
        </w:rPr>
      </w:pPr>
      <w:r>
        <w:rPr>
          <w:rFonts w:ascii="Trebuchet MS" w:eastAsia="Trebuchet MS" w:hAnsi="Trebuchet MS" w:cs="Trebuchet MS"/>
          <w:sz w:val="32"/>
          <w:szCs w:val="32"/>
        </w:rPr>
        <w:t>DISC Factors and their Team Roles</w:t>
      </w:r>
    </w:p>
    <w:p w14:paraId="7F76E70D" w14:textId="77777777" w:rsidR="00250178" w:rsidRDefault="00250178">
      <w:pPr>
        <w:spacing w:line="72" w:lineRule="exact"/>
        <w:rPr>
          <w:sz w:val="20"/>
          <w:szCs w:val="20"/>
        </w:rPr>
      </w:pPr>
    </w:p>
    <w:p w14:paraId="0F8ACB1F" w14:textId="77777777" w:rsidR="00250178" w:rsidRDefault="00D92B2E">
      <w:pPr>
        <w:spacing w:line="353" w:lineRule="auto"/>
        <w:rPr>
          <w:sz w:val="20"/>
          <w:szCs w:val="20"/>
        </w:rPr>
      </w:pPr>
      <w:r>
        <w:rPr>
          <w:rFonts w:ascii="Arial" w:eastAsia="Arial" w:hAnsi="Arial" w:cs="Arial"/>
          <w:sz w:val="18"/>
          <w:szCs w:val="18"/>
        </w:rPr>
        <w:t>The ways that different DISC profiles break down into roles within a team are complex. A full analysis can break down personality types into no less than twenty-seven distinct team roles.</w:t>
      </w:r>
    </w:p>
    <w:p w14:paraId="5A9F1F3B" w14:textId="77777777" w:rsidR="00250178" w:rsidRDefault="00D92B2E">
      <w:pPr>
        <w:spacing w:line="20" w:lineRule="exact"/>
        <w:rPr>
          <w:sz w:val="20"/>
          <w:szCs w:val="20"/>
        </w:rPr>
      </w:pPr>
      <w:r>
        <w:rPr>
          <w:sz w:val="20"/>
          <w:szCs w:val="20"/>
        </w:rPr>
        <w:br w:type="column"/>
      </w:r>
    </w:p>
    <w:p w14:paraId="257DF267" w14:textId="77777777" w:rsidR="00250178" w:rsidRDefault="00250178">
      <w:pPr>
        <w:spacing w:line="121" w:lineRule="exact"/>
        <w:rPr>
          <w:sz w:val="20"/>
          <w:szCs w:val="20"/>
        </w:rPr>
      </w:pPr>
    </w:p>
    <w:p w14:paraId="6BC91655" w14:textId="77777777" w:rsidR="00250178" w:rsidRDefault="00D92B2E">
      <w:pPr>
        <w:spacing w:line="347" w:lineRule="auto"/>
        <w:ind w:firstLine="1"/>
        <w:rPr>
          <w:sz w:val="20"/>
          <w:szCs w:val="20"/>
        </w:rPr>
      </w:pPr>
      <w:r>
        <w:rPr>
          <w:rFonts w:ascii="Arial" w:eastAsia="Arial" w:hAnsi="Arial" w:cs="Arial"/>
          <w:sz w:val="18"/>
          <w:szCs w:val="18"/>
        </w:rPr>
        <w:t>We can gain an idea of the parts they play in the development and performance of the team by looking at the four DISC factors. Remember, this is simplified; in reality, the factors work in combination to produce a whole range of team attitudes.</w:t>
      </w:r>
    </w:p>
    <w:p w14:paraId="1C6AAE92" w14:textId="77777777" w:rsidR="00250178" w:rsidRDefault="00250178">
      <w:pPr>
        <w:spacing w:line="227" w:lineRule="exact"/>
        <w:rPr>
          <w:sz w:val="20"/>
          <w:szCs w:val="20"/>
        </w:rPr>
      </w:pPr>
    </w:p>
    <w:p w14:paraId="43B7DBE6" w14:textId="77777777" w:rsidR="00250178" w:rsidRDefault="00D92B2E">
      <w:pPr>
        <w:spacing w:line="344" w:lineRule="auto"/>
        <w:ind w:right="20" w:firstLine="1"/>
        <w:rPr>
          <w:sz w:val="20"/>
          <w:szCs w:val="20"/>
        </w:rPr>
      </w:pPr>
      <w:r>
        <w:rPr>
          <w:rFonts w:ascii="Arial" w:eastAsia="Arial" w:hAnsi="Arial" w:cs="Arial"/>
          <w:b/>
          <w:bCs/>
          <w:sz w:val="18"/>
          <w:szCs w:val="18"/>
        </w:rPr>
        <w:t>Dominance</w:t>
      </w:r>
      <w:r>
        <w:rPr>
          <w:rFonts w:ascii="Arial" w:eastAsia="Arial" w:hAnsi="Arial" w:cs="Arial"/>
          <w:sz w:val="18"/>
          <w:szCs w:val="18"/>
        </w:rPr>
        <w:t>, being the factor of</w:t>
      </w:r>
      <w:r>
        <w:rPr>
          <w:rFonts w:ascii="Arial" w:eastAsia="Arial" w:hAnsi="Arial" w:cs="Arial"/>
          <w:b/>
          <w:bCs/>
          <w:sz w:val="18"/>
          <w:szCs w:val="18"/>
        </w:rPr>
        <w:t xml:space="preserve"> </w:t>
      </w:r>
      <w:r>
        <w:rPr>
          <w:rFonts w:ascii="Arial" w:eastAsia="Arial" w:hAnsi="Arial" w:cs="Arial"/>
          <w:sz w:val="18"/>
          <w:szCs w:val="18"/>
        </w:rPr>
        <w:t>control, is most suited to a leadership role. Dominant people have a natural urge to take command, and will fit easily into such a position. However, the number of High-D team members should be kept to a minimum. Several people attempting to take leadership will clearly have a negative impact on team performance..</w:t>
      </w:r>
    </w:p>
    <w:p w14:paraId="7F7BDD9E" w14:textId="77777777" w:rsidR="00250178" w:rsidRDefault="00D92B2E">
      <w:pPr>
        <w:spacing w:line="20" w:lineRule="exact"/>
        <w:rPr>
          <w:sz w:val="20"/>
          <w:szCs w:val="20"/>
        </w:rPr>
      </w:pPr>
      <w:r>
        <w:rPr>
          <w:noProof/>
          <w:sz w:val="20"/>
          <w:szCs w:val="20"/>
          <w:lang w:val="en-US"/>
        </w:rPr>
        <w:drawing>
          <wp:anchor distT="0" distB="0" distL="114300" distR="114300" simplePos="0" relativeHeight="251706368" behindDoc="1" locked="0" layoutInCell="0" allowOverlap="1" wp14:anchorId="76D997FB" wp14:editId="14A85C97">
            <wp:simplePos x="0" y="0"/>
            <wp:positionH relativeFrom="column">
              <wp:posOffset>-2792095</wp:posOffset>
            </wp:positionH>
            <wp:positionV relativeFrom="paragraph">
              <wp:posOffset>-237490</wp:posOffset>
            </wp:positionV>
            <wp:extent cx="7559040" cy="39528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blip>
                    <a:srcRect/>
                    <a:stretch>
                      <a:fillRect/>
                    </a:stretch>
                  </pic:blipFill>
                  <pic:spPr bwMode="auto">
                    <a:xfrm>
                      <a:off x="0" y="0"/>
                      <a:ext cx="7559040" cy="3952875"/>
                    </a:xfrm>
                    <a:prstGeom prst="rect">
                      <a:avLst/>
                    </a:prstGeom>
                    <a:noFill/>
                  </pic:spPr>
                </pic:pic>
              </a:graphicData>
            </a:graphic>
          </wp:anchor>
        </w:drawing>
      </w:r>
    </w:p>
    <w:p w14:paraId="4DF1F926" w14:textId="77777777" w:rsidR="00250178" w:rsidRDefault="00D92B2E">
      <w:pPr>
        <w:spacing w:line="20" w:lineRule="exact"/>
        <w:rPr>
          <w:sz w:val="20"/>
          <w:szCs w:val="20"/>
        </w:rPr>
      </w:pPr>
      <w:r>
        <w:rPr>
          <w:sz w:val="20"/>
          <w:szCs w:val="20"/>
        </w:rPr>
        <w:br w:type="column"/>
      </w:r>
    </w:p>
    <w:p w14:paraId="56EFFF4B" w14:textId="77777777" w:rsidR="00250178" w:rsidRDefault="00250178">
      <w:pPr>
        <w:spacing w:line="200" w:lineRule="exact"/>
        <w:rPr>
          <w:sz w:val="20"/>
          <w:szCs w:val="20"/>
        </w:rPr>
      </w:pPr>
    </w:p>
    <w:p w14:paraId="5021CDF1" w14:textId="77777777" w:rsidR="00250178" w:rsidRDefault="00250178">
      <w:pPr>
        <w:spacing w:line="200" w:lineRule="exact"/>
        <w:rPr>
          <w:sz w:val="20"/>
          <w:szCs w:val="20"/>
        </w:rPr>
      </w:pPr>
    </w:p>
    <w:p w14:paraId="3BE66D65" w14:textId="77777777" w:rsidR="00250178" w:rsidRDefault="00250178">
      <w:pPr>
        <w:spacing w:line="200" w:lineRule="exact"/>
        <w:rPr>
          <w:sz w:val="20"/>
          <w:szCs w:val="20"/>
        </w:rPr>
      </w:pPr>
    </w:p>
    <w:p w14:paraId="11FF832D" w14:textId="77777777" w:rsidR="00250178" w:rsidRDefault="00250178">
      <w:pPr>
        <w:spacing w:line="327" w:lineRule="exact"/>
        <w:rPr>
          <w:sz w:val="20"/>
          <w:szCs w:val="20"/>
        </w:rPr>
      </w:pPr>
    </w:p>
    <w:p w14:paraId="57FB0571" w14:textId="2B7D8A94" w:rsidR="00250178" w:rsidRPr="003A27A1" w:rsidRDefault="00D92B2E" w:rsidP="003A27A1">
      <w:pPr>
        <w:spacing w:line="322" w:lineRule="auto"/>
        <w:ind w:right="120" w:firstLine="1"/>
        <w:rPr>
          <w:sz w:val="20"/>
          <w:szCs w:val="20"/>
        </w:rPr>
        <w:sectPr w:rsidR="00250178" w:rsidRPr="003A27A1">
          <w:type w:val="continuous"/>
          <w:pgSz w:w="11900" w:h="16838"/>
          <w:pgMar w:top="939" w:right="806" w:bottom="1440" w:left="820" w:header="0" w:footer="0" w:gutter="0"/>
          <w:cols w:num="3" w:space="720" w:equalWidth="0">
            <w:col w:w="3100" w:space="480"/>
            <w:col w:w="3100" w:space="480"/>
            <w:col w:w="3120"/>
          </w:cols>
        </w:sectPr>
      </w:pPr>
      <w:r>
        <w:rPr>
          <w:rFonts w:ascii="Arial" w:eastAsia="Arial" w:hAnsi="Arial" w:cs="Arial"/>
          <w:b/>
          <w:bCs/>
          <w:sz w:val="19"/>
          <w:szCs w:val="19"/>
        </w:rPr>
        <w:t xml:space="preserve">Influence </w:t>
      </w:r>
      <w:r>
        <w:rPr>
          <w:rFonts w:ascii="Arial" w:eastAsia="Arial" w:hAnsi="Arial" w:cs="Arial"/>
          <w:sz w:val="19"/>
          <w:szCs w:val="19"/>
        </w:rPr>
        <w:t>is the social cement of the</w:t>
      </w:r>
      <w:r>
        <w:rPr>
          <w:rFonts w:ascii="Arial" w:eastAsia="Arial" w:hAnsi="Arial" w:cs="Arial"/>
          <w:b/>
          <w:bCs/>
          <w:sz w:val="19"/>
          <w:szCs w:val="19"/>
        </w:rPr>
        <w:t xml:space="preserve"> </w:t>
      </w:r>
      <w:r>
        <w:rPr>
          <w:rFonts w:ascii="Arial" w:eastAsia="Arial" w:hAnsi="Arial" w:cs="Arial"/>
          <w:sz w:val="19"/>
          <w:szCs w:val="19"/>
        </w:rPr>
        <w:t>team. Unless they possess specialised skills, highly Influential people often appear to have little practical part to play in the team's proceedings, and are hence often undervalued. For a team to work effectively, its members must have a sense of cohesion, and this can be achieved by the inclusion of one or two Influential individuals. The communicative abilities of Influence can also produce a representative or spokesperson, presenting their findings and ideas to others.</w:t>
      </w:r>
    </w:p>
    <w:p w14:paraId="690BEB66" w14:textId="3D5042AF" w:rsidR="00250178" w:rsidRDefault="00D92B2E" w:rsidP="00D31B85">
      <w:pPr>
        <w:tabs>
          <w:tab w:val="left" w:pos="540"/>
          <w:tab w:val="left" w:pos="8360"/>
        </w:tabs>
        <w:outlineLvl w:val="0"/>
        <w:rPr>
          <w:sz w:val="20"/>
          <w:szCs w:val="20"/>
        </w:rPr>
      </w:pPr>
      <w:bookmarkStart w:id="26" w:name="page27"/>
      <w:bookmarkEnd w:id="26"/>
      <w:r>
        <w:rPr>
          <w:rFonts w:ascii="Trebuchet MS" w:eastAsia="Trebuchet MS" w:hAnsi="Trebuchet MS" w:cs="Trebuchet MS"/>
          <w:b/>
          <w:bCs/>
          <w:sz w:val="72"/>
          <w:szCs w:val="72"/>
        </w:rPr>
        <w:lastRenderedPageBreak/>
        <w:t xml:space="preserve">Team Building </w:t>
      </w:r>
      <w:r>
        <w:rPr>
          <w:noProof/>
          <w:sz w:val="1"/>
          <w:szCs w:val="1"/>
          <w:lang w:val="en-US"/>
        </w:rPr>
        <w:drawing>
          <wp:inline distT="0" distB="0" distL="0" distR="0" wp14:anchorId="19F4CF9F" wp14:editId="5FCDB42B">
            <wp:extent cx="1512570" cy="2946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blip>
                    <a:srcRect/>
                    <a:stretch>
                      <a:fillRect/>
                    </a:stretch>
                  </pic:blipFill>
                  <pic:spPr bwMode="auto">
                    <a:xfrm>
                      <a:off x="0" y="0"/>
                      <a:ext cx="1512570" cy="294640"/>
                    </a:xfrm>
                    <a:prstGeom prst="rect">
                      <a:avLst/>
                    </a:prstGeom>
                    <a:noFill/>
                    <a:ln>
                      <a:noFill/>
                    </a:ln>
                  </pic:spPr>
                </pic:pic>
              </a:graphicData>
            </a:graphic>
          </wp:inline>
        </w:drawing>
      </w:r>
    </w:p>
    <w:p w14:paraId="0952A27E" w14:textId="77777777" w:rsidR="00250178" w:rsidRDefault="00250178">
      <w:pPr>
        <w:sectPr w:rsidR="00250178">
          <w:pgSz w:w="11900" w:h="16838"/>
          <w:pgMar w:top="939" w:right="806" w:bottom="546" w:left="820" w:header="0" w:footer="0" w:gutter="0"/>
          <w:cols w:space="720" w:equalWidth="0">
            <w:col w:w="10280"/>
          </w:cols>
        </w:sectPr>
      </w:pPr>
    </w:p>
    <w:p w14:paraId="4230679B" w14:textId="77777777" w:rsidR="00250178" w:rsidRDefault="00250178">
      <w:pPr>
        <w:spacing w:line="200" w:lineRule="exact"/>
        <w:rPr>
          <w:sz w:val="20"/>
          <w:szCs w:val="20"/>
        </w:rPr>
      </w:pPr>
    </w:p>
    <w:p w14:paraId="5603891D" w14:textId="77777777" w:rsidR="00250178" w:rsidRDefault="00250178">
      <w:pPr>
        <w:spacing w:line="200" w:lineRule="exact"/>
        <w:rPr>
          <w:sz w:val="20"/>
          <w:szCs w:val="20"/>
        </w:rPr>
      </w:pPr>
    </w:p>
    <w:p w14:paraId="60AFF546" w14:textId="77777777" w:rsidR="00250178" w:rsidRDefault="00250178">
      <w:pPr>
        <w:spacing w:line="200" w:lineRule="exact"/>
        <w:rPr>
          <w:sz w:val="20"/>
          <w:szCs w:val="20"/>
        </w:rPr>
      </w:pPr>
    </w:p>
    <w:p w14:paraId="5961732B" w14:textId="77777777" w:rsidR="00250178" w:rsidRDefault="00250178">
      <w:pPr>
        <w:spacing w:line="200" w:lineRule="exact"/>
        <w:rPr>
          <w:sz w:val="20"/>
          <w:szCs w:val="20"/>
        </w:rPr>
      </w:pPr>
    </w:p>
    <w:p w14:paraId="0A8C1250" w14:textId="77777777" w:rsidR="00250178" w:rsidRDefault="00250178">
      <w:pPr>
        <w:spacing w:line="200" w:lineRule="exact"/>
        <w:rPr>
          <w:sz w:val="20"/>
          <w:szCs w:val="20"/>
        </w:rPr>
      </w:pPr>
    </w:p>
    <w:p w14:paraId="3AA74ACC" w14:textId="77777777" w:rsidR="00250178" w:rsidRDefault="00250178">
      <w:pPr>
        <w:spacing w:line="298" w:lineRule="exact"/>
        <w:rPr>
          <w:sz w:val="20"/>
          <w:szCs w:val="20"/>
        </w:rPr>
      </w:pPr>
    </w:p>
    <w:p w14:paraId="3EED55BE" w14:textId="77777777" w:rsidR="00250178" w:rsidRDefault="00D92B2E">
      <w:pPr>
        <w:spacing w:line="341" w:lineRule="auto"/>
        <w:ind w:right="100" w:firstLine="1"/>
        <w:rPr>
          <w:sz w:val="20"/>
          <w:szCs w:val="20"/>
        </w:rPr>
      </w:pPr>
      <w:r>
        <w:rPr>
          <w:rFonts w:ascii="Arial" w:eastAsia="Arial" w:hAnsi="Arial" w:cs="Arial"/>
          <w:b/>
          <w:bCs/>
          <w:sz w:val="18"/>
          <w:szCs w:val="18"/>
        </w:rPr>
        <w:t xml:space="preserve">Steadiness </w:t>
      </w:r>
      <w:r>
        <w:rPr>
          <w:rFonts w:ascii="Arial" w:eastAsia="Arial" w:hAnsi="Arial" w:cs="Arial"/>
          <w:sz w:val="18"/>
          <w:szCs w:val="18"/>
        </w:rPr>
        <w:t>is the team's</w:t>
      </w:r>
      <w:r>
        <w:rPr>
          <w:rFonts w:ascii="Arial" w:eastAsia="Arial" w:hAnsi="Arial" w:cs="Arial"/>
          <w:b/>
          <w:bCs/>
          <w:sz w:val="18"/>
          <w:szCs w:val="18"/>
        </w:rPr>
        <w:t xml:space="preserve"> brake</w:t>
      </w:r>
      <w:r>
        <w:rPr>
          <w:rFonts w:ascii="Arial" w:eastAsia="Arial" w:hAnsi="Arial" w:cs="Arial"/>
          <w:sz w:val="18"/>
          <w:szCs w:val="18"/>
        </w:rPr>
        <w:t>,</w:t>
      </w:r>
      <w:r>
        <w:rPr>
          <w:rFonts w:ascii="Arial" w:eastAsia="Arial" w:hAnsi="Arial" w:cs="Arial"/>
          <w:b/>
          <w:bCs/>
          <w:sz w:val="18"/>
          <w:szCs w:val="18"/>
        </w:rPr>
        <w:t xml:space="preserve"> </w:t>
      </w:r>
      <w:r>
        <w:rPr>
          <w:rFonts w:ascii="Arial" w:eastAsia="Arial" w:hAnsi="Arial" w:cs="Arial"/>
          <w:sz w:val="18"/>
          <w:szCs w:val="18"/>
        </w:rPr>
        <w:t>holding the other members back from ill-considered conclusions or precipitous actions. This is an important factor, especially after the team has formed its internal social relationships and has begun to perform its real function. Steady individuals lack assertiveness, which can often prevent them from making input unless directly requested, and it is often helpful to develop the structure of the team in such a way that the Steady members feel that their contributions will be valued and accepted by other team members.</w:t>
      </w:r>
    </w:p>
    <w:p w14:paraId="31FF2780" w14:textId="77777777" w:rsidR="00250178" w:rsidRDefault="00250178">
      <w:pPr>
        <w:spacing w:line="180" w:lineRule="exact"/>
        <w:rPr>
          <w:sz w:val="20"/>
          <w:szCs w:val="20"/>
        </w:rPr>
      </w:pPr>
    </w:p>
    <w:p w14:paraId="249B2C4C" w14:textId="77777777" w:rsidR="00250178" w:rsidRDefault="00D92B2E">
      <w:pPr>
        <w:spacing w:line="342" w:lineRule="auto"/>
        <w:ind w:firstLine="1"/>
        <w:rPr>
          <w:sz w:val="20"/>
          <w:szCs w:val="20"/>
        </w:rPr>
      </w:pPr>
      <w:r>
        <w:rPr>
          <w:rFonts w:ascii="Arial" w:eastAsia="Arial" w:hAnsi="Arial" w:cs="Arial"/>
          <w:b/>
          <w:bCs/>
          <w:sz w:val="18"/>
          <w:szCs w:val="18"/>
        </w:rPr>
        <w:t xml:space="preserve">Compliance </w:t>
      </w:r>
      <w:r>
        <w:rPr>
          <w:rFonts w:ascii="Arial" w:eastAsia="Arial" w:hAnsi="Arial" w:cs="Arial"/>
          <w:sz w:val="18"/>
          <w:szCs w:val="18"/>
        </w:rPr>
        <w:t>is an important factor in</w:t>
      </w:r>
      <w:r>
        <w:rPr>
          <w:rFonts w:ascii="Arial" w:eastAsia="Arial" w:hAnsi="Arial" w:cs="Arial"/>
          <w:b/>
          <w:bCs/>
          <w:sz w:val="18"/>
          <w:szCs w:val="18"/>
        </w:rPr>
        <w:t xml:space="preserve"> </w:t>
      </w:r>
      <w:r>
        <w:rPr>
          <w:rFonts w:ascii="Arial" w:eastAsia="Arial" w:hAnsi="Arial" w:cs="Arial"/>
          <w:sz w:val="18"/>
          <w:szCs w:val="18"/>
        </w:rPr>
        <w:t>achieving the team’s results. Members with high Compliance tend to generate ideas and produce materials and reports. The less pro-active side of the Compliant type, however, will normally require more assertive team-members ( Dominant and Influential types) to implement and monitor any plans or suggestions they produce. The Compliant members of the team often possess the specialised skills and knowledge appropriate to a project.</w:t>
      </w:r>
    </w:p>
    <w:p w14:paraId="6FFF2E6E" w14:textId="77777777" w:rsidR="00250178" w:rsidRDefault="00250178">
      <w:pPr>
        <w:spacing w:line="234" w:lineRule="exact"/>
        <w:rPr>
          <w:sz w:val="20"/>
          <w:szCs w:val="20"/>
        </w:rPr>
      </w:pPr>
    </w:p>
    <w:p w14:paraId="2BA53576" w14:textId="77777777" w:rsidR="00250178" w:rsidRDefault="00D92B2E">
      <w:pPr>
        <w:spacing w:line="345" w:lineRule="auto"/>
        <w:ind w:right="180" w:firstLine="1"/>
        <w:rPr>
          <w:sz w:val="20"/>
          <w:szCs w:val="20"/>
        </w:rPr>
      </w:pPr>
      <w:r>
        <w:rPr>
          <w:rFonts w:ascii="Arial" w:eastAsia="Arial" w:hAnsi="Arial" w:cs="Arial"/>
          <w:sz w:val="18"/>
          <w:szCs w:val="18"/>
        </w:rPr>
        <w:t>For any team to be effective over the long term, it must pass through an initial period of flux and uncertainty before it performs, during which relationships and roles are formed. This formative period is an ideal time to introduce any formal structures considered necessary to the smooth running of the group.</w:t>
      </w:r>
    </w:p>
    <w:p w14:paraId="7C00C150" w14:textId="77777777" w:rsidR="00250178" w:rsidRDefault="00D92B2E">
      <w:pPr>
        <w:spacing w:line="20" w:lineRule="exact"/>
        <w:rPr>
          <w:sz w:val="20"/>
          <w:szCs w:val="20"/>
        </w:rPr>
      </w:pPr>
      <w:r>
        <w:rPr>
          <w:sz w:val="20"/>
          <w:szCs w:val="20"/>
        </w:rPr>
        <w:br w:type="column"/>
      </w:r>
    </w:p>
    <w:p w14:paraId="440504E9" w14:textId="77777777" w:rsidR="00250178" w:rsidRDefault="00250178">
      <w:pPr>
        <w:spacing w:line="200" w:lineRule="exact"/>
        <w:rPr>
          <w:sz w:val="20"/>
          <w:szCs w:val="20"/>
        </w:rPr>
      </w:pPr>
    </w:p>
    <w:p w14:paraId="0F9A3963" w14:textId="77777777" w:rsidR="00250178" w:rsidRDefault="00250178">
      <w:pPr>
        <w:spacing w:line="200" w:lineRule="exact"/>
        <w:rPr>
          <w:sz w:val="20"/>
          <w:szCs w:val="20"/>
        </w:rPr>
      </w:pPr>
    </w:p>
    <w:p w14:paraId="2A983D2B" w14:textId="77777777" w:rsidR="00250178" w:rsidRDefault="00250178">
      <w:pPr>
        <w:spacing w:line="200" w:lineRule="exact"/>
        <w:rPr>
          <w:sz w:val="20"/>
          <w:szCs w:val="20"/>
        </w:rPr>
      </w:pPr>
    </w:p>
    <w:p w14:paraId="2D6F68EC" w14:textId="77777777" w:rsidR="00250178" w:rsidRDefault="00250178">
      <w:pPr>
        <w:spacing w:line="200" w:lineRule="exact"/>
        <w:rPr>
          <w:sz w:val="20"/>
          <w:szCs w:val="20"/>
        </w:rPr>
      </w:pPr>
    </w:p>
    <w:p w14:paraId="2618F875" w14:textId="77777777" w:rsidR="00250178" w:rsidRDefault="00250178">
      <w:pPr>
        <w:spacing w:line="200" w:lineRule="exact"/>
        <w:rPr>
          <w:sz w:val="20"/>
          <w:szCs w:val="20"/>
        </w:rPr>
      </w:pPr>
    </w:p>
    <w:p w14:paraId="2700685D" w14:textId="77777777" w:rsidR="00250178" w:rsidRDefault="00250178">
      <w:pPr>
        <w:spacing w:line="227" w:lineRule="exact"/>
        <w:rPr>
          <w:sz w:val="20"/>
          <w:szCs w:val="20"/>
        </w:rPr>
      </w:pPr>
    </w:p>
    <w:p w14:paraId="55B072AE" w14:textId="77777777" w:rsidR="00250178" w:rsidRDefault="00D92B2E">
      <w:pPr>
        <w:spacing w:line="276" w:lineRule="auto"/>
        <w:ind w:right="500"/>
        <w:rPr>
          <w:sz w:val="20"/>
          <w:szCs w:val="20"/>
        </w:rPr>
      </w:pPr>
      <w:r>
        <w:rPr>
          <w:rFonts w:ascii="Trebuchet MS" w:eastAsia="Trebuchet MS" w:hAnsi="Trebuchet MS" w:cs="Trebuchet MS"/>
          <w:sz w:val="34"/>
          <w:szCs w:val="34"/>
        </w:rPr>
        <w:t>More Elements of Team Building</w:t>
      </w:r>
    </w:p>
    <w:p w14:paraId="6D2C4E35" w14:textId="77777777" w:rsidR="00250178" w:rsidRDefault="00250178">
      <w:pPr>
        <w:spacing w:line="121" w:lineRule="exact"/>
        <w:rPr>
          <w:sz w:val="20"/>
          <w:szCs w:val="20"/>
        </w:rPr>
      </w:pPr>
    </w:p>
    <w:p w14:paraId="57C12EA7" w14:textId="77777777" w:rsidR="00250178" w:rsidRDefault="00D92B2E">
      <w:pPr>
        <w:spacing w:line="347" w:lineRule="auto"/>
        <w:ind w:firstLine="1"/>
        <w:rPr>
          <w:sz w:val="20"/>
          <w:szCs w:val="20"/>
        </w:rPr>
      </w:pPr>
      <w:r>
        <w:rPr>
          <w:rFonts w:ascii="Arial" w:eastAsia="Arial" w:hAnsi="Arial" w:cs="Arial"/>
          <w:sz w:val="18"/>
          <w:szCs w:val="18"/>
        </w:rPr>
        <w:t>The following looks at teams in simple DISC terms to give you an idea of the ways each factor will affect a team as a whole. Naturally there’s a great deal more at work in the operation of a team, and DISC can give us more insights in a whole range of areas.</w:t>
      </w:r>
    </w:p>
    <w:p w14:paraId="2927AFFC" w14:textId="77777777" w:rsidR="00250178" w:rsidRDefault="00250178">
      <w:pPr>
        <w:spacing w:line="154" w:lineRule="exact"/>
        <w:rPr>
          <w:sz w:val="20"/>
          <w:szCs w:val="20"/>
        </w:rPr>
      </w:pPr>
    </w:p>
    <w:p w14:paraId="72971EED" w14:textId="77777777" w:rsidR="00250178" w:rsidRDefault="00D92B2E" w:rsidP="00D31B85">
      <w:pPr>
        <w:outlineLvl w:val="0"/>
        <w:rPr>
          <w:sz w:val="20"/>
          <w:szCs w:val="20"/>
        </w:rPr>
      </w:pPr>
      <w:r>
        <w:rPr>
          <w:rFonts w:ascii="Trebuchet MS" w:eastAsia="Trebuchet MS" w:hAnsi="Trebuchet MS" w:cs="Trebuchet MS"/>
          <w:sz w:val="36"/>
          <w:szCs w:val="36"/>
        </w:rPr>
        <w:t>Team Dynamics</w:t>
      </w:r>
    </w:p>
    <w:p w14:paraId="2A8A55C5" w14:textId="77777777" w:rsidR="00250178" w:rsidRDefault="00250178">
      <w:pPr>
        <w:spacing w:line="224" w:lineRule="exact"/>
        <w:rPr>
          <w:sz w:val="20"/>
          <w:szCs w:val="20"/>
        </w:rPr>
      </w:pPr>
    </w:p>
    <w:p w14:paraId="18094128" w14:textId="77777777" w:rsidR="00250178" w:rsidRDefault="00D92B2E">
      <w:pPr>
        <w:spacing w:line="350" w:lineRule="auto"/>
        <w:ind w:right="20"/>
        <w:rPr>
          <w:sz w:val="20"/>
          <w:szCs w:val="20"/>
        </w:rPr>
      </w:pPr>
      <w:r>
        <w:rPr>
          <w:rFonts w:ascii="Arial" w:eastAsia="Arial" w:hAnsi="Arial" w:cs="Arial"/>
          <w:sz w:val="18"/>
          <w:szCs w:val="18"/>
        </w:rPr>
        <w:t>Dynamics refer to the relations of different DISC factors from one individual to another. In the context of a team, they can help to highlight the most important relationship questions at work between group members.</w:t>
      </w:r>
    </w:p>
    <w:p w14:paraId="36156629" w14:textId="77777777" w:rsidR="00250178" w:rsidRDefault="00D92B2E">
      <w:pPr>
        <w:spacing w:line="20" w:lineRule="exact"/>
        <w:rPr>
          <w:sz w:val="20"/>
          <w:szCs w:val="20"/>
        </w:rPr>
      </w:pPr>
      <w:r>
        <w:rPr>
          <w:sz w:val="20"/>
          <w:szCs w:val="20"/>
        </w:rPr>
        <w:br w:type="column"/>
      </w:r>
    </w:p>
    <w:p w14:paraId="6DFD096F" w14:textId="77777777" w:rsidR="00250178" w:rsidRDefault="00250178">
      <w:pPr>
        <w:spacing w:line="200" w:lineRule="exact"/>
        <w:rPr>
          <w:sz w:val="20"/>
          <w:szCs w:val="20"/>
        </w:rPr>
      </w:pPr>
    </w:p>
    <w:p w14:paraId="1F5FDFA9" w14:textId="77777777" w:rsidR="00250178" w:rsidRDefault="00250178">
      <w:pPr>
        <w:spacing w:line="200" w:lineRule="exact"/>
        <w:rPr>
          <w:sz w:val="20"/>
          <w:szCs w:val="20"/>
        </w:rPr>
      </w:pPr>
    </w:p>
    <w:p w14:paraId="3C142572" w14:textId="77777777" w:rsidR="00250178" w:rsidRDefault="00250178">
      <w:pPr>
        <w:spacing w:line="200" w:lineRule="exact"/>
        <w:rPr>
          <w:sz w:val="20"/>
          <w:szCs w:val="20"/>
        </w:rPr>
      </w:pPr>
    </w:p>
    <w:p w14:paraId="6BED5217" w14:textId="77777777" w:rsidR="00250178" w:rsidRDefault="00250178">
      <w:pPr>
        <w:spacing w:line="200" w:lineRule="exact"/>
        <w:rPr>
          <w:sz w:val="20"/>
          <w:szCs w:val="20"/>
        </w:rPr>
      </w:pPr>
    </w:p>
    <w:p w14:paraId="0A7327BB" w14:textId="77777777" w:rsidR="00250178" w:rsidRDefault="00250178">
      <w:pPr>
        <w:spacing w:line="200" w:lineRule="exact"/>
        <w:rPr>
          <w:sz w:val="20"/>
          <w:szCs w:val="20"/>
        </w:rPr>
      </w:pPr>
    </w:p>
    <w:p w14:paraId="7EC7EFA5" w14:textId="77777777" w:rsidR="00250178" w:rsidRDefault="00250178">
      <w:pPr>
        <w:spacing w:line="227" w:lineRule="exact"/>
        <w:rPr>
          <w:sz w:val="20"/>
          <w:szCs w:val="20"/>
        </w:rPr>
      </w:pPr>
    </w:p>
    <w:p w14:paraId="57418E6B" w14:textId="77777777" w:rsidR="00250178" w:rsidRDefault="00D92B2E" w:rsidP="00D31B85">
      <w:pPr>
        <w:outlineLvl w:val="0"/>
        <w:rPr>
          <w:sz w:val="20"/>
          <w:szCs w:val="20"/>
        </w:rPr>
      </w:pPr>
      <w:r>
        <w:rPr>
          <w:rFonts w:ascii="Trebuchet MS" w:eastAsia="Trebuchet MS" w:hAnsi="Trebuchet MS" w:cs="Trebuchet MS"/>
          <w:sz w:val="36"/>
          <w:szCs w:val="36"/>
        </w:rPr>
        <w:t>Team Leadership</w:t>
      </w:r>
    </w:p>
    <w:p w14:paraId="090173EB" w14:textId="77777777" w:rsidR="00250178" w:rsidRDefault="00250178">
      <w:pPr>
        <w:spacing w:line="224" w:lineRule="exact"/>
        <w:rPr>
          <w:sz w:val="20"/>
          <w:szCs w:val="20"/>
        </w:rPr>
      </w:pPr>
    </w:p>
    <w:p w14:paraId="17C8B812" w14:textId="77777777" w:rsidR="00250178" w:rsidRDefault="00D92B2E">
      <w:pPr>
        <w:spacing w:line="347" w:lineRule="auto"/>
        <w:ind w:right="140" w:firstLine="1"/>
        <w:rPr>
          <w:sz w:val="20"/>
          <w:szCs w:val="20"/>
        </w:rPr>
      </w:pPr>
      <w:r>
        <w:rPr>
          <w:rFonts w:ascii="Arial" w:eastAsia="Arial" w:hAnsi="Arial" w:cs="Arial"/>
          <w:sz w:val="18"/>
          <w:szCs w:val="18"/>
        </w:rPr>
        <w:t>Personality has a great deal of influence on leadership. Not only will the leader’s own approach affect the team as a whole, but the personality styles of the team’s members will describe their different needs and expectations from a team leader.</w:t>
      </w:r>
    </w:p>
    <w:p w14:paraId="0A4A38C6" w14:textId="77777777" w:rsidR="00250178" w:rsidRDefault="00250178">
      <w:pPr>
        <w:spacing w:line="162" w:lineRule="exact"/>
        <w:rPr>
          <w:sz w:val="20"/>
          <w:szCs w:val="20"/>
        </w:rPr>
      </w:pPr>
    </w:p>
    <w:p w14:paraId="5C70BA2D" w14:textId="77777777" w:rsidR="00250178" w:rsidRDefault="00D92B2E" w:rsidP="00D31B85">
      <w:pPr>
        <w:outlineLvl w:val="0"/>
        <w:rPr>
          <w:sz w:val="20"/>
          <w:szCs w:val="20"/>
        </w:rPr>
      </w:pPr>
      <w:r>
        <w:rPr>
          <w:rFonts w:ascii="Trebuchet MS" w:eastAsia="Trebuchet MS" w:hAnsi="Trebuchet MS" w:cs="Trebuchet MS"/>
          <w:sz w:val="36"/>
          <w:szCs w:val="36"/>
        </w:rPr>
        <w:t>Team Roles</w:t>
      </w:r>
    </w:p>
    <w:p w14:paraId="6BA33DAA" w14:textId="77777777" w:rsidR="00250178" w:rsidRDefault="00250178">
      <w:pPr>
        <w:spacing w:line="224" w:lineRule="exact"/>
        <w:rPr>
          <w:sz w:val="20"/>
          <w:szCs w:val="20"/>
        </w:rPr>
      </w:pPr>
    </w:p>
    <w:p w14:paraId="7081A37B" w14:textId="77777777" w:rsidR="00250178" w:rsidRDefault="00D92B2E">
      <w:pPr>
        <w:spacing w:line="346" w:lineRule="auto"/>
        <w:ind w:right="40" w:firstLine="1"/>
        <w:rPr>
          <w:sz w:val="20"/>
          <w:szCs w:val="20"/>
        </w:rPr>
      </w:pPr>
      <w:r>
        <w:rPr>
          <w:rFonts w:ascii="Arial" w:eastAsia="Arial" w:hAnsi="Arial" w:cs="Arial"/>
          <w:sz w:val="18"/>
          <w:szCs w:val="18"/>
        </w:rPr>
        <w:t>Breaking down team members according to roles is a well established approach, and DISC can offer a structured way to do this. A DISC team assessment can describe team members as belonging to any of twenty-seven defined role types, based on their personal profiles.</w:t>
      </w:r>
    </w:p>
    <w:p w14:paraId="4869C313" w14:textId="7C43410C" w:rsidR="00250178" w:rsidRPr="00C65F22" w:rsidRDefault="00D92B2E" w:rsidP="00C65F22">
      <w:pPr>
        <w:spacing w:line="20" w:lineRule="exact"/>
        <w:rPr>
          <w:sz w:val="20"/>
          <w:szCs w:val="20"/>
        </w:rPr>
        <w:sectPr w:rsidR="00250178" w:rsidRPr="00C65F22">
          <w:type w:val="continuous"/>
          <w:pgSz w:w="11900" w:h="16838"/>
          <w:pgMar w:top="939" w:right="806" w:bottom="546" w:left="820" w:header="0" w:footer="0" w:gutter="0"/>
          <w:cols w:num="3" w:space="720" w:equalWidth="0">
            <w:col w:w="3180" w:space="400"/>
            <w:col w:w="3100" w:space="480"/>
            <w:col w:w="3120"/>
          </w:cols>
        </w:sectPr>
      </w:pPr>
      <w:r>
        <w:rPr>
          <w:noProof/>
          <w:sz w:val="20"/>
          <w:szCs w:val="20"/>
          <w:lang w:val="en-US"/>
        </w:rPr>
        <w:drawing>
          <wp:anchor distT="0" distB="0" distL="114300" distR="114300" simplePos="0" relativeHeight="251707392" behindDoc="1" locked="0" layoutInCell="0" allowOverlap="1" wp14:anchorId="7185B24E" wp14:editId="31164EA0">
            <wp:simplePos x="0" y="0"/>
            <wp:positionH relativeFrom="column">
              <wp:posOffset>-2271395</wp:posOffset>
            </wp:positionH>
            <wp:positionV relativeFrom="paragraph">
              <wp:posOffset>312420</wp:posOffset>
            </wp:positionV>
            <wp:extent cx="4764405" cy="40468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8">
                      <a:extLst/>
                    </a:blip>
                    <a:srcRect/>
                    <a:stretch>
                      <a:fillRect/>
                    </a:stretch>
                  </pic:blipFill>
                  <pic:spPr bwMode="auto">
                    <a:xfrm>
                      <a:off x="0" y="0"/>
                      <a:ext cx="4764405" cy="4046855"/>
                    </a:xfrm>
                    <a:prstGeom prst="rect">
                      <a:avLst/>
                    </a:prstGeom>
                    <a:noFill/>
                  </pic:spPr>
                </pic:pic>
              </a:graphicData>
            </a:graphic>
          </wp:anchor>
        </w:drawing>
      </w:r>
    </w:p>
    <w:p w14:paraId="42D9F356" w14:textId="7E7D978D" w:rsidR="00250178" w:rsidRDefault="00D92B2E" w:rsidP="00D31B85">
      <w:pPr>
        <w:tabs>
          <w:tab w:val="left" w:pos="640"/>
          <w:tab w:val="left" w:pos="8460"/>
        </w:tabs>
        <w:outlineLvl w:val="0"/>
        <w:rPr>
          <w:sz w:val="20"/>
          <w:szCs w:val="20"/>
        </w:rPr>
      </w:pPr>
      <w:bookmarkStart w:id="27" w:name="page28"/>
      <w:bookmarkEnd w:id="27"/>
      <w:r>
        <w:rPr>
          <w:rFonts w:ascii="Trebuchet MS" w:eastAsia="Trebuchet MS" w:hAnsi="Trebuchet MS" w:cs="Trebuchet MS"/>
          <w:b/>
          <w:bCs/>
          <w:sz w:val="72"/>
          <w:szCs w:val="72"/>
        </w:rPr>
        <w:lastRenderedPageBreak/>
        <w:t>Career Development</w:t>
      </w:r>
    </w:p>
    <w:p w14:paraId="3E591397" w14:textId="77777777" w:rsidR="00250178" w:rsidRDefault="00D92B2E">
      <w:pPr>
        <w:spacing w:line="20" w:lineRule="exact"/>
        <w:rPr>
          <w:sz w:val="20"/>
          <w:szCs w:val="20"/>
        </w:rPr>
      </w:pPr>
      <w:r>
        <w:rPr>
          <w:noProof/>
          <w:sz w:val="20"/>
          <w:szCs w:val="20"/>
          <w:lang w:val="en-US"/>
        </w:rPr>
        <w:drawing>
          <wp:anchor distT="0" distB="0" distL="114300" distR="114300" simplePos="0" relativeHeight="251708416" behindDoc="1" locked="0" layoutInCell="0" allowOverlap="1" wp14:anchorId="3FD3265E" wp14:editId="2273C09D">
            <wp:simplePos x="0" y="0"/>
            <wp:positionH relativeFrom="column">
              <wp:posOffset>4315460</wp:posOffset>
            </wp:positionH>
            <wp:positionV relativeFrom="paragraph">
              <wp:posOffset>-381000</wp:posOffset>
            </wp:positionV>
            <wp:extent cx="1512570" cy="29464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9">
                      <a:extLst/>
                    </a:blip>
                    <a:srcRect/>
                    <a:stretch>
                      <a:fillRect/>
                    </a:stretch>
                  </pic:blipFill>
                  <pic:spPr bwMode="auto">
                    <a:xfrm>
                      <a:off x="0" y="0"/>
                      <a:ext cx="1512570" cy="294640"/>
                    </a:xfrm>
                    <a:prstGeom prst="rect">
                      <a:avLst/>
                    </a:prstGeom>
                    <a:noFill/>
                  </pic:spPr>
                </pic:pic>
              </a:graphicData>
            </a:graphic>
          </wp:anchor>
        </w:drawing>
      </w:r>
    </w:p>
    <w:p w14:paraId="7A517087" w14:textId="77777777" w:rsidR="00250178" w:rsidRDefault="00250178">
      <w:pPr>
        <w:spacing w:line="200" w:lineRule="exact"/>
        <w:rPr>
          <w:sz w:val="20"/>
          <w:szCs w:val="20"/>
        </w:rPr>
      </w:pPr>
    </w:p>
    <w:p w14:paraId="2156E1BB" w14:textId="77777777" w:rsidR="00250178" w:rsidRDefault="00250178">
      <w:pPr>
        <w:spacing w:line="200" w:lineRule="exact"/>
        <w:rPr>
          <w:sz w:val="20"/>
          <w:szCs w:val="20"/>
        </w:rPr>
      </w:pPr>
    </w:p>
    <w:p w14:paraId="1D1E91FC" w14:textId="77777777" w:rsidR="00250178" w:rsidRDefault="00250178">
      <w:pPr>
        <w:spacing w:line="237" w:lineRule="exact"/>
        <w:rPr>
          <w:sz w:val="20"/>
          <w:szCs w:val="20"/>
        </w:rPr>
      </w:pPr>
    </w:p>
    <w:p w14:paraId="38D33C3A" w14:textId="77777777" w:rsidR="00250178" w:rsidRDefault="00D92B2E" w:rsidP="00D31B85">
      <w:pPr>
        <w:ind w:left="100"/>
        <w:outlineLvl w:val="0"/>
        <w:rPr>
          <w:sz w:val="20"/>
          <w:szCs w:val="20"/>
        </w:rPr>
      </w:pPr>
      <w:r>
        <w:rPr>
          <w:rFonts w:ascii="Trebuchet MS" w:eastAsia="Trebuchet MS" w:hAnsi="Trebuchet MS" w:cs="Trebuchet MS"/>
          <w:sz w:val="36"/>
          <w:szCs w:val="36"/>
        </w:rPr>
        <w:t>Planning Career</w:t>
      </w:r>
    </w:p>
    <w:p w14:paraId="1ABA4215" w14:textId="77777777" w:rsidR="00250178" w:rsidRDefault="00D92B2E">
      <w:pPr>
        <w:spacing w:line="20" w:lineRule="exact"/>
        <w:rPr>
          <w:sz w:val="20"/>
          <w:szCs w:val="20"/>
        </w:rPr>
      </w:pPr>
      <w:r>
        <w:rPr>
          <w:noProof/>
          <w:sz w:val="20"/>
          <w:szCs w:val="20"/>
          <w:lang w:val="en-US"/>
        </w:rPr>
        <w:drawing>
          <wp:anchor distT="0" distB="0" distL="114300" distR="114300" simplePos="0" relativeHeight="251709440" behindDoc="1" locked="0" layoutInCell="0" allowOverlap="1" wp14:anchorId="4DB1000E" wp14:editId="1A5BFBB2">
            <wp:simplePos x="0" y="0"/>
            <wp:positionH relativeFrom="column">
              <wp:posOffset>2338070</wp:posOffset>
            </wp:positionH>
            <wp:positionV relativeFrom="paragraph">
              <wp:posOffset>-240030</wp:posOffset>
            </wp:positionV>
            <wp:extent cx="4763770" cy="317627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0">
                      <a:extLst/>
                    </a:blip>
                    <a:srcRect/>
                    <a:stretch>
                      <a:fillRect/>
                    </a:stretch>
                  </pic:blipFill>
                  <pic:spPr bwMode="auto">
                    <a:xfrm>
                      <a:off x="0" y="0"/>
                      <a:ext cx="4763770" cy="3176270"/>
                    </a:xfrm>
                    <a:prstGeom prst="rect">
                      <a:avLst/>
                    </a:prstGeom>
                    <a:noFill/>
                  </pic:spPr>
                </pic:pic>
              </a:graphicData>
            </a:graphic>
          </wp:anchor>
        </w:drawing>
      </w:r>
    </w:p>
    <w:p w14:paraId="7685DE44" w14:textId="77777777" w:rsidR="00250178" w:rsidRDefault="00D92B2E" w:rsidP="00D31B85">
      <w:pPr>
        <w:ind w:left="100"/>
        <w:outlineLvl w:val="0"/>
        <w:rPr>
          <w:sz w:val="20"/>
          <w:szCs w:val="20"/>
        </w:rPr>
      </w:pPr>
      <w:r>
        <w:rPr>
          <w:rFonts w:ascii="Trebuchet MS" w:eastAsia="Trebuchet MS" w:hAnsi="Trebuchet MS" w:cs="Trebuchet MS"/>
          <w:sz w:val="36"/>
          <w:szCs w:val="36"/>
        </w:rPr>
        <w:t>Paths with DISC</w:t>
      </w:r>
    </w:p>
    <w:p w14:paraId="08ACD137" w14:textId="77777777" w:rsidR="00250178" w:rsidRDefault="00250178">
      <w:pPr>
        <w:spacing w:line="231" w:lineRule="exact"/>
        <w:rPr>
          <w:sz w:val="20"/>
          <w:szCs w:val="20"/>
        </w:rPr>
      </w:pPr>
    </w:p>
    <w:p w14:paraId="68E2DDDB" w14:textId="77777777" w:rsidR="00250178" w:rsidRDefault="00D92B2E">
      <w:pPr>
        <w:spacing w:line="310" w:lineRule="auto"/>
        <w:ind w:left="100" w:right="7200"/>
        <w:rPr>
          <w:sz w:val="20"/>
          <w:szCs w:val="20"/>
        </w:rPr>
      </w:pPr>
      <w:r>
        <w:rPr>
          <w:rFonts w:ascii="Arial" w:eastAsia="Arial" w:hAnsi="Arial" w:cs="Arial"/>
          <w:sz w:val="20"/>
          <w:szCs w:val="20"/>
        </w:rPr>
        <w:t>In the earlier parts of this section, we have seen a number of ways in which DISC can be used to help in purely business-oriented matters, mostly relating to either the recruitment or assessment of staff.</w:t>
      </w:r>
    </w:p>
    <w:p w14:paraId="62660135" w14:textId="77777777" w:rsidR="00250178" w:rsidRDefault="00250178">
      <w:pPr>
        <w:spacing w:line="117" w:lineRule="exact"/>
        <w:rPr>
          <w:sz w:val="20"/>
          <w:szCs w:val="20"/>
        </w:rPr>
      </w:pPr>
    </w:p>
    <w:p w14:paraId="7E49489C" w14:textId="77777777" w:rsidR="00250178" w:rsidRDefault="00D92B2E">
      <w:pPr>
        <w:spacing w:line="329" w:lineRule="auto"/>
        <w:ind w:left="100" w:right="7240"/>
        <w:rPr>
          <w:sz w:val="20"/>
          <w:szCs w:val="20"/>
        </w:rPr>
      </w:pPr>
      <w:r>
        <w:rPr>
          <w:rFonts w:ascii="Arial" w:eastAsia="Arial" w:hAnsi="Arial" w:cs="Arial"/>
          <w:sz w:val="19"/>
          <w:szCs w:val="19"/>
        </w:rPr>
        <w:t>Outside this corporate arena, however, DISC can also contribute to personal development. The clearest example of this is in helping with an individual's career development and their career path.</w:t>
      </w:r>
    </w:p>
    <w:p w14:paraId="5C737A43" w14:textId="77777777" w:rsidR="00250178" w:rsidRDefault="00250178">
      <w:pPr>
        <w:sectPr w:rsidR="00250178">
          <w:pgSz w:w="11900" w:h="16838"/>
          <w:pgMar w:top="939" w:right="806" w:bottom="540" w:left="720" w:header="0" w:footer="0" w:gutter="0"/>
          <w:cols w:space="720" w:equalWidth="0">
            <w:col w:w="10380"/>
          </w:cols>
        </w:sectPr>
      </w:pPr>
    </w:p>
    <w:p w14:paraId="55264444" w14:textId="77777777" w:rsidR="00250178" w:rsidRDefault="00250178">
      <w:pPr>
        <w:spacing w:line="299" w:lineRule="exact"/>
        <w:rPr>
          <w:sz w:val="20"/>
          <w:szCs w:val="20"/>
        </w:rPr>
      </w:pPr>
    </w:p>
    <w:p w14:paraId="3815BC12" w14:textId="77777777" w:rsidR="00250178" w:rsidRDefault="00D92B2E">
      <w:pPr>
        <w:spacing w:line="355" w:lineRule="auto"/>
        <w:jc w:val="center"/>
        <w:rPr>
          <w:sz w:val="20"/>
          <w:szCs w:val="20"/>
        </w:rPr>
      </w:pPr>
      <w:r>
        <w:rPr>
          <w:rFonts w:ascii="Arial" w:eastAsia="Arial" w:hAnsi="Arial" w:cs="Arial"/>
          <w:b/>
          <w:bCs/>
          <w:sz w:val="25"/>
          <w:szCs w:val="25"/>
        </w:rPr>
        <w:t>A person's DISC profile series is compared against an ideal job profile</w:t>
      </w:r>
    </w:p>
    <w:p w14:paraId="34DCD070" w14:textId="77777777" w:rsidR="00250178" w:rsidRDefault="00D92B2E">
      <w:pPr>
        <w:spacing w:line="20" w:lineRule="exact"/>
        <w:rPr>
          <w:sz w:val="20"/>
          <w:szCs w:val="20"/>
        </w:rPr>
      </w:pPr>
      <w:r>
        <w:rPr>
          <w:noProof/>
          <w:sz w:val="20"/>
          <w:szCs w:val="20"/>
          <w:lang w:val="en-US"/>
        </w:rPr>
        <w:drawing>
          <wp:anchor distT="0" distB="0" distL="114300" distR="114300" simplePos="0" relativeHeight="251710464" behindDoc="1" locked="0" layoutInCell="0" allowOverlap="1" wp14:anchorId="55D390A3" wp14:editId="3060A72A">
            <wp:simplePos x="0" y="0"/>
            <wp:positionH relativeFrom="column">
              <wp:posOffset>54610</wp:posOffset>
            </wp:positionH>
            <wp:positionV relativeFrom="paragraph">
              <wp:posOffset>40640</wp:posOffset>
            </wp:positionV>
            <wp:extent cx="1988185" cy="4381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1">
                      <a:extLst/>
                    </a:blip>
                    <a:srcRect/>
                    <a:stretch>
                      <a:fillRect/>
                    </a:stretch>
                  </pic:blipFill>
                  <pic:spPr bwMode="auto">
                    <a:xfrm>
                      <a:off x="0" y="0"/>
                      <a:ext cx="1988185" cy="43815"/>
                    </a:xfrm>
                    <a:prstGeom prst="rect">
                      <a:avLst/>
                    </a:prstGeom>
                    <a:noFill/>
                  </pic:spPr>
                </pic:pic>
              </a:graphicData>
            </a:graphic>
          </wp:anchor>
        </w:drawing>
      </w:r>
    </w:p>
    <w:p w14:paraId="1635209F" w14:textId="77777777" w:rsidR="00250178" w:rsidRDefault="00250178">
      <w:pPr>
        <w:spacing w:line="200" w:lineRule="exact"/>
        <w:rPr>
          <w:sz w:val="20"/>
          <w:szCs w:val="20"/>
        </w:rPr>
      </w:pPr>
    </w:p>
    <w:p w14:paraId="0F3135A1" w14:textId="77777777" w:rsidR="00250178" w:rsidRDefault="00250178">
      <w:pPr>
        <w:spacing w:line="317" w:lineRule="exact"/>
        <w:rPr>
          <w:sz w:val="20"/>
          <w:szCs w:val="20"/>
        </w:rPr>
      </w:pPr>
    </w:p>
    <w:p w14:paraId="6DE30800" w14:textId="77777777" w:rsidR="00250178" w:rsidRDefault="00D92B2E" w:rsidP="00D31B85">
      <w:pPr>
        <w:ind w:left="100"/>
        <w:outlineLvl w:val="0"/>
        <w:rPr>
          <w:sz w:val="20"/>
          <w:szCs w:val="20"/>
        </w:rPr>
      </w:pPr>
      <w:r>
        <w:rPr>
          <w:rFonts w:ascii="Arial" w:eastAsia="Arial" w:hAnsi="Arial" w:cs="Arial"/>
          <w:b/>
          <w:bCs/>
          <w:sz w:val="24"/>
          <w:szCs w:val="24"/>
        </w:rPr>
        <w:t>Important Note</w:t>
      </w:r>
    </w:p>
    <w:p w14:paraId="39B6CFC7" w14:textId="77777777" w:rsidR="00250178" w:rsidRDefault="00250178">
      <w:pPr>
        <w:spacing w:line="68" w:lineRule="exact"/>
        <w:rPr>
          <w:sz w:val="20"/>
          <w:szCs w:val="20"/>
        </w:rPr>
      </w:pPr>
    </w:p>
    <w:p w14:paraId="354DCECC" w14:textId="77777777" w:rsidR="00250178" w:rsidRDefault="00D92B2E">
      <w:pPr>
        <w:spacing w:line="322" w:lineRule="auto"/>
        <w:ind w:left="100" w:right="100" w:firstLine="1"/>
        <w:rPr>
          <w:sz w:val="20"/>
          <w:szCs w:val="20"/>
        </w:rPr>
      </w:pPr>
      <w:r>
        <w:rPr>
          <w:rFonts w:ascii="Arial" w:eastAsia="Arial" w:hAnsi="Arial" w:cs="Arial"/>
          <w:sz w:val="19"/>
          <w:szCs w:val="19"/>
        </w:rPr>
        <w:t>It is important to note that there are multitude of factors that must affect the decisions a person takes about their careers. DISC alone cannot provide a definitive conclusion, but it is able to provide guidance in deciding whether a particular career path is suited to an individual or not. Also, DISC results tend to be less reliable for young people under the age of twenty, because before this age the behavioural trends tend to be in a state of flux. The precise age at which a behavioural style reaches a stable form will naturally vary from individual to individual.</w:t>
      </w:r>
    </w:p>
    <w:p w14:paraId="05034938" w14:textId="77777777" w:rsidR="00250178" w:rsidRDefault="00D92B2E">
      <w:pPr>
        <w:spacing w:line="20" w:lineRule="exact"/>
        <w:rPr>
          <w:sz w:val="20"/>
          <w:szCs w:val="20"/>
        </w:rPr>
      </w:pPr>
      <w:r>
        <w:rPr>
          <w:sz w:val="20"/>
          <w:szCs w:val="20"/>
        </w:rPr>
        <w:br w:type="column"/>
      </w:r>
    </w:p>
    <w:p w14:paraId="6A1CAC67" w14:textId="77777777" w:rsidR="00250178" w:rsidRDefault="00250178">
      <w:pPr>
        <w:spacing w:line="200" w:lineRule="exact"/>
        <w:rPr>
          <w:sz w:val="20"/>
          <w:szCs w:val="20"/>
        </w:rPr>
      </w:pPr>
    </w:p>
    <w:p w14:paraId="690EDB0F" w14:textId="77777777" w:rsidR="00250178" w:rsidRDefault="00250178">
      <w:pPr>
        <w:spacing w:line="200" w:lineRule="exact"/>
        <w:rPr>
          <w:sz w:val="20"/>
          <w:szCs w:val="20"/>
        </w:rPr>
      </w:pPr>
    </w:p>
    <w:p w14:paraId="79F6C103" w14:textId="77777777" w:rsidR="00250178" w:rsidRDefault="00250178">
      <w:pPr>
        <w:spacing w:line="200" w:lineRule="exact"/>
        <w:rPr>
          <w:sz w:val="20"/>
          <w:szCs w:val="20"/>
        </w:rPr>
      </w:pPr>
    </w:p>
    <w:p w14:paraId="0A5785E1" w14:textId="77777777" w:rsidR="00250178" w:rsidRDefault="00250178">
      <w:pPr>
        <w:spacing w:line="225" w:lineRule="exact"/>
        <w:rPr>
          <w:sz w:val="20"/>
          <w:szCs w:val="20"/>
        </w:rPr>
      </w:pPr>
    </w:p>
    <w:p w14:paraId="5AB7D0E5" w14:textId="77777777" w:rsidR="00250178" w:rsidRDefault="00D92B2E" w:rsidP="00D31B85">
      <w:pPr>
        <w:jc w:val="center"/>
        <w:outlineLvl w:val="0"/>
        <w:rPr>
          <w:sz w:val="20"/>
          <w:szCs w:val="20"/>
        </w:rPr>
      </w:pPr>
      <w:r>
        <w:rPr>
          <w:rFonts w:ascii="Trebuchet MS" w:eastAsia="Trebuchet MS" w:hAnsi="Trebuchet MS" w:cs="Trebuchet MS"/>
          <w:sz w:val="33"/>
          <w:szCs w:val="33"/>
        </w:rPr>
        <w:t>DISC Career Matching</w:t>
      </w:r>
    </w:p>
    <w:p w14:paraId="58D5B7F5" w14:textId="77777777" w:rsidR="00250178" w:rsidRDefault="00250178">
      <w:pPr>
        <w:spacing w:line="259" w:lineRule="exact"/>
        <w:rPr>
          <w:sz w:val="20"/>
          <w:szCs w:val="20"/>
        </w:rPr>
      </w:pPr>
    </w:p>
    <w:p w14:paraId="19FF18E2" w14:textId="77777777" w:rsidR="00250178" w:rsidRDefault="00D92B2E">
      <w:pPr>
        <w:spacing w:line="344" w:lineRule="auto"/>
        <w:ind w:right="100" w:firstLine="1"/>
        <w:rPr>
          <w:sz w:val="20"/>
          <w:szCs w:val="20"/>
        </w:rPr>
      </w:pPr>
      <w:r>
        <w:rPr>
          <w:rFonts w:ascii="Arial" w:eastAsia="Arial" w:hAnsi="Arial" w:cs="Arial"/>
          <w:sz w:val="18"/>
          <w:szCs w:val="18"/>
        </w:rPr>
        <w:t xml:space="preserve">Using DISC for career development is a similar process to that seen in recruitment or assessment scenarios. A person's DISC profile series is compared against an ideal </w:t>
      </w:r>
      <w:r>
        <w:rPr>
          <w:rFonts w:ascii="Arial" w:eastAsia="Arial" w:hAnsi="Arial" w:cs="Arial"/>
          <w:b/>
          <w:bCs/>
          <w:sz w:val="18"/>
          <w:szCs w:val="18"/>
        </w:rPr>
        <w:t>job</w:t>
      </w:r>
      <w:r>
        <w:rPr>
          <w:rFonts w:ascii="Arial" w:eastAsia="Arial" w:hAnsi="Arial" w:cs="Arial"/>
          <w:sz w:val="18"/>
          <w:szCs w:val="18"/>
        </w:rPr>
        <w:t xml:space="preserve"> </w:t>
      </w:r>
      <w:r>
        <w:rPr>
          <w:rFonts w:ascii="Arial" w:eastAsia="Arial" w:hAnsi="Arial" w:cs="Arial"/>
          <w:b/>
          <w:bCs/>
          <w:sz w:val="18"/>
          <w:szCs w:val="18"/>
        </w:rPr>
        <w:t xml:space="preserve">profile </w:t>
      </w:r>
      <w:r>
        <w:rPr>
          <w:rFonts w:ascii="Arial" w:eastAsia="Arial" w:hAnsi="Arial" w:cs="Arial"/>
          <w:sz w:val="18"/>
          <w:szCs w:val="18"/>
        </w:rPr>
        <w:t>for a particular career, and the</w:t>
      </w:r>
      <w:r>
        <w:rPr>
          <w:rFonts w:ascii="Arial" w:eastAsia="Arial" w:hAnsi="Arial" w:cs="Arial"/>
          <w:b/>
          <w:bCs/>
          <w:sz w:val="18"/>
          <w:szCs w:val="18"/>
        </w:rPr>
        <w:t xml:space="preserve"> </w:t>
      </w:r>
      <w:r>
        <w:rPr>
          <w:rFonts w:ascii="Arial" w:eastAsia="Arial" w:hAnsi="Arial" w:cs="Arial"/>
          <w:sz w:val="18"/>
          <w:szCs w:val="18"/>
        </w:rPr>
        <w:t>closeness of the match between the two styles will give an indication of how well that individual's style is suited to the career being investigated.</w:t>
      </w:r>
    </w:p>
    <w:p w14:paraId="6A6A58A3" w14:textId="77777777" w:rsidR="00250178" w:rsidRDefault="00250178">
      <w:pPr>
        <w:spacing w:line="94" w:lineRule="exact"/>
        <w:rPr>
          <w:sz w:val="20"/>
          <w:szCs w:val="20"/>
        </w:rPr>
      </w:pPr>
    </w:p>
    <w:p w14:paraId="0CD74A72" w14:textId="77777777" w:rsidR="00250178" w:rsidRDefault="00D92B2E">
      <w:pPr>
        <w:spacing w:line="344" w:lineRule="auto"/>
        <w:ind w:right="140" w:firstLine="1"/>
        <w:rPr>
          <w:sz w:val="20"/>
          <w:szCs w:val="20"/>
        </w:rPr>
      </w:pPr>
      <w:r>
        <w:rPr>
          <w:rFonts w:ascii="Arial" w:eastAsia="Arial" w:hAnsi="Arial" w:cs="Arial"/>
          <w:sz w:val="18"/>
          <w:szCs w:val="18"/>
        </w:rPr>
        <w:t>While this is an appropriate method, it becomes inappropriate if a person has no clear idea of the type of career they might be interested in. This situation might apply, for example, to students leaving college or university. In this case, a library of job profiles is needed, representing a wide variety of different job styles in different career areas. Comparisons of this</w:t>
      </w:r>
    </w:p>
    <w:p w14:paraId="3A4FBA1A" w14:textId="77777777" w:rsidR="00250178" w:rsidRDefault="00D92B2E">
      <w:pPr>
        <w:spacing w:line="20" w:lineRule="exact"/>
        <w:rPr>
          <w:sz w:val="20"/>
          <w:szCs w:val="20"/>
        </w:rPr>
      </w:pPr>
      <w:r>
        <w:rPr>
          <w:sz w:val="20"/>
          <w:szCs w:val="20"/>
        </w:rPr>
        <w:br w:type="column"/>
      </w:r>
    </w:p>
    <w:p w14:paraId="1FA34440" w14:textId="77777777" w:rsidR="00250178" w:rsidRDefault="00250178">
      <w:pPr>
        <w:spacing w:line="200" w:lineRule="exact"/>
        <w:rPr>
          <w:sz w:val="20"/>
          <w:szCs w:val="20"/>
        </w:rPr>
      </w:pPr>
    </w:p>
    <w:p w14:paraId="557E05B1" w14:textId="77777777" w:rsidR="00250178" w:rsidRDefault="00250178">
      <w:pPr>
        <w:spacing w:line="200" w:lineRule="exact"/>
        <w:rPr>
          <w:sz w:val="20"/>
          <w:szCs w:val="20"/>
        </w:rPr>
      </w:pPr>
    </w:p>
    <w:p w14:paraId="5EAD4B37" w14:textId="77777777" w:rsidR="00250178" w:rsidRDefault="00250178">
      <w:pPr>
        <w:spacing w:line="200" w:lineRule="exact"/>
        <w:rPr>
          <w:sz w:val="20"/>
          <w:szCs w:val="20"/>
        </w:rPr>
      </w:pPr>
    </w:p>
    <w:p w14:paraId="392B56BF" w14:textId="77777777" w:rsidR="00250178" w:rsidRDefault="00250178">
      <w:pPr>
        <w:spacing w:line="200" w:lineRule="exact"/>
        <w:rPr>
          <w:sz w:val="20"/>
          <w:szCs w:val="20"/>
        </w:rPr>
      </w:pPr>
    </w:p>
    <w:p w14:paraId="4EABA817" w14:textId="77777777" w:rsidR="00250178" w:rsidRDefault="00250178">
      <w:pPr>
        <w:spacing w:line="200" w:lineRule="exact"/>
        <w:rPr>
          <w:sz w:val="20"/>
          <w:szCs w:val="20"/>
        </w:rPr>
      </w:pPr>
    </w:p>
    <w:p w14:paraId="2A5C57DE" w14:textId="77777777" w:rsidR="00250178" w:rsidRDefault="00250178">
      <w:pPr>
        <w:spacing w:line="200" w:lineRule="exact"/>
        <w:rPr>
          <w:sz w:val="20"/>
          <w:szCs w:val="20"/>
        </w:rPr>
      </w:pPr>
    </w:p>
    <w:p w14:paraId="33A3AD80" w14:textId="77777777" w:rsidR="00250178" w:rsidRDefault="00250178">
      <w:pPr>
        <w:spacing w:line="268" w:lineRule="exact"/>
        <w:rPr>
          <w:sz w:val="20"/>
          <w:szCs w:val="20"/>
        </w:rPr>
      </w:pPr>
    </w:p>
    <w:p w14:paraId="2943D6C7" w14:textId="77777777" w:rsidR="00250178" w:rsidRDefault="00D92B2E">
      <w:pPr>
        <w:spacing w:line="326" w:lineRule="auto"/>
        <w:ind w:right="20" w:firstLine="1"/>
        <w:rPr>
          <w:sz w:val="20"/>
          <w:szCs w:val="20"/>
        </w:rPr>
      </w:pPr>
      <w:r>
        <w:rPr>
          <w:rFonts w:ascii="Arial" w:eastAsia="Arial" w:hAnsi="Arial" w:cs="Arial"/>
          <w:sz w:val="19"/>
          <w:szCs w:val="19"/>
        </w:rPr>
        <w:t>kind, incorporating hundreds of possible matches, are impractical for manual DISC systems, but this kind of matching is sometimes provided by automated DISC applications. This can be a very effective means of raising new career ideas that a person might not have considered.</w:t>
      </w:r>
    </w:p>
    <w:p w14:paraId="2A934A84" w14:textId="77777777" w:rsidR="00250178" w:rsidRDefault="00250178">
      <w:pPr>
        <w:spacing w:line="106" w:lineRule="exact"/>
        <w:rPr>
          <w:sz w:val="20"/>
          <w:szCs w:val="20"/>
        </w:rPr>
      </w:pPr>
    </w:p>
    <w:p w14:paraId="6F9E6299" w14:textId="77777777" w:rsidR="00250178" w:rsidRDefault="00D92B2E">
      <w:pPr>
        <w:spacing w:line="343" w:lineRule="auto"/>
        <w:ind w:right="80" w:firstLine="1"/>
        <w:rPr>
          <w:sz w:val="20"/>
          <w:szCs w:val="20"/>
        </w:rPr>
      </w:pPr>
      <w:r>
        <w:rPr>
          <w:rFonts w:ascii="Arial" w:eastAsia="Arial" w:hAnsi="Arial" w:cs="Arial"/>
          <w:sz w:val="18"/>
          <w:szCs w:val="18"/>
        </w:rPr>
        <w:t>Once a career decision has been made, DISC can also help in preparing application letters and curricula vitæ (or résumés). DISC profiles help to highlight the particular areas of strength within a person's style, and these can be included in applications. Because so many organisations use DISC, it may even be useful to include a full printed DISC report with a job application.</w:t>
      </w:r>
    </w:p>
    <w:sectPr w:rsidR="00250178">
      <w:type w:val="continuous"/>
      <w:pgSz w:w="11900" w:h="16838"/>
      <w:pgMar w:top="939" w:right="806" w:bottom="540" w:left="720" w:header="0" w:footer="0" w:gutter="0"/>
      <w:cols w:num="3" w:space="720" w:equalWidth="0">
        <w:col w:w="3260" w:space="420"/>
        <w:col w:w="3200" w:space="380"/>
        <w:col w:w="31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95CFF"/>
    <w:multiLevelType w:val="hybridMultilevel"/>
    <w:tmpl w:val="1ED8C3DE"/>
    <w:lvl w:ilvl="0" w:tplc="C52CD07C">
      <w:start w:val="1"/>
      <w:numFmt w:val="upperLetter"/>
      <w:lvlText w:val="%1"/>
      <w:lvlJc w:val="left"/>
    </w:lvl>
    <w:lvl w:ilvl="1" w:tplc="D4822D10">
      <w:numFmt w:val="decimal"/>
      <w:lvlText w:val=""/>
      <w:lvlJc w:val="left"/>
    </w:lvl>
    <w:lvl w:ilvl="2" w:tplc="1624C064">
      <w:numFmt w:val="decimal"/>
      <w:lvlText w:val=""/>
      <w:lvlJc w:val="left"/>
    </w:lvl>
    <w:lvl w:ilvl="3" w:tplc="3B20CD50">
      <w:numFmt w:val="decimal"/>
      <w:lvlText w:val=""/>
      <w:lvlJc w:val="left"/>
    </w:lvl>
    <w:lvl w:ilvl="4" w:tplc="33D84502">
      <w:numFmt w:val="decimal"/>
      <w:lvlText w:val=""/>
      <w:lvlJc w:val="left"/>
    </w:lvl>
    <w:lvl w:ilvl="5" w:tplc="C924FEDE">
      <w:numFmt w:val="decimal"/>
      <w:lvlText w:val=""/>
      <w:lvlJc w:val="left"/>
    </w:lvl>
    <w:lvl w:ilvl="6" w:tplc="2D5C73DC">
      <w:numFmt w:val="decimal"/>
      <w:lvlText w:val=""/>
      <w:lvlJc w:val="left"/>
    </w:lvl>
    <w:lvl w:ilvl="7" w:tplc="4856663E">
      <w:numFmt w:val="decimal"/>
      <w:lvlText w:val=""/>
      <w:lvlJc w:val="left"/>
    </w:lvl>
    <w:lvl w:ilvl="8" w:tplc="F98AAC3A">
      <w:numFmt w:val="decimal"/>
      <w:lvlText w:val=""/>
      <w:lvlJc w:val="left"/>
    </w:lvl>
  </w:abstractNum>
  <w:abstractNum w:abstractNumId="1">
    <w:nsid w:val="66334873"/>
    <w:multiLevelType w:val="hybridMultilevel"/>
    <w:tmpl w:val="EFC62F6A"/>
    <w:lvl w:ilvl="0" w:tplc="41DE2C80">
      <w:start w:val="1"/>
      <w:numFmt w:val="bullet"/>
      <w:lvlText w:val="•"/>
      <w:lvlJc w:val="left"/>
    </w:lvl>
    <w:lvl w:ilvl="1" w:tplc="9CDABE4E">
      <w:numFmt w:val="decimal"/>
      <w:lvlText w:val=""/>
      <w:lvlJc w:val="left"/>
    </w:lvl>
    <w:lvl w:ilvl="2" w:tplc="56A67564">
      <w:numFmt w:val="decimal"/>
      <w:lvlText w:val=""/>
      <w:lvlJc w:val="left"/>
    </w:lvl>
    <w:lvl w:ilvl="3" w:tplc="D70EF30E">
      <w:numFmt w:val="decimal"/>
      <w:lvlText w:val=""/>
      <w:lvlJc w:val="left"/>
    </w:lvl>
    <w:lvl w:ilvl="4" w:tplc="F5B6FA08">
      <w:numFmt w:val="decimal"/>
      <w:lvlText w:val=""/>
      <w:lvlJc w:val="left"/>
    </w:lvl>
    <w:lvl w:ilvl="5" w:tplc="8C60B0EE">
      <w:numFmt w:val="decimal"/>
      <w:lvlText w:val=""/>
      <w:lvlJc w:val="left"/>
    </w:lvl>
    <w:lvl w:ilvl="6" w:tplc="1F0EE36C">
      <w:numFmt w:val="decimal"/>
      <w:lvlText w:val=""/>
      <w:lvlJc w:val="left"/>
    </w:lvl>
    <w:lvl w:ilvl="7" w:tplc="6924FD3E">
      <w:numFmt w:val="decimal"/>
      <w:lvlText w:val=""/>
      <w:lvlJc w:val="left"/>
    </w:lvl>
    <w:lvl w:ilvl="8" w:tplc="DCBCCC82">
      <w:numFmt w:val="decimal"/>
      <w:lvlText w:val=""/>
      <w:lvlJc w:val="left"/>
    </w:lvl>
  </w:abstractNum>
  <w:abstractNum w:abstractNumId="2">
    <w:nsid w:val="74B0DC51"/>
    <w:multiLevelType w:val="hybridMultilevel"/>
    <w:tmpl w:val="470A9C42"/>
    <w:lvl w:ilvl="0" w:tplc="FCBEA0E4">
      <w:start w:val="1"/>
      <w:numFmt w:val="bullet"/>
      <w:lvlText w:val="-"/>
      <w:lvlJc w:val="left"/>
    </w:lvl>
    <w:lvl w:ilvl="1" w:tplc="E374589E">
      <w:numFmt w:val="decimal"/>
      <w:lvlText w:val=""/>
      <w:lvlJc w:val="left"/>
    </w:lvl>
    <w:lvl w:ilvl="2" w:tplc="2340B090">
      <w:numFmt w:val="decimal"/>
      <w:lvlText w:val=""/>
      <w:lvlJc w:val="left"/>
    </w:lvl>
    <w:lvl w:ilvl="3" w:tplc="0D0E52B2">
      <w:numFmt w:val="decimal"/>
      <w:lvlText w:val=""/>
      <w:lvlJc w:val="left"/>
    </w:lvl>
    <w:lvl w:ilvl="4" w:tplc="01CAEC42">
      <w:numFmt w:val="decimal"/>
      <w:lvlText w:val=""/>
      <w:lvlJc w:val="left"/>
    </w:lvl>
    <w:lvl w:ilvl="5" w:tplc="5580628A">
      <w:numFmt w:val="decimal"/>
      <w:lvlText w:val=""/>
      <w:lvlJc w:val="left"/>
    </w:lvl>
    <w:lvl w:ilvl="6" w:tplc="DFEE6FD4">
      <w:numFmt w:val="decimal"/>
      <w:lvlText w:val=""/>
      <w:lvlJc w:val="left"/>
    </w:lvl>
    <w:lvl w:ilvl="7" w:tplc="9BACC636">
      <w:numFmt w:val="decimal"/>
      <w:lvlText w:val=""/>
      <w:lvlJc w:val="left"/>
    </w:lvl>
    <w:lvl w:ilvl="8" w:tplc="BA34D990">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178"/>
    <w:rsid w:val="00015A65"/>
    <w:rsid w:val="0006376F"/>
    <w:rsid w:val="000F0FB3"/>
    <w:rsid w:val="001370FB"/>
    <w:rsid w:val="0014654B"/>
    <w:rsid w:val="00157E1D"/>
    <w:rsid w:val="002000E8"/>
    <w:rsid w:val="00250178"/>
    <w:rsid w:val="0025022C"/>
    <w:rsid w:val="002B1B3D"/>
    <w:rsid w:val="002D0431"/>
    <w:rsid w:val="003A27A1"/>
    <w:rsid w:val="003B339C"/>
    <w:rsid w:val="00400197"/>
    <w:rsid w:val="004F4753"/>
    <w:rsid w:val="00525487"/>
    <w:rsid w:val="00577984"/>
    <w:rsid w:val="00591417"/>
    <w:rsid w:val="00604AD2"/>
    <w:rsid w:val="00610FD8"/>
    <w:rsid w:val="006808B5"/>
    <w:rsid w:val="006927D8"/>
    <w:rsid w:val="006B0A02"/>
    <w:rsid w:val="0074004A"/>
    <w:rsid w:val="0074535D"/>
    <w:rsid w:val="00790DC4"/>
    <w:rsid w:val="00924A02"/>
    <w:rsid w:val="009B1C57"/>
    <w:rsid w:val="00AB2C3F"/>
    <w:rsid w:val="00AF0DE4"/>
    <w:rsid w:val="00B04489"/>
    <w:rsid w:val="00B14F45"/>
    <w:rsid w:val="00B445CA"/>
    <w:rsid w:val="00B4518B"/>
    <w:rsid w:val="00C65F22"/>
    <w:rsid w:val="00CD2BCC"/>
    <w:rsid w:val="00D31B85"/>
    <w:rsid w:val="00D349DB"/>
    <w:rsid w:val="00D92B2E"/>
    <w:rsid w:val="00D973B2"/>
    <w:rsid w:val="00E34B45"/>
    <w:rsid w:val="00E41E30"/>
    <w:rsid w:val="00E63BCE"/>
    <w:rsid w:val="00E94342"/>
    <w:rsid w:val="00EA04C4"/>
    <w:rsid w:val="00EF3C43"/>
    <w:rsid w:val="00F449DC"/>
    <w:rsid w:val="00F77BCB"/>
    <w:rsid w:val="00F858E4"/>
    <w:rsid w:val="00F97C2D"/>
    <w:rsid w:val="00FB23E4"/>
    <w:rsid w:val="00FF46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C56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4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043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4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043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96.jpeg"/><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100" Type="http://schemas.openxmlformats.org/officeDocument/2006/relationships/image" Target="media/image95.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8501</Words>
  <Characters>48462</Characters>
  <Application>Microsoft Macintosh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Ingo</cp:lastModifiedBy>
  <cp:revision>2</cp:revision>
  <dcterms:created xsi:type="dcterms:W3CDTF">2018-04-09T11:20:00Z</dcterms:created>
  <dcterms:modified xsi:type="dcterms:W3CDTF">2018-04-09T11:20:00Z</dcterms:modified>
</cp:coreProperties>
</file>